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p w14:paraId="22A90887" w14:textId="77777777" w:rsidR="00D03890" w:rsidRDefault="00D03890" w:rsidP="00A222A8"/>
    <w:p w14:paraId="53411B88" w14:textId="77777777" w:rsidR="00D03890" w:rsidRDefault="00D03890" w:rsidP="00A222A8">
      <w:pPr>
        <w:pBdr>
          <w:bottom w:val="single" w:sz="6" w:space="1" w:color="auto"/>
        </w:pBdr>
      </w:pPr>
    </w:p>
    <w:p w14:paraId="362CF69F" w14:textId="77777777" w:rsidR="00D03890" w:rsidRDefault="00D03890" w:rsidP="00A222A8"/>
    <w:p w14:paraId="2ACB6A41" w14:textId="27676D31" w:rsidR="00D03890" w:rsidRDefault="00D03890" w:rsidP="00A222A8">
      <w:r>
        <w:t>Database</w:t>
      </w:r>
    </w:p>
    <w:p w14:paraId="0F074BE9" w14:textId="77777777" w:rsidR="00D03890" w:rsidRDefault="00D03890" w:rsidP="00A222A8"/>
    <w:p w14:paraId="30160981" w14:textId="4781D19A" w:rsidR="00D03890" w:rsidRDefault="00D03890" w:rsidP="00A222A8">
      <w:r>
        <w:t>Table – Rows &amp; Columns</w:t>
      </w:r>
    </w:p>
    <w:p w14:paraId="37F93EAF" w14:textId="77777777" w:rsidR="00D03890" w:rsidRDefault="00D03890" w:rsidP="00A222A8"/>
    <w:p w14:paraId="7AA13FCF" w14:textId="08CDF038" w:rsidR="00D03890" w:rsidRDefault="00D03890" w:rsidP="00A222A8">
      <w:r>
        <w:t>Fetch</w:t>
      </w:r>
    </w:p>
    <w:p w14:paraId="159FE64B" w14:textId="11D45BF1" w:rsidR="00D03890" w:rsidRDefault="00D03890" w:rsidP="00A222A8">
      <w:r>
        <w:t>Update</w:t>
      </w:r>
    </w:p>
    <w:p w14:paraId="65500E82" w14:textId="02B703F0" w:rsidR="00D03890" w:rsidRDefault="00D03890" w:rsidP="00A222A8">
      <w:r>
        <w:t>Create</w:t>
      </w:r>
    </w:p>
    <w:p w14:paraId="328A764D" w14:textId="6B4E487C" w:rsidR="00D03890" w:rsidRDefault="00D03890" w:rsidP="00A222A8">
      <w:r>
        <w:t>Delete</w:t>
      </w:r>
    </w:p>
    <w:p w14:paraId="64444BEF" w14:textId="77777777" w:rsidR="00D03890" w:rsidRDefault="00D03890" w:rsidP="00A222A8"/>
    <w:p w14:paraId="0DFC4E01" w14:textId="06790F5B" w:rsidR="00D03890" w:rsidRDefault="00D03890" w:rsidP="00A222A8">
      <w:r>
        <w:lastRenderedPageBreak/>
        <w:t>Connection String</w:t>
      </w:r>
    </w:p>
    <w:p w14:paraId="02937E93" w14:textId="77777777" w:rsidR="00D03890" w:rsidRDefault="00D03890" w:rsidP="00A222A8"/>
    <w:p w14:paraId="0ACBC2F3" w14:textId="0D9CC564" w:rsidR="00D03890" w:rsidRDefault="001748D7" w:rsidP="001748D7">
      <w:pPr>
        <w:pStyle w:val="ListParagraph"/>
        <w:numPr>
          <w:ilvl w:val="0"/>
          <w:numId w:val="22"/>
        </w:numPr>
      </w:pPr>
      <w:r>
        <w:t>POC for Database support in you org</w:t>
      </w:r>
    </w:p>
    <w:p w14:paraId="77464151" w14:textId="05C5F4C6" w:rsidR="001748D7" w:rsidRDefault="001748D7" w:rsidP="001748D7">
      <w:pPr>
        <w:pStyle w:val="ListParagraph"/>
        <w:numPr>
          <w:ilvl w:val="0"/>
          <w:numId w:val="22"/>
        </w:numPr>
      </w:pPr>
      <w:r>
        <w:t>Get the access &amp; connection string for the database</w:t>
      </w:r>
    </w:p>
    <w:p w14:paraId="7B2BD578" w14:textId="741E2B7A" w:rsidR="001748D7" w:rsidRDefault="001748D7" w:rsidP="001748D7">
      <w:pPr>
        <w:pStyle w:val="ListParagraph"/>
        <w:numPr>
          <w:ilvl w:val="0"/>
          <w:numId w:val="22"/>
        </w:numPr>
      </w:pPr>
      <w:r>
        <w:t>ODBC conn/ Connection string</w:t>
      </w:r>
    </w:p>
    <w:p w14:paraId="4D4C7BAA" w14:textId="77777777" w:rsidR="000705A1" w:rsidRDefault="000705A1" w:rsidP="000705A1">
      <w:pPr>
        <w:pBdr>
          <w:bottom w:val="single" w:sz="6" w:space="1" w:color="auto"/>
        </w:pBdr>
      </w:pPr>
    </w:p>
    <w:p w14:paraId="676AE37D" w14:textId="77777777" w:rsidR="000705A1" w:rsidRDefault="000705A1" w:rsidP="000705A1"/>
    <w:p w14:paraId="23F94DD5" w14:textId="1DAB64B1" w:rsidR="000705A1" w:rsidRDefault="000705A1" w:rsidP="000705A1">
      <w:r>
        <w:t>UiPath Forms</w:t>
      </w:r>
    </w:p>
    <w:p w14:paraId="3D5C84E9" w14:textId="77777777" w:rsidR="000705A1" w:rsidRDefault="000705A1" w:rsidP="000705A1"/>
    <w:p w14:paraId="09B4BE34" w14:textId="301D2C8C" w:rsidR="000705A1" w:rsidRDefault="000705A1" w:rsidP="000705A1">
      <w:r>
        <w:t>Form Arguments – Field Keys – Which hold the form data</w:t>
      </w:r>
    </w:p>
    <w:p w14:paraId="20E2ADFA" w14:textId="77777777" w:rsidR="000705A1" w:rsidRDefault="000705A1" w:rsidP="000705A1"/>
    <w:p w14:paraId="2F9071A4" w14:textId="38CC9A3F" w:rsidR="000705A1" w:rsidRDefault="000705A1" w:rsidP="000705A1">
      <w:r>
        <w:t>IN – From uipath to UiForm</w:t>
      </w:r>
    </w:p>
    <w:p w14:paraId="4AB1C9F1" w14:textId="3C60B696" w:rsidR="000705A1" w:rsidRDefault="000705A1" w:rsidP="000705A1">
      <w:r>
        <w:t>Out – From UiForm to UiPath</w:t>
      </w:r>
    </w:p>
    <w:p w14:paraId="4F4F060E" w14:textId="0B2FF5B9" w:rsidR="000705A1" w:rsidRDefault="000705A1" w:rsidP="000705A1">
      <w:r>
        <w:t>In/OUT – From Uipath to UiForm and UiForm to UIPath</w:t>
      </w:r>
    </w:p>
    <w:sectPr w:rsidR="0007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28B0"/>
    <w:multiLevelType w:val="hybridMultilevel"/>
    <w:tmpl w:val="0B3AE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9"/>
  </w:num>
  <w:num w:numId="6" w16cid:durableId="1478302044">
    <w:abstractNumId w:val="0"/>
  </w:num>
  <w:num w:numId="7" w16cid:durableId="87384722">
    <w:abstractNumId w:val="20"/>
  </w:num>
  <w:num w:numId="8" w16cid:durableId="605117777">
    <w:abstractNumId w:val="17"/>
  </w:num>
  <w:num w:numId="9" w16cid:durableId="590701910">
    <w:abstractNumId w:val="21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  <w:num w:numId="22" w16cid:durableId="915475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705A1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748D7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01650"/>
    <w:rsid w:val="00441BAC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27B1B"/>
    <w:rsid w:val="007741C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222A8"/>
    <w:rsid w:val="00A42F3A"/>
    <w:rsid w:val="00A91271"/>
    <w:rsid w:val="00AE4D29"/>
    <w:rsid w:val="00B40A45"/>
    <w:rsid w:val="00B672DF"/>
    <w:rsid w:val="00B7036A"/>
    <w:rsid w:val="00C470CF"/>
    <w:rsid w:val="00CB717D"/>
    <w:rsid w:val="00CB7F5D"/>
    <w:rsid w:val="00CF2742"/>
    <w:rsid w:val="00D03890"/>
    <w:rsid w:val="00D25F79"/>
    <w:rsid w:val="00D74B34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28</cp:revision>
  <dcterms:created xsi:type="dcterms:W3CDTF">2023-05-02T01:36:00Z</dcterms:created>
  <dcterms:modified xsi:type="dcterms:W3CDTF">2023-06-23T02:35:00Z</dcterms:modified>
</cp:coreProperties>
</file>