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91FFBE">
      <w:r>
        <w:drawing>
          <wp:inline distT="0" distB="0" distL="114300" distR="114300">
            <wp:extent cx="5273040" cy="645604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45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D033D">
      <w:r>
        <w:drawing>
          <wp:inline distT="0" distB="0" distL="114300" distR="114300">
            <wp:extent cx="5273040" cy="4925695"/>
            <wp:effectExtent l="0" t="0" r="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2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EAB7D">
      <w:r>
        <w:drawing>
          <wp:inline distT="0" distB="0" distL="114300" distR="114300">
            <wp:extent cx="5270500" cy="24333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85309"/>
    <w:p w14:paraId="21BAD2F4">
      <w:pPr>
        <w:rPr>
          <w:rFonts w:hint="default"/>
          <w:lang w:val="en-US"/>
        </w:rPr>
      </w:pPr>
      <w:r>
        <w:drawing>
          <wp:inline distT="0" distB="0" distL="114300" distR="114300">
            <wp:extent cx="5271770" cy="1340485"/>
            <wp:effectExtent l="0" t="0" r="127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4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7800" cy="23615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395855"/>
            <wp:effectExtent l="0" t="0" r="4445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5268595" cy="2194560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898900"/>
            <wp:effectExtent l="0" t="0" r="1460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38475" cy="4572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1227455"/>
            <wp:effectExtent l="0" t="0" r="825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1821815"/>
            <wp:effectExtent l="0" t="0" r="127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2392680"/>
            <wp:effectExtent l="0" t="0" r="133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733425" cy="400050"/>
            <wp:effectExtent l="0" t="0" r="13335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1769745"/>
            <wp:effectExtent l="0" t="0" r="13335" b="133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76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52750" cy="447675"/>
            <wp:effectExtent l="0" t="0" r="381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5265420" cy="932815"/>
            <wp:effectExtent l="0" t="0" r="7620" b="1206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3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847340"/>
            <wp:effectExtent l="0" t="0" r="3175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391285"/>
            <wp:effectExtent l="0" t="0" r="635" b="1079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63515" cy="2599690"/>
            <wp:effectExtent l="0" t="0" r="9525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5B7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2026-09-07T19:34:07Z</dcterms:created>
  <dc:creator>Sajko</dc:creator>
  <cp:lastModifiedBy>Sajko</cp:lastModifiedBy>
  <dcterms:modified xsi:type="dcterms:W3CDTF">2026-09-07T19:48:46Z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eyJoZGlkIjoiYjg0MGViZjhkM2QwNzE4ZjRhZTQzZjAwM2EyNTc5OGUifQ==</vt:lpwstr>
  </property>
  <property fmtid="{D5CDD505-2E9C-101B-9397-08002B2CF9AE}" pid="4" name="ICV">
    <vt:lpwstr>801B3F41A97048F790DFAA6EFF732CC0_12</vt:lpwstr>
  </property>
</Properties>
</file>