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FAC53" w14:textId="51DAE06A" w:rsidR="00065F02" w:rsidRPr="002E442D" w:rsidRDefault="004B2BB2" w:rsidP="0061318E">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DESCRIP</w:t>
      </w:r>
      <w:r w:rsidR="00F4778C" w:rsidRPr="002E442D">
        <w:rPr>
          <w:rFonts w:ascii="Arial" w:hAnsi="Arial" w:cs="Arial"/>
          <w:b/>
          <w:bCs/>
          <w:color w:val="FF0000"/>
          <w:sz w:val="16"/>
          <w:szCs w:val="22"/>
          <w:u w:val="single"/>
          <w:lang w:eastAsia="es-ES"/>
        </w:rPr>
        <w:t>CIÓN</w:t>
      </w:r>
      <w:r w:rsidR="00BB08F6" w:rsidRPr="002E442D">
        <w:rPr>
          <w:rFonts w:ascii="Arial" w:hAnsi="Arial" w:cs="Arial"/>
          <w:b/>
          <w:bCs/>
          <w:color w:val="FF0000"/>
          <w:sz w:val="16"/>
          <w:szCs w:val="22"/>
          <w:u w:val="single"/>
          <w:lang w:eastAsia="es-ES"/>
        </w:rPr>
        <w:tab/>
      </w:r>
      <w:r w:rsidR="00BB08F6" w:rsidRPr="002E442D">
        <w:rPr>
          <w:rFonts w:ascii="Arial" w:hAnsi="Arial" w:cs="Arial"/>
          <w:b/>
          <w:bCs/>
          <w:color w:val="FF0000"/>
          <w:sz w:val="16"/>
          <w:szCs w:val="22"/>
          <w:u w:val="single"/>
          <w:lang w:eastAsia="es-ES"/>
        </w:rPr>
        <w:tab/>
      </w:r>
      <w:r w:rsidR="00BB08F6" w:rsidRPr="002E442D">
        <w:rPr>
          <w:rFonts w:ascii="Arial" w:hAnsi="Arial" w:cs="Arial"/>
          <w:b/>
          <w:bCs/>
          <w:color w:val="FF0000"/>
          <w:sz w:val="16"/>
          <w:szCs w:val="22"/>
          <w:u w:val="single"/>
          <w:lang w:eastAsia="es-ES"/>
        </w:rPr>
        <w:tab/>
      </w:r>
      <w:r w:rsidR="00BB08F6" w:rsidRPr="002E442D">
        <w:rPr>
          <w:rFonts w:ascii="Arial" w:hAnsi="Arial" w:cs="Arial"/>
          <w:b/>
          <w:bCs/>
          <w:color w:val="FF0000"/>
          <w:sz w:val="16"/>
          <w:szCs w:val="22"/>
          <w:u w:val="single"/>
          <w:lang w:eastAsia="es-ES"/>
        </w:rPr>
        <w:tab/>
      </w:r>
      <w:r w:rsidR="004F5E78" w:rsidRPr="002E442D">
        <w:rPr>
          <w:rFonts w:ascii="Arial" w:hAnsi="Arial" w:cs="Arial"/>
          <w:b/>
          <w:bCs/>
          <w:color w:val="FF0000"/>
          <w:sz w:val="16"/>
          <w:szCs w:val="22"/>
          <w:u w:val="single"/>
          <w:lang w:eastAsia="es-ES"/>
        </w:rPr>
        <w:tab/>
      </w:r>
      <w:r w:rsidR="004F5E78" w:rsidRPr="002E442D">
        <w:rPr>
          <w:rFonts w:ascii="Arial" w:hAnsi="Arial" w:cs="Arial"/>
          <w:b/>
          <w:bCs/>
          <w:color w:val="FF0000"/>
          <w:sz w:val="16"/>
          <w:szCs w:val="22"/>
          <w:u w:val="single"/>
          <w:lang w:eastAsia="es-ES"/>
        </w:rPr>
        <w:tab/>
      </w:r>
    </w:p>
    <w:p w14:paraId="6695916E" w14:textId="77777777" w:rsidR="00247D2A" w:rsidRPr="002E442D" w:rsidRDefault="00C54F86" w:rsidP="00232A16">
      <w:pPr>
        <w:jc w:val="both"/>
        <w:rPr>
          <w:rFonts w:ascii="Arial" w:hAnsi="Arial" w:cs="Arial"/>
          <w:sz w:val="14"/>
          <w:szCs w:val="14"/>
          <w:lang w:eastAsia="es-ES"/>
        </w:rPr>
      </w:pPr>
      <w:proofErr w:type="spellStart"/>
      <w:r w:rsidRPr="002E442D">
        <w:rPr>
          <w:rFonts w:ascii="Arial" w:hAnsi="Arial" w:cs="Arial"/>
          <w:sz w:val="14"/>
          <w:szCs w:val="14"/>
          <w:lang w:eastAsia="es-ES"/>
        </w:rPr>
        <w:t>C</w:t>
      </w:r>
      <w:r w:rsidR="004F5E78" w:rsidRPr="002E442D">
        <w:rPr>
          <w:rFonts w:ascii="Arial" w:hAnsi="Arial" w:cs="Arial"/>
          <w:sz w:val="14"/>
          <w:szCs w:val="14"/>
          <w:lang w:eastAsia="es-ES"/>
        </w:rPr>
        <w:t>olodur</w:t>
      </w:r>
      <w:proofErr w:type="spellEnd"/>
      <w:r w:rsidR="00BB08F6" w:rsidRPr="002E442D">
        <w:rPr>
          <w:rFonts w:ascii="Arial" w:hAnsi="Arial" w:cs="Arial"/>
          <w:b/>
          <w:sz w:val="14"/>
          <w:szCs w:val="14"/>
          <w:lang w:eastAsia="es-ES"/>
        </w:rPr>
        <w:t xml:space="preserve"> </w:t>
      </w:r>
      <w:r w:rsidR="00021C63" w:rsidRPr="002E442D">
        <w:rPr>
          <w:rFonts w:ascii="Arial" w:hAnsi="Arial" w:cs="Arial"/>
          <w:sz w:val="14"/>
          <w:szCs w:val="14"/>
          <w:lang w:eastAsia="es-ES"/>
        </w:rPr>
        <w:t xml:space="preserve">es una resina de altas prestaciones a base de poliuretano </w:t>
      </w:r>
      <w:proofErr w:type="spellStart"/>
      <w:r w:rsidR="00021C63" w:rsidRPr="002E442D">
        <w:rPr>
          <w:rFonts w:ascii="Arial" w:hAnsi="Arial" w:cs="Arial"/>
          <w:sz w:val="14"/>
          <w:szCs w:val="14"/>
          <w:lang w:eastAsia="es-ES"/>
        </w:rPr>
        <w:t>monocomponente</w:t>
      </w:r>
      <w:proofErr w:type="spellEnd"/>
      <w:r w:rsidR="00021C63" w:rsidRPr="002E442D">
        <w:rPr>
          <w:rFonts w:ascii="Arial" w:hAnsi="Arial" w:cs="Arial"/>
          <w:sz w:val="14"/>
          <w:szCs w:val="14"/>
          <w:lang w:eastAsia="es-ES"/>
        </w:rPr>
        <w:t xml:space="preserve"> alifático, que </w:t>
      </w:r>
      <w:r w:rsidR="0059426D" w:rsidRPr="002E442D">
        <w:rPr>
          <w:rFonts w:ascii="Arial" w:hAnsi="Arial" w:cs="Arial"/>
          <w:sz w:val="14"/>
          <w:szCs w:val="14"/>
          <w:lang w:eastAsia="es-ES"/>
        </w:rPr>
        <w:t>cura</w:t>
      </w:r>
      <w:r w:rsidR="00021C63" w:rsidRPr="002E442D">
        <w:rPr>
          <w:rFonts w:ascii="Arial" w:hAnsi="Arial" w:cs="Arial"/>
          <w:sz w:val="14"/>
          <w:szCs w:val="14"/>
          <w:lang w:eastAsia="es-ES"/>
        </w:rPr>
        <w:t xml:space="preserve"> con la humedad ambiental, dando lugar a recubrimientos duros</w:t>
      </w:r>
      <w:r w:rsidR="0059426D" w:rsidRPr="002E442D">
        <w:rPr>
          <w:rFonts w:ascii="Arial" w:hAnsi="Arial" w:cs="Arial"/>
          <w:sz w:val="14"/>
          <w:szCs w:val="14"/>
          <w:lang w:eastAsia="es-ES"/>
        </w:rPr>
        <w:t>, tenaces</w:t>
      </w:r>
      <w:r w:rsidR="00021C63" w:rsidRPr="002E442D">
        <w:rPr>
          <w:rFonts w:ascii="Arial" w:hAnsi="Arial" w:cs="Arial"/>
          <w:sz w:val="14"/>
          <w:szCs w:val="14"/>
          <w:lang w:eastAsia="es-ES"/>
        </w:rPr>
        <w:t xml:space="preserve"> y flexibles a la vez, con alta resistencia a la abrasión</w:t>
      </w:r>
      <w:r w:rsidR="0059426D" w:rsidRPr="002E442D">
        <w:rPr>
          <w:rFonts w:ascii="Arial" w:hAnsi="Arial" w:cs="Arial"/>
          <w:sz w:val="14"/>
          <w:szCs w:val="14"/>
          <w:lang w:eastAsia="es-ES"/>
        </w:rPr>
        <w:t xml:space="preserve">, al rallado, al exterior y a la radiación UV. </w:t>
      </w:r>
    </w:p>
    <w:p w14:paraId="788DE5E1" w14:textId="77777777" w:rsidR="00247D2A" w:rsidRPr="002E442D" w:rsidRDefault="00247D2A" w:rsidP="00232A16">
      <w:pPr>
        <w:jc w:val="both"/>
        <w:rPr>
          <w:rFonts w:ascii="Arial" w:hAnsi="Arial" w:cs="Arial"/>
          <w:sz w:val="14"/>
          <w:szCs w:val="14"/>
          <w:lang w:eastAsia="es-ES"/>
        </w:rPr>
      </w:pPr>
    </w:p>
    <w:p w14:paraId="2DF2C121" w14:textId="0E2A47C1" w:rsidR="00247D2A" w:rsidRPr="002E442D" w:rsidRDefault="0059426D" w:rsidP="00301E7C">
      <w:pPr>
        <w:jc w:val="both"/>
        <w:rPr>
          <w:rFonts w:ascii="Arial" w:hAnsi="Arial" w:cs="Arial"/>
          <w:sz w:val="14"/>
          <w:szCs w:val="14"/>
          <w:lang w:eastAsia="es-ES"/>
        </w:rPr>
      </w:pPr>
      <w:r w:rsidRPr="002E442D">
        <w:rPr>
          <w:rFonts w:ascii="Arial" w:hAnsi="Arial" w:cs="Arial"/>
          <w:sz w:val="14"/>
          <w:szCs w:val="14"/>
          <w:lang w:eastAsia="es-ES"/>
        </w:rPr>
        <w:t>También presenta una muy alta resistencia a los agentes químicos. Diseñada especialmente como</w:t>
      </w:r>
      <w:r w:rsidR="009776D8" w:rsidRPr="002E442D">
        <w:rPr>
          <w:rFonts w:ascii="Arial" w:hAnsi="Arial" w:cs="Arial"/>
          <w:sz w:val="14"/>
          <w:szCs w:val="14"/>
          <w:lang w:eastAsia="es-ES"/>
        </w:rPr>
        <w:t xml:space="preserve"> </w:t>
      </w:r>
      <w:r w:rsidRPr="002E442D">
        <w:rPr>
          <w:rFonts w:ascii="Arial" w:hAnsi="Arial" w:cs="Arial"/>
          <w:sz w:val="14"/>
          <w:szCs w:val="14"/>
          <w:lang w:eastAsia="es-ES"/>
        </w:rPr>
        <w:t>capa protectora de acabado</w:t>
      </w:r>
      <w:r w:rsidR="00C54F86" w:rsidRPr="002E442D">
        <w:rPr>
          <w:rFonts w:ascii="Arial" w:hAnsi="Arial" w:cs="Arial"/>
          <w:sz w:val="14"/>
          <w:szCs w:val="14"/>
          <w:lang w:eastAsia="es-ES"/>
        </w:rPr>
        <w:t xml:space="preserve"> de membranas de impermeabilización</w:t>
      </w:r>
      <w:r w:rsidRPr="002E442D">
        <w:rPr>
          <w:rFonts w:ascii="Arial" w:hAnsi="Arial" w:cs="Arial"/>
          <w:sz w:val="14"/>
          <w:szCs w:val="14"/>
          <w:lang w:eastAsia="es-ES"/>
        </w:rPr>
        <w:t xml:space="preserve"> líquida aplicadas en frío (poliuretanos mono y </w:t>
      </w:r>
      <w:proofErr w:type="spellStart"/>
      <w:r w:rsidRPr="002E442D">
        <w:rPr>
          <w:rFonts w:ascii="Arial" w:hAnsi="Arial" w:cs="Arial"/>
          <w:sz w:val="14"/>
          <w:szCs w:val="14"/>
          <w:lang w:eastAsia="es-ES"/>
        </w:rPr>
        <w:t>bicomponentes</w:t>
      </w:r>
      <w:proofErr w:type="spellEnd"/>
      <w:r w:rsidRPr="002E442D">
        <w:rPr>
          <w:rFonts w:ascii="Arial" w:hAnsi="Arial" w:cs="Arial"/>
          <w:sz w:val="14"/>
          <w:szCs w:val="14"/>
          <w:lang w:eastAsia="es-ES"/>
        </w:rPr>
        <w:t>) y también en caliente (</w:t>
      </w:r>
      <w:proofErr w:type="spellStart"/>
      <w:r w:rsidRPr="002E442D">
        <w:rPr>
          <w:rFonts w:ascii="Arial" w:hAnsi="Arial" w:cs="Arial"/>
          <w:sz w:val="14"/>
          <w:szCs w:val="14"/>
          <w:lang w:eastAsia="es-ES"/>
        </w:rPr>
        <w:t>poliureas</w:t>
      </w:r>
      <w:proofErr w:type="spellEnd"/>
      <w:r w:rsidRPr="002E442D">
        <w:rPr>
          <w:rFonts w:ascii="Arial" w:hAnsi="Arial" w:cs="Arial"/>
          <w:sz w:val="14"/>
          <w:szCs w:val="14"/>
          <w:lang w:eastAsia="es-ES"/>
        </w:rPr>
        <w:t>)</w:t>
      </w:r>
      <w:r w:rsidR="00021C63" w:rsidRPr="002E442D">
        <w:rPr>
          <w:rFonts w:ascii="Arial" w:hAnsi="Arial" w:cs="Arial"/>
          <w:sz w:val="14"/>
          <w:szCs w:val="14"/>
          <w:lang w:eastAsia="es-ES"/>
        </w:rPr>
        <w:t>.</w:t>
      </w:r>
      <w:r w:rsidRPr="002E442D">
        <w:rPr>
          <w:rFonts w:ascii="Arial" w:hAnsi="Arial" w:cs="Arial"/>
          <w:sz w:val="14"/>
          <w:szCs w:val="14"/>
          <w:lang w:eastAsia="es-ES"/>
        </w:rPr>
        <w:t xml:space="preserve"> </w:t>
      </w:r>
    </w:p>
    <w:p w14:paraId="5C0A8AA8" w14:textId="77777777" w:rsidR="00247D2A" w:rsidRPr="002E442D" w:rsidRDefault="00247D2A" w:rsidP="00232A16">
      <w:pPr>
        <w:jc w:val="both"/>
        <w:rPr>
          <w:rFonts w:ascii="Arial" w:hAnsi="Arial" w:cs="Arial"/>
          <w:sz w:val="14"/>
          <w:szCs w:val="14"/>
          <w:lang w:eastAsia="es-ES"/>
        </w:rPr>
      </w:pPr>
    </w:p>
    <w:p w14:paraId="006FAC57" w14:textId="54E7CF5A" w:rsidR="00021C63" w:rsidRPr="002E442D" w:rsidRDefault="0059426D" w:rsidP="00232A16">
      <w:pPr>
        <w:jc w:val="both"/>
        <w:rPr>
          <w:rFonts w:ascii="Arial" w:hAnsi="Arial" w:cs="Arial"/>
          <w:sz w:val="14"/>
          <w:szCs w:val="14"/>
          <w:lang w:eastAsia="es-ES"/>
        </w:rPr>
      </w:pPr>
      <w:r w:rsidRPr="002E442D">
        <w:rPr>
          <w:rFonts w:ascii="Arial" w:hAnsi="Arial" w:cs="Arial"/>
          <w:sz w:val="14"/>
          <w:szCs w:val="14"/>
          <w:lang w:eastAsia="es-ES"/>
        </w:rPr>
        <w:t>Este recubrimiento</w:t>
      </w:r>
      <w:r w:rsidR="00021C63" w:rsidRPr="002E442D">
        <w:rPr>
          <w:rFonts w:ascii="Arial" w:hAnsi="Arial" w:cs="Arial"/>
          <w:sz w:val="14"/>
          <w:szCs w:val="14"/>
          <w:lang w:eastAsia="es-ES"/>
        </w:rPr>
        <w:t xml:space="preserve"> no amarillea en exposición a los rayos UV.</w:t>
      </w:r>
      <w:r w:rsidR="00232A16" w:rsidRPr="002E442D">
        <w:rPr>
          <w:rFonts w:ascii="Arial" w:hAnsi="Arial" w:cs="Arial"/>
          <w:sz w:val="14"/>
          <w:szCs w:val="14"/>
          <w:lang w:eastAsia="es-ES"/>
        </w:rPr>
        <w:t xml:space="preserve"> </w:t>
      </w:r>
      <w:r w:rsidR="00F5025A" w:rsidRPr="002E442D">
        <w:rPr>
          <w:rFonts w:ascii="Arial" w:hAnsi="Arial" w:cs="Arial"/>
          <w:sz w:val="14"/>
          <w:szCs w:val="14"/>
          <w:lang w:eastAsia="es-ES"/>
        </w:rPr>
        <w:t>Se puede suministrar incoloro, en est</w:t>
      </w:r>
      <w:r w:rsidR="004F5E78" w:rsidRPr="002E442D">
        <w:rPr>
          <w:rFonts w:ascii="Arial" w:hAnsi="Arial" w:cs="Arial"/>
          <w:sz w:val="14"/>
          <w:szCs w:val="14"/>
          <w:lang w:eastAsia="es-ES"/>
        </w:rPr>
        <w:t>e</w:t>
      </w:r>
      <w:r w:rsidR="00F5025A" w:rsidRPr="002E442D">
        <w:rPr>
          <w:rFonts w:ascii="Arial" w:hAnsi="Arial" w:cs="Arial"/>
          <w:sz w:val="14"/>
          <w:szCs w:val="14"/>
          <w:lang w:eastAsia="es-ES"/>
        </w:rPr>
        <w:t xml:space="preserve"> caso se puede colorear con una pasta de color o también ya coloreado en color </w:t>
      </w:r>
      <w:r w:rsidR="006C5C0E" w:rsidRPr="002E442D">
        <w:rPr>
          <w:rFonts w:ascii="Arial" w:hAnsi="Arial" w:cs="Arial"/>
          <w:sz w:val="14"/>
          <w:szCs w:val="14"/>
          <w:lang w:eastAsia="es-ES"/>
        </w:rPr>
        <w:t>estándar</w:t>
      </w:r>
      <w:r w:rsidR="00232A16" w:rsidRPr="002E442D">
        <w:rPr>
          <w:rFonts w:ascii="Arial" w:hAnsi="Arial" w:cs="Arial"/>
          <w:sz w:val="14"/>
          <w:szCs w:val="14"/>
          <w:lang w:eastAsia="es-ES"/>
        </w:rPr>
        <w:t>.</w:t>
      </w:r>
    </w:p>
    <w:p w14:paraId="467844CA" w14:textId="77777777" w:rsidR="00232A16" w:rsidRPr="002E442D" w:rsidRDefault="00232A16" w:rsidP="00232A16">
      <w:pPr>
        <w:jc w:val="both"/>
        <w:rPr>
          <w:rFonts w:ascii="Arial" w:hAnsi="Arial" w:cs="Arial"/>
          <w:sz w:val="14"/>
          <w:szCs w:val="14"/>
          <w:lang w:eastAsia="es-ES"/>
        </w:rPr>
      </w:pPr>
    </w:p>
    <w:p w14:paraId="4787732F" w14:textId="01803082" w:rsidR="00165BA9" w:rsidRPr="002E442D" w:rsidRDefault="00165BA9" w:rsidP="00165BA9">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PROPIEDADES</w:t>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p>
    <w:p w14:paraId="006FAC59" w14:textId="77777777" w:rsidR="00021C63" w:rsidRPr="002E442D" w:rsidRDefault="00021C63" w:rsidP="00165BA9">
      <w:pPr>
        <w:pStyle w:val="Prrafodelista"/>
        <w:numPr>
          <w:ilvl w:val="0"/>
          <w:numId w:val="11"/>
        </w:numPr>
        <w:ind w:left="360"/>
        <w:jc w:val="both"/>
        <w:rPr>
          <w:rFonts w:ascii="Arial" w:hAnsi="Arial" w:cs="Arial"/>
          <w:sz w:val="14"/>
          <w:szCs w:val="14"/>
          <w:lang w:eastAsia="es-ES"/>
        </w:rPr>
      </w:pPr>
      <w:r w:rsidRPr="002E442D">
        <w:rPr>
          <w:rFonts w:ascii="Arial" w:hAnsi="Arial" w:cs="Arial"/>
          <w:sz w:val="14"/>
          <w:szCs w:val="14"/>
          <w:lang w:eastAsia="es-ES"/>
        </w:rPr>
        <w:t>Acabado transparente y brillante.</w:t>
      </w:r>
    </w:p>
    <w:p w14:paraId="006FAC5A" w14:textId="77777777" w:rsidR="00021C63" w:rsidRPr="002E442D" w:rsidRDefault="00021C63" w:rsidP="00165BA9">
      <w:pPr>
        <w:pStyle w:val="Prrafodelista"/>
        <w:numPr>
          <w:ilvl w:val="0"/>
          <w:numId w:val="11"/>
        </w:numPr>
        <w:ind w:left="360"/>
        <w:jc w:val="both"/>
        <w:rPr>
          <w:rFonts w:ascii="Arial" w:hAnsi="Arial" w:cs="Arial"/>
          <w:sz w:val="14"/>
          <w:szCs w:val="14"/>
          <w:lang w:eastAsia="es-ES"/>
        </w:rPr>
      </w:pPr>
      <w:r w:rsidRPr="002E442D">
        <w:rPr>
          <w:rFonts w:ascii="Arial" w:hAnsi="Arial" w:cs="Arial"/>
          <w:sz w:val="14"/>
          <w:szCs w:val="14"/>
          <w:lang w:eastAsia="es-ES"/>
        </w:rPr>
        <w:t xml:space="preserve">Al ser un producto </w:t>
      </w:r>
      <w:proofErr w:type="spellStart"/>
      <w:r w:rsidRPr="002E442D">
        <w:rPr>
          <w:rFonts w:ascii="Arial" w:hAnsi="Arial" w:cs="Arial"/>
          <w:sz w:val="14"/>
          <w:szCs w:val="14"/>
          <w:lang w:eastAsia="es-ES"/>
        </w:rPr>
        <w:t>monocomponente</w:t>
      </w:r>
      <w:proofErr w:type="spellEnd"/>
      <w:r w:rsidRPr="002E442D">
        <w:rPr>
          <w:rFonts w:ascii="Arial" w:hAnsi="Arial" w:cs="Arial"/>
          <w:sz w:val="14"/>
          <w:szCs w:val="14"/>
          <w:lang w:eastAsia="es-ES"/>
        </w:rPr>
        <w:t>, evita mezclas y facilita su utilización en las obras.</w:t>
      </w:r>
    </w:p>
    <w:p w14:paraId="006FAC5B" w14:textId="77777777" w:rsidR="00021C63" w:rsidRPr="002E442D" w:rsidRDefault="00021C63" w:rsidP="00165BA9">
      <w:pPr>
        <w:pStyle w:val="Prrafodelista"/>
        <w:numPr>
          <w:ilvl w:val="0"/>
          <w:numId w:val="11"/>
        </w:numPr>
        <w:ind w:left="360"/>
        <w:jc w:val="both"/>
        <w:rPr>
          <w:rFonts w:ascii="Arial" w:hAnsi="Arial" w:cs="Arial"/>
          <w:sz w:val="14"/>
          <w:szCs w:val="14"/>
          <w:lang w:eastAsia="es-ES"/>
        </w:rPr>
      </w:pPr>
      <w:r w:rsidRPr="002E442D">
        <w:rPr>
          <w:rFonts w:ascii="Arial" w:hAnsi="Arial" w:cs="Arial"/>
          <w:sz w:val="14"/>
          <w:szCs w:val="14"/>
          <w:lang w:eastAsia="es-ES"/>
        </w:rPr>
        <w:t>Estabilidad total del color</w:t>
      </w:r>
      <w:r w:rsidR="00475C98" w:rsidRPr="002E442D">
        <w:rPr>
          <w:rFonts w:ascii="Arial" w:hAnsi="Arial" w:cs="Arial"/>
          <w:sz w:val="14"/>
          <w:szCs w:val="14"/>
          <w:lang w:eastAsia="es-ES"/>
        </w:rPr>
        <w:t>, a los agentes atmosféricos externos</w:t>
      </w:r>
      <w:r w:rsidRPr="002E442D">
        <w:rPr>
          <w:rFonts w:ascii="Arial" w:hAnsi="Arial" w:cs="Arial"/>
          <w:sz w:val="14"/>
          <w:szCs w:val="14"/>
          <w:lang w:eastAsia="es-ES"/>
        </w:rPr>
        <w:t xml:space="preserve"> y a los rayos UV.</w:t>
      </w:r>
    </w:p>
    <w:p w14:paraId="006FAC5C" w14:textId="77777777" w:rsidR="00021C63" w:rsidRPr="002E442D" w:rsidRDefault="00021C63" w:rsidP="00165BA9">
      <w:pPr>
        <w:pStyle w:val="Prrafodelista"/>
        <w:numPr>
          <w:ilvl w:val="0"/>
          <w:numId w:val="11"/>
        </w:numPr>
        <w:ind w:left="360"/>
        <w:jc w:val="both"/>
        <w:rPr>
          <w:rFonts w:ascii="Arial" w:hAnsi="Arial" w:cs="Arial"/>
          <w:sz w:val="14"/>
          <w:szCs w:val="14"/>
          <w:lang w:eastAsia="es-ES"/>
        </w:rPr>
      </w:pPr>
      <w:r w:rsidRPr="002E442D">
        <w:rPr>
          <w:rFonts w:ascii="Arial" w:hAnsi="Arial" w:cs="Arial"/>
          <w:sz w:val="14"/>
          <w:szCs w:val="14"/>
          <w:lang w:eastAsia="es-ES"/>
        </w:rPr>
        <w:t>Excele</w:t>
      </w:r>
      <w:r w:rsidR="00475C98" w:rsidRPr="002E442D">
        <w:rPr>
          <w:rFonts w:ascii="Arial" w:hAnsi="Arial" w:cs="Arial"/>
          <w:sz w:val="14"/>
          <w:szCs w:val="14"/>
          <w:lang w:eastAsia="es-ES"/>
        </w:rPr>
        <w:t xml:space="preserve">nte resistencia a la abrasión, </w:t>
      </w:r>
      <w:r w:rsidRPr="002E442D">
        <w:rPr>
          <w:rFonts w:ascii="Arial" w:hAnsi="Arial" w:cs="Arial"/>
          <w:sz w:val="14"/>
          <w:szCs w:val="14"/>
          <w:lang w:eastAsia="es-ES"/>
        </w:rPr>
        <w:t>al desgaste</w:t>
      </w:r>
      <w:r w:rsidR="00475C98" w:rsidRPr="002E442D">
        <w:rPr>
          <w:rFonts w:ascii="Arial" w:hAnsi="Arial" w:cs="Arial"/>
          <w:sz w:val="14"/>
          <w:szCs w:val="14"/>
          <w:lang w:eastAsia="es-ES"/>
        </w:rPr>
        <w:t xml:space="preserve"> y al rallado</w:t>
      </w:r>
      <w:r w:rsidRPr="002E442D">
        <w:rPr>
          <w:rFonts w:ascii="Arial" w:hAnsi="Arial" w:cs="Arial"/>
          <w:sz w:val="14"/>
          <w:szCs w:val="14"/>
          <w:lang w:eastAsia="es-ES"/>
        </w:rPr>
        <w:t>.</w:t>
      </w:r>
    </w:p>
    <w:p w14:paraId="006FAC5D" w14:textId="77777777" w:rsidR="00021C63" w:rsidRPr="002E442D" w:rsidRDefault="00021C63" w:rsidP="00165BA9">
      <w:pPr>
        <w:pStyle w:val="Prrafodelista"/>
        <w:numPr>
          <w:ilvl w:val="0"/>
          <w:numId w:val="11"/>
        </w:numPr>
        <w:ind w:left="360"/>
        <w:jc w:val="both"/>
        <w:rPr>
          <w:rFonts w:ascii="Arial" w:hAnsi="Arial" w:cs="Arial"/>
          <w:sz w:val="14"/>
          <w:szCs w:val="14"/>
          <w:lang w:eastAsia="es-ES"/>
        </w:rPr>
      </w:pPr>
      <w:r w:rsidRPr="002E442D">
        <w:rPr>
          <w:rFonts w:ascii="Arial" w:hAnsi="Arial" w:cs="Arial"/>
          <w:sz w:val="14"/>
          <w:szCs w:val="14"/>
          <w:lang w:eastAsia="es-ES"/>
        </w:rPr>
        <w:t>Curado y repintado rápido.</w:t>
      </w:r>
    </w:p>
    <w:p w14:paraId="006FAC5F" w14:textId="09043C2B" w:rsidR="00C54F86" w:rsidRPr="002E442D" w:rsidRDefault="00021C63" w:rsidP="00232A16">
      <w:pPr>
        <w:pStyle w:val="Prrafodelista"/>
        <w:numPr>
          <w:ilvl w:val="0"/>
          <w:numId w:val="11"/>
        </w:numPr>
        <w:ind w:left="360"/>
        <w:jc w:val="both"/>
        <w:rPr>
          <w:rFonts w:ascii="Arial" w:hAnsi="Arial" w:cs="Arial"/>
          <w:sz w:val="14"/>
          <w:szCs w:val="14"/>
          <w:lang w:eastAsia="es-ES"/>
        </w:rPr>
      </w:pPr>
      <w:r w:rsidRPr="002E442D">
        <w:rPr>
          <w:rFonts w:ascii="Arial" w:hAnsi="Arial" w:cs="Arial"/>
          <w:sz w:val="14"/>
          <w:szCs w:val="14"/>
          <w:lang w:eastAsia="es-ES"/>
        </w:rPr>
        <w:t>Buen poder cubriente</w:t>
      </w:r>
      <w:r w:rsidR="00232A16" w:rsidRPr="002E442D">
        <w:rPr>
          <w:rFonts w:ascii="Arial" w:hAnsi="Arial" w:cs="Arial"/>
          <w:sz w:val="14"/>
          <w:szCs w:val="14"/>
          <w:lang w:eastAsia="es-ES"/>
        </w:rPr>
        <w:t>.</w:t>
      </w:r>
    </w:p>
    <w:p w14:paraId="40954417" w14:textId="77777777" w:rsidR="00232A16" w:rsidRPr="002E442D" w:rsidRDefault="00232A16" w:rsidP="00232A16">
      <w:pPr>
        <w:jc w:val="both"/>
        <w:rPr>
          <w:rFonts w:ascii="Arial" w:hAnsi="Arial" w:cs="Arial"/>
          <w:sz w:val="14"/>
          <w:szCs w:val="14"/>
          <w:lang w:eastAsia="es-ES"/>
        </w:rPr>
      </w:pPr>
    </w:p>
    <w:p w14:paraId="2DD18AC6" w14:textId="146A4922" w:rsidR="00165BA9" w:rsidRPr="002E442D" w:rsidRDefault="00165BA9" w:rsidP="00165BA9">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APLICACIONES</w:t>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p>
    <w:p w14:paraId="006FAC61" w14:textId="77777777" w:rsidR="00C54F86" w:rsidRPr="002E442D" w:rsidRDefault="00C54F86" w:rsidP="00165BA9">
      <w:pPr>
        <w:pStyle w:val="Prrafodelista"/>
        <w:numPr>
          <w:ilvl w:val="0"/>
          <w:numId w:val="12"/>
        </w:numPr>
        <w:ind w:left="360"/>
        <w:jc w:val="both"/>
        <w:rPr>
          <w:rFonts w:ascii="Arial" w:hAnsi="Arial" w:cs="Arial"/>
          <w:sz w:val="14"/>
          <w:szCs w:val="14"/>
          <w:lang w:eastAsia="es-ES"/>
        </w:rPr>
      </w:pPr>
      <w:r w:rsidRPr="002E442D">
        <w:rPr>
          <w:rFonts w:ascii="Arial" w:hAnsi="Arial" w:cs="Arial"/>
          <w:sz w:val="14"/>
          <w:szCs w:val="14"/>
          <w:lang w:eastAsia="es-ES"/>
        </w:rPr>
        <w:t>Acabado y protección UV de membranas de impermeabilización</w:t>
      </w:r>
      <w:r w:rsidR="00475C98" w:rsidRPr="002E442D">
        <w:rPr>
          <w:rFonts w:ascii="Arial" w:hAnsi="Arial" w:cs="Arial"/>
          <w:sz w:val="14"/>
          <w:szCs w:val="14"/>
          <w:lang w:eastAsia="es-ES"/>
        </w:rPr>
        <w:t xml:space="preserve"> aplicadas en frío o en caliente</w:t>
      </w:r>
      <w:r w:rsidR="00F5025A" w:rsidRPr="002E442D">
        <w:rPr>
          <w:rFonts w:ascii="Arial" w:hAnsi="Arial" w:cs="Arial"/>
          <w:sz w:val="14"/>
          <w:szCs w:val="14"/>
          <w:lang w:eastAsia="es-ES"/>
        </w:rPr>
        <w:t xml:space="preserve"> (siempre coloreado)</w:t>
      </w:r>
      <w:r w:rsidR="00475C98" w:rsidRPr="002E442D">
        <w:rPr>
          <w:rFonts w:ascii="Arial" w:hAnsi="Arial" w:cs="Arial"/>
          <w:sz w:val="14"/>
          <w:szCs w:val="14"/>
          <w:lang w:eastAsia="es-ES"/>
        </w:rPr>
        <w:t>.</w:t>
      </w:r>
    </w:p>
    <w:p w14:paraId="006FAC62" w14:textId="77777777" w:rsidR="0059426D" w:rsidRPr="002E442D" w:rsidRDefault="0059426D" w:rsidP="00165BA9">
      <w:pPr>
        <w:pStyle w:val="Prrafodelista"/>
        <w:numPr>
          <w:ilvl w:val="0"/>
          <w:numId w:val="12"/>
        </w:numPr>
        <w:ind w:left="360"/>
        <w:jc w:val="both"/>
        <w:rPr>
          <w:rFonts w:ascii="Arial" w:hAnsi="Arial" w:cs="Arial"/>
          <w:sz w:val="14"/>
          <w:szCs w:val="14"/>
          <w:lang w:eastAsia="es-ES"/>
        </w:rPr>
      </w:pPr>
      <w:r w:rsidRPr="002E442D">
        <w:rPr>
          <w:rFonts w:ascii="Arial" w:hAnsi="Arial" w:cs="Arial"/>
          <w:sz w:val="14"/>
          <w:szCs w:val="14"/>
          <w:lang w:eastAsia="es-ES"/>
        </w:rPr>
        <w:t>Protección de superfici</w:t>
      </w:r>
      <w:r w:rsidR="00F5025A" w:rsidRPr="002E442D">
        <w:rPr>
          <w:rFonts w:ascii="Arial" w:hAnsi="Arial" w:cs="Arial"/>
          <w:sz w:val="14"/>
          <w:szCs w:val="14"/>
          <w:lang w:eastAsia="es-ES"/>
        </w:rPr>
        <w:t>es</w:t>
      </w:r>
      <w:r w:rsidR="00BB08F6" w:rsidRPr="002E442D">
        <w:rPr>
          <w:rFonts w:ascii="Arial" w:hAnsi="Arial" w:cs="Arial"/>
          <w:sz w:val="14"/>
          <w:szCs w:val="14"/>
          <w:lang w:eastAsia="es-ES"/>
        </w:rPr>
        <w:t xml:space="preserve"> exteriores de madera (incoloro </w:t>
      </w:r>
      <w:r w:rsidR="00F5025A" w:rsidRPr="002E442D">
        <w:rPr>
          <w:rFonts w:ascii="Arial" w:hAnsi="Arial" w:cs="Arial"/>
          <w:sz w:val="14"/>
          <w:szCs w:val="14"/>
          <w:lang w:eastAsia="es-ES"/>
        </w:rPr>
        <w:t>o coloreado)</w:t>
      </w:r>
      <w:r w:rsidR="00475C98" w:rsidRPr="002E442D">
        <w:rPr>
          <w:rFonts w:ascii="Arial" w:hAnsi="Arial" w:cs="Arial"/>
          <w:sz w:val="14"/>
          <w:szCs w:val="14"/>
          <w:lang w:eastAsia="es-ES"/>
        </w:rPr>
        <w:t>.</w:t>
      </w:r>
    </w:p>
    <w:p w14:paraId="006FAC63" w14:textId="77777777" w:rsidR="00F5025A" w:rsidRPr="002E442D" w:rsidRDefault="00F5025A" w:rsidP="00165BA9">
      <w:pPr>
        <w:pStyle w:val="Prrafodelista"/>
        <w:numPr>
          <w:ilvl w:val="0"/>
          <w:numId w:val="12"/>
        </w:numPr>
        <w:ind w:left="360"/>
        <w:jc w:val="both"/>
        <w:rPr>
          <w:rFonts w:ascii="Arial" w:hAnsi="Arial" w:cs="Arial"/>
          <w:sz w:val="14"/>
          <w:szCs w:val="14"/>
          <w:lang w:eastAsia="es-ES"/>
        </w:rPr>
      </w:pPr>
      <w:r w:rsidRPr="002E442D">
        <w:rPr>
          <w:rFonts w:ascii="Arial" w:hAnsi="Arial" w:cs="Arial"/>
          <w:sz w:val="14"/>
          <w:szCs w:val="14"/>
          <w:lang w:eastAsia="es-ES"/>
        </w:rPr>
        <w:t>Acabado protector de sistemas anticorrosivos de metales</w:t>
      </w:r>
      <w:r w:rsidR="00475C98" w:rsidRPr="002E442D">
        <w:rPr>
          <w:rFonts w:ascii="Arial" w:hAnsi="Arial" w:cs="Arial"/>
          <w:sz w:val="14"/>
          <w:szCs w:val="14"/>
          <w:lang w:eastAsia="es-ES"/>
        </w:rPr>
        <w:t>.</w:t>
      </w:r>
    </w:p>
    <w:p w14:paraId="006FAC64" w14:textId="77777777" w:rsidR="00F5025A" w:rsidRPr="002E442D" w:rsidRDefault="00F5025A" w:rsidP="00165BA9">
      <w:pPr>
        <w:pStyle w:val="Prrafodelista"/>
        <w:numPr>
          <w:ilvl w:val="0"/>
          <w:numId w:val="12"/>
        </w:numPr>
        <w:ind w:left="360"/>
        <w:jc w:val="both"/>
        <w:rPr>
          <w:rFonts w:ascii="Arial" w:hAnsi="Arial" w:cs="Arial"/>
          <w:sz w:val="14"/>
          <w:szCs w:val="14"/>
          <w:lang w:eastAsia="es-ES"/>
        </w:rPr>
      </w:pPr>
      <w:r w:rsidRPr="002E442D">
        <w:rPr>
          <w:rFonts w:ascii="Arial" w:hAnsi="Arial" w:cs="Arial"/>
          <w:sz w:val="14"/>
          <w:szCs w:val="14"/>
          <w:lang w:eastAsia="es-ES"/>
        </w:rPr>
        <w:t>En general se puede utilizar para proteger cualquier superficie expuesta al exterior</w:t>
      </w:r>
      <w:r w:rsidR="00475C98" w:rsidRPr="002E442D">
        <w:rPr>
          <w:rFonts w:ascii="Arial" w:hAnsi="Arial" w:cs="Arial"/>
          <w:sz w:val="14"/>
          <w:szCs w:val="14"/>
          <w:lang w:eastAsia="es-ES"/>
        </w:rPr>
        <w:t>.</w:t>
      </w:r>
    </w:p>
    <w:p w14:paraId="006FAC66" w14:textId="072D2BB3" w:rsidR="0012379F" w:rsidRPr="002E442D" w:rsidRDefault="008519D9" w:rsidP="00232A16">
      <w:pPr>
        <w:pStyle w:val="Prrafodelista"/>
        <w:numPr>
          <w:ilvl w:val="0"/>
          <w:numId w:val="12"/>
        </w:numPr>
        <w:ind w:left="360"/>
        <w:jc w:val="both"/>
        <w:rPr>
          <w:rFonts w:ascii="Arial" w:hAnsi="Arial" w:cs="Arial"/>
          <w:sz w:val="14"/>
          <w:szCs w:val="14"/>
          <w:lang w:eastAsia="es-ES"/>
        </w:rPr>
      </w:pPr>
      <w:r w:rsidRPr="002E442D">
        <w:rPr>
          <w:rFonts w:ascii="Arial" w:hAnsi="Arial" w:cs="Arial"/>
          <w:sz w:val="14"/>
          <w:szCs w:val="14"/>
          <w:lang w:eastAsia="es-ES"/>
        </w:rPr>
        <w:t>La resina transparente se puede utilizar para crear una membrana impermeabilizante transparente, normalmente reforzada con una fibra de vidrio especial (</w:t>
      </w:r>
      <w:proofErr w:type="spellStart"/>
      <w:r w:rsidRPr="002E442D">
        <w:rPr>
          <w:rFonts w:ascii="Arial" w:hAnsi="Arial" w:cs="Arial"/>
          <w:sz w:val="14"/>
          <w:szCs w:val="14"/>
          <w:lang w:eastAsia="es-ES"/>
        </w:rPr>
        <w:t>Rayston</w:t>
      </w:r>
      <w:proofErr w:type="spellEnd"/>
      <w:r w:rsidRPr="002E442D">
        <w:rPr>
          <w:rFonts w:ascii="Arial" w:hAnsi="Arial" w:cs="Arial"/>
          <w:sz w:val="14"/>
          <w:szCs w:val="14"/>
          <w:lang w:eastAsia="es-ES"/>
        </w:rPr>
        <w:t xml:space="preserve"> Fiber 30, 30 gramos/m</w:t>
      </w:r>
      <w:r w:rsidRPr="002E442D">
        <w:rPr>
          <w:rFonts w:ascii="Arial" w:hAnsi="Arial" w:cs="Arial"/>
          <w:sz w:val="14"/>
          <w:szCs w:val="14"/>
          <w:vertAlign w:val="superscript"/>
          <w:lang w:eastAsia="es-ES"/>
        </w:rPr>
        <w:t>2</w:t>
      </w:r>
      <w:r w:rsidRPr="002E442D">
        <w:rPr>
          <w:rFonts w:ascii="Arial" w:hAnsi="Arial" w:cs="Arial"/>
          <w:sz w:val="14"/>
          <w:szCs w:val="14"/>
          <w:lang w:eastAsia="es-ES"/>
        </w:rPr>
        <w:t>)</w:t>
      </w:r>
      <w:r w:rsidR="002E442D">
        <w:rPr>
          <w:rFonts w:ascii="Arial" w:hAnsi="Arial" w:cs="Arial"/>
          <w:sz w:val="14"/>
          <w:szCs w:val="14"/>
          <w:lang w:eastAsia="es-ES"/>
        </w:rPr>
        <w:t>.</w:t>
      </w:r>
    </w:p>
    <w:p w14:paraId="7261C742" w14:textId="77777777" w:rsidR="00232A16" w:rsidRPr="002E442D" w:rsidRDefault="00232A16" w:rsidP="00232A16">
      <w:pPr>
        <w:jc w:val="both"/>
        <w:rPr>
          <w:rFonts w:ascii="Arial" w:hAnsi="Arial" w:cs="Arial"/>
          <w:sz w:val="14"/>
          <w:szCs w:val="14"/>
          <w:lang w:eastAsia="es-ES"/>
        </w:rPr>
      </w:pPr>
    </w:p>
    <w:p w14:paraId="29EF7C45" w14:textId="77777777" w:rsidR="009C2822" w:rsidRPr="002E442D" w:rsidRDefault="009C2822" w:rsidP="0081425F">
      <w:pPr>
        <w:suppressAutoHyphens w:val="0"/>
        <w:autoSpaceDE w:val="0"/>
        <w:autoSpaceDN w:val="0"/>
        <w:adjustRightInd w:val="0"/>
        <w:spacing w:line="360" w:lineRule="auto"/>
        <w:ind w:right="-83"/>
        <w:jc w:val="both"/>
        <w:rPr>
          <w:rFonts w:ascii="Arial" w:hAnsi="Arial" w:cs="Arial"/>
          <w:bCs/>
          <w:sz w:val="14"/>
          <w:szCs w:val="14"/>
          <w:lang w:eastAsia="es-ES"/>
        </w:rPr>
      </w:pPr>
    </w:p>
    <w:p w14:paraId="006FAC7A" w14:textId="77777777" w:rsidR="006C7CDB" w:rsidRPr="002E442D" w:rsidRDefault="00705479" w:rsidP="00F00DCA">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DATOS TÉCNICOS</w:t>
      </w:r>
      <w:r w:rsidR="008E3805" w:rsidRPr="002E442D">
        <w:rPr>
          <w:rFonts w:ascii="Arial" w:hAnsi="Arial" w:cs="Arial"/>
          <w:b/>
          <w:bCs/>
          <w:color w:val="FF0000"/>
          <w:sz w:val="16"/>
          <w:szCs w:val="22"/>
          <w:u w:val="single"/>
          <w:lang w:eastAsia="es-ES"/>
        </w:rPr>
        <w:tab/>
      </w:r>
      <w:r w:rsidR="008E3805" w:rsidRPr="002E442D">
        <w:rPr>
          <w:rFonts w:ascii="Arial" w:hAnsi="Arial" w:cs="Arial"/>
          <w:b/>
          <w:bCs/>
          <w:color w:val="FF0000"/>
          <w:sz w:val="16"/>
          <w:szCs w:val="22"/>
          <w:u w:val="single"/>
          <w:lang w:eastAsia="es-ES"/>
        </w:rPr>
        <w:tab/>
      </w:r>
      <w:r w:rsidR="008E3805" w:rsidRPr="002E442D">
        <w:rPr>
          <w:rFonts w:ascii="Arial" w:hAnsi="Arial" w:cs="Arial"/>
          <w:b/>
          <w:bCs/>
          <w:color w:val="FF0000"/>
          <w:sz w:val="16"/>
          <w:szCs w:val="22"/>
          <w:u w:val="single"/>
          <w:lang w:eastAsia="es-ES"/>
        </w:rPr>
        <w:tab/>
      </w:r>
      <w:r w:rsidR="008E3805" w:rsidRPr="002E442D">
        <w:rPr>
          <w:rFonts w:ascii="Arial" w:hAnsi="Arial" w:cs="Arial"/>
          <w:b/>
          <w:bCs/>
          <w:color w:val="FF0000"/>
          <w:sz w:val="16"/>
          <w:szCs w:val="22"/>
          <w:u w:val="single"/>
          <w:lang w:eastAsia="es-ES"/>
        </w:rPr>
        <w:tab/>
      </w:r>
      <w:r w:rsidR="00DB002F" w:rsidRPr="002E442D">
        <w:rPr>
          <w:rFonts w:ascii="Arial" w:hAnsi="Arial" w:cs="Arial"/>
          <w:b/>
          <w:bCs/>
          <w:color w:val="FF0000"/>
          <w:sz w:val="16"/>
          <w:szCs w:val="22"/>
          <w:u w:val="single"/>
          <w:lang w:eastAsia="es-ES"/>
        </w:rPr>
        <w:tab/>
      </w:r>
    </w:p>
    <w:tbl>
      <w:tblPr>
        <w:tblStyle w:val="Sombreadomedio1-nfasis2"/>
        <w:tblW w:w="5070" w:type="dxa"/>
        <w:jc w:val="center"/>
        <w:tblBorders>
          <w:top w:val="none" w:sz="0" w:space="0" w:color="auto"/>
          <w:left w:val="none" w:sz="0" w:space="0" w:color="auto"/>
          <w:bottom w:val="none" w:sz="0" w:space="0" w:color="auto"/>
          <w:right w:val="none" w:sz="0" w:space="0" w:color="auto"/>
          <w:insideH w:val="single" w:sz="4" w:space="0" w:color="C0504D" w:themeColor="accent2"/>
        </w:tblBorders>
        <w:tblLayout w:type="fixed"/>
        <w:tblLook w:val="04A0" w:firstRow="1" w:lastRow="0" w:firstColumn="1" w:lastColumn="0" w:noHBand="0" w:noVBand="1"/>
      </w:tblPr>
      <w:tblGrid>
        <w:gridCol w:w="1668"/>
        <w:gridCol w:w="3402"/>
      </w:tblGrid>
      <w:tr w:rsidR="00A4568F" w:rsidRPr="002E442D" w14:paraId="328745A0" w14:textId="77777777" w:rsidTr="001777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70" w:type="dxa"/>
            <w:gridSpan w:val="2"/>
            <w:tcBorders>
              <w:top w:val="none" w:sz="0" w:space="0" w:color="auto"/>
              <w:left w:val="none" w:sz="0" w:space="0" w:color="auto"/>
              <w:bottom w:val="none" w:sz="0" w:space="0" w:color="auto"/>
              <w:right w:val="none" w:sz="0" w:space="0" w:color="auto"/>
            </w:tcBorders>
          </w:tcPr>
          <w:p w14:paraId="217C243F" w14:textId="61BA339B" w:rsidR="00A4568F" w:rsidRPr="002E442D" w:rsidRDefault="000A5508" w:rsidP="001777A4">
            <w:pPr>
              <w:suppressAutoHyphens w:val="0"/>
              <w:autoSpaceDE w:val="0"/>
              <w:autoSpaceDN w:val="0"/>
              <w:adjustRightInd w:val="0"/>
              <w:spacing w:line="360" w:lineRule="auto"/>
              <w:jc w:val="center"/>
              <w:rPr>
                <w:rFonts w:ascii="Arial" w:hAnsi="Arial" w:cs="Arial"/>
                <w:sz w:val="15"/>
                <w:szCs w:val="15"/>
                <w:lang w:eastAsia="es-ES"/>
              </w:rPr>
            </w:pPr>
            <w:r w:rsidRPr="002E442D">
              <w:rPr>
                <w:rFonts w:ascii="Arial" w:hAnsi="Arial" w:cs="Arial"/>
                <w:bCs w:val="0"/>
                <w:sz w:val="15"/>
                <w:szCs w:val="15"/>
                <w:lang w:eastAsia="es-ES"/>
              </w:rPr>
              <w:t>INFORMACIÓN DEL PRODUCTO ANTES DE LA APLICACIÓN</w:t>
            </w:r>
          </w:p>
        </w:tc>
      </w:tr>
      <w:tr w:rsidR="00A4568F" w:rsidRPr="002E442D" w14:paraId="0F44714F" w14:textId="77777777" w:rsidTr="001777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right w:val="none" w:sz="0" w:space="0" w:color="auto"/>
            </w:tcBorders>
            <w:shd w:val="clear" w:color="auto" w:fill="auto"/>
          </w:tcPr>
          <w:p w14:paraId="0A86E292" w14:textId="04530FEF" w:rsidR="00A4568F" w:rsidRPr="002E442D" w:rsidRDefault="000A5508" w:rsidP="001777A4">
            <w:pPr>
              <w:rPr>
                <w:rFonts w:ascii="Arial" w:hAnsi="Arial" w:cs="Arial"/>
                <w:b w:val="0"/>
                <w:bCs w:val="0"/>
                <w:color w:val="CE3300"/>
                <w:sz w:val="14"/>
                <w:szCs w:val="14"/>
                <w:lang w:eastAsia="es-ES"/>
              </w:rPr>
            </w:pPr>
            <w:r w:rsidRPr="002E442D">
              <w:rPr>
                <w:rFonts w:ascii="Arial" w:hAnsi="Arial" w:cs="Arial"/>
                <w:sz w:val="14"/>
                <w:szCs w:val="14"/>
                <w:lang w:eastAsia="es-ES"/>
              </w:rPr>
              <w:t>Identidad química</w:t>
            </w:r>
          </w:p>
        </w:tc>
        <w:tc>
          <w:tcPr>
            <w:tcW w:w="3402" w:type="dxa"/>
            <w:tcBorders>
              <w:left w:val="none" w:sz="0" w:space="0" w:color="auto"/>
            </w:tcBorders>
            <w:shd w:val="clear" w:color="auto" w:fill="auto"/>
          </w:tcPr>
          <w:p w14:paraId="73AEAD8A" w14:textId="40A04007" w:rsidR="00A4568F" w:rsidRPr="002E442D" w:rsidRDefault="000A5508"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 xml:space="preserve">Poliuretano alifático </w:t>
            </w:r>
            <w:proofErr w:type="spellStart"/>
            <w:r w:rsidRPr="002E442D">
              <w:rPr>
                <w:rFonts w:ascii="Arial" w:hAnsi="Arial" w:cs="Arial"/>
                <w:sz w:val="14"/>
                <w:szCs w:val="14"/>
                <w:lang w:eastAsia="es-ES"/>
              </w:rPr>
              <w:t>monocomponente</w:t>
            </w:r>
            <w:proofErr w:type="spellEnd"/>
            <w:r w:rsidRPr="002E442D">
              <w:rPr>
                <w:rFonts w:ascii="Arial" w:hAnsi="Arial" w:cs="Arial"/>
                <w:sz w:val="14"/>
                <w:szCs w:val="14"/>
                <w:lang w:eastAsia="es-ES"/>
              </w:rPr>
              <w:t xml:space="preserve"> en disolución</w:t>
            </w:r>
          </w:p>
        </w:tc>
      </w:tr>
      <w:tr w:rsidR="00A4568F" w:rsidRPr="002E442D" w14:paraId="64C35E8E" w14:textId="77777777" w:rsidTr="00301E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bottom w:val="single" w:sz="4" w:space="0" w:color="C0504D" w:themeColor="accent2"/>
              <w:right w:val="none" w:sz="0" w:space="0" w:color="auto"/>
            </w:tcBorders>
          </w:tcPr>
          <w:p w14:paraId="4FBBA603" w14:textId="093F350B" w:rsidR="00A4568F" w:rsidRPr="002E442D" w:rsidRDefault="000A5508" w:rsidP="001777A4">
            <w:pPr>
              <w:rPr>
                <w:rFonts w:ascii="Arial" w:hAnsi="Arial" w:cs="Arial"/>
                <w:bCs w:val="0"/>
                <w:color w:val="CE3300"/>
                <w:sz w:val="14"/>
                <w:szCs w:val="14"/>
                <w:lang w:eastAsia="es-ES"/>
              </w:rPr>
            </w:pPr>
            <w:r w:rsidRPr="002E442D">
              <w:rPr>
                <w:rFonts w:ascii="Arial" w:hAnsi="Arial" w:cs="Arial"/>
                <w:sz w:val="14"/>
                <w:szCs w:val="14"/>
                <w:lang w:eastAsia="es-ES"/>
              </w:rPr>
              <w:t>Estado físico</w:t>
            </w:r>
          </w:p>
        </w:tc>
        <w:tc>
          <w:tcPr>
            <w:tcW w:w="3402" w:type="dxa"/>
            <w:tcBorders>
              <w:left w:val="none" w:sz="0" w:space="0" w:color="auto"/>
              <w:bottom w:val="single" w:sz="4" w:space="0" w:color="C0504D" w:themeColor="accent2"/>
            </w:tcBorders>
          </w:tcPr>
          <w:p w14:paraId="6CDC9169" w14:textId="27D9F4B2" w:rsidR="00A4568F" w:rsidRPr="002E442D" w:rsidRDefault="000A5508"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Líquido</w:t>
            </w:r>
          </w:p>
        </w:tc>
      </w:tr>
      <w:tr w:rsidR="00A4568F" w:rsidRPr="002E442D" w14:paraId="283B0D3E" w14:textId="77777777" w:rsidTr="00301E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C0504D" w:themeColor="accent2"/>
              <w:bottom w:val="single" w:sz="4" w:space="0" w:color="C0504D" w:themeColor="accent2"/>
              <w:right w:val="none" w:sz="0" w:space="0" w:color="auto"/>
            </w:tcBorders>
            <w:shd w:val="clear" w:color="auto" w:fill="auto"/>
          </w:tcPr>
          <w:p w14:paraId="360F5FB4" w14:textId="6F608FB1" w:rsidR="00A4568F" w:rsidRPr="002E442D" w:rsidRDefault="000B714A" w:rsidP="001777A4">
            <w:pPr>
              <w:rPr>
                <w:rFonts w:ascii="Arial" w:hAnsi="Arial" w:cs="Arial"/>
                <w:b w:val="0"/>
                <w:bCs w:val="0"/>
                <w:color w:val="CE3300"/>
                <w:sz w:val="14"/>
                <w:szCs w:val="14"/>
                <w:lang w:eastAsia="es-ES"/>
              </w:rPr>
            </w:pPr>
            <w:r w:rsidRPr="002E442D">
              <w:rPr>
                <w:rFonts w:ascii="Arial" w:hAnsi="Arial" w:cs="Arial"/>
                <w:sz w:val="14"/>
                <w:szCs w:val="14"/>
                <w:lang w:eastAsia="es-ES"/>
              </w:rPr>
              <w:t>Presentación</w:t>
            </w:r>
          </w:p>
        </w:tc>
        <w:tc>
          <w:tcPr>
            <w:tcW w:w="3402" w:type="dxa"/>
            <w:tcBorders>
              <w:top w:val="single" w:sz="4" w:space="0" w:color="C0504D" w:themeColor="accent2"/>
              <w:left w:val="none" w:sz="0" w:space="0" w:color="auto"/>
              <w:bottom w:val="single" w:sz="4" w:space="0" w:color="C0504D" w:themeColor="accent2"/>
            </w:tcBorders>
            <w:shd w:val="clear" w:color="auto" w:fill="auto"/>
          </w:tcPr>
          <w:p w14:paraId="06D7485F" w14:textId="24C761C9" w:rsidR="00A4568F" w:rsidRPr="002E442D" w:rsidRDefault="000A5508"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Envases metálicos</w:t>
            </w:r>
          </w:p>
          <w:p w14:paraId="0C001F09" w14:textId="0E8AB0B3" w:rsidR="00A4568F" w:rsidRPr="002E442D" w:rsidRDefault="00A4568F"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4 kg / 20 kg (</w:t>
            </w:r>
            <w:r w:rsidR="000A5508" w:rsidRPr="002E442D">
              <w:rPr>
                <w:rFonts w:ascii="Arial" w:hAnsi="Arial" w:cs="Arial"/>
                <w:sz w:val="14"/>
                <w:szCs w:val="14"/>
                <w:lang w:eastAsia="es-ES"/>
              </w:rPr>
              <w:t>incoloro</w:t>
            </w:r>
            <w:r w:rsidRPr="002E442D">
              <w:rPr>
                <w:rFonts w:ascii="Arial" w:hAnsi="Arial" w:cs="Arial"/>
                <w:sz w:val="14"/>
                <w:szCs w:val="14"/>
                <w:lang w:eastAsia="es-ES"/>
              </w:rPr>
              <w:t>)</w:t>
            </w:r>
          </w:p>
          <w:p w14:paraId="7BB34A6C" w14:textId="41EEFA99" w:rsidR="00A4568F" w:rsidRPr="002E442D" w:rsidRDefault="00A4568F"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6 kg / 25 kg (pigmen</w:t>
            </w:r>
            <w:r w:rsidR="000A5508" w:rsidRPr="002E442D">
              <w:rPr>
                <w:rFonts w:ascii="Arial" w:hAnsi="Arial" w:cs="Arial"/>
                <w:sz w:val="14"/>
                <w:szCs w:val="14"/>
                <w:lang w:eastAsia="es-ES"/>
              </w:rPr>
              <w:t>tado</w:t>
            </w:r>
            <w:r w:rsidRPr="002E442D">
              <w:rPr>
                <w:rFonts w:ascii="Arial" w:hAnsi="Arial" w:cs="Arial"/>
                <w:sz w:val="14"/>
                <w:szCs w:val="14"/>
                <w:lang w:eastAsia="es-ES"/>
              </w:rPr>
              <w:t>)</w:t>
            </w:r>
          </w:p>
        </w:tc>
      </w:tr>
      <w:tr w:rsidR="00A4568F" w:rsidRPr="002E442D" w14:paraId="19D8F17A" w14:textId="77777777" w:rsidTr="00301E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C0504D" w:themeColor="accent2"/>
              <w:right w:val="none" w:sz="0" w:space="0" w:color="auto"/>
            </w:tcBorders>
          </w:tcPr>
          <w:p w14:paraId="7C77CEAC" w14:textId="1E3F2A3D" w:rsidR="00A4568F" w:rsidRPr="002E442D" w:rsidRDefault="000A5508" w:rsidP="001777A4">
            <w:pPr>
              <w:rPr>
                <w:rFonts w:ascii="Arial" w:hAnsi="Arial" w:cs="Arial"/>
                <w:sz w:val="14"/>
                <w:szCs w:val="14"/>
                <w:lang w:eastAsia="es-ES"/>
              </w:rPr>
            </w:pPr>
            <w:r w:rsidRPr="002E442D">
              <w:rPr>
                <w:rFonts w:ascii="Arial" w:hAnsi="Arial" w:cs="Arial"/>
                <w:sz w:val="14"/>
                <w:szCs w:val="14"/>
                <w:lang w:eastAsia="es-ES"/>
              </w:rPr>
              <w:t>Contenido en sólidos</w:t>
            </w:r>
          </w:p>
        </w:tc>
        <w:tc>
          <w:tcPr>
            <w:tcW w:w="3402" w:type="dxa"/>
            <w:tcBorders>
              <w:top w:val="single" w:sz="4" w:space="0" w:color="C0504D" w:themeColor="accent2"/>
              <w:left w:val="none" w:sz="0" w:space="0" w:color="auto"/>
            </w:tcBorders>
          </w:tcPr>
          <w:p w14:paraId="1B40A3CF" w14:textId="7F164053" w:rsidR="00A4568F" w:rsidRPr="002E442D" w:rsidRDefault="00A4568F"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&gt;50% (</w:t>
            </w:r>
            <w:r w:rsidR="000A5508" w:rsidRPr="002E442D">
              <w:rPr>
                <w:rFonts w:ascii="Arial" w:hAnsi="Arial" w:cs="Arial"/>
                <w:sz w:val="14"/>
                <w:szCs w:val="14"/>
                <w:lang w:eastAsia="es-ES"/>
              </w:rPr>
              <w:t>incoloro</w:t>
            </w:r>
            <w:r w:rsidRPr="002E442D">
              <w:rPr>
                <w:rFonts w:ascii="Arial" w:hAnsi="Arial" w:cs="Arial"/>
                <w:sz w:val="14"/>
                <w:szCs w:val="14"/>
                <w:lang w:eastAsia="es-ES"/>
              </w:rPr>
              <w:t>), &gt;70% (pigment</w:t>
            </w:r>
            <w:r w:rsidR="000A5508" w:rsidRPr="002E442D">
              <w:rPr>
                <w:rFonts w:ascii="Arial" w:hAnsi="Arial" w:cs="Arial"/>
                <w:sz w:val="14"/>
                <w:szCs w:val="14"/>
                <w:lang w:eastAsia="es-ES"/>
              </w:rPr>
              <w:t>ado</w:t>
            </w:r>
            <w:r w:rsidRPr="002E442D">
              <w:rPr>
                <w:rFonts w:ascii="Arial" w:hAnsi="Arial" w:cs="Arial"/>
                <w:sz w:val="14"/>
                <w:szCs w:val="14"/>
                <w:lang w:eastAsia="es-ES"/>
              </w:rPr>
              <w:t>)</w:t>
            </w:r>
          </w:p>
        </w:tc>
      </w:tr>
      <w:tr w:rsidR="00A4568F" w:rsidRPr="002E442D" w14:paraId="496796D8" w14:textId="77777777" w:rsidTr="00A20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bottom w:val="single" w:sz="4" w:space="0" w:color="C0504D" w:themeColor="accent2"/>
            </w:tcBorders>
            <w:shd w:val="clear" w:color="auto" w:fill="auto"/>
          </w:tcPr>
          <w:p w14:paraId="32B48E6B" w14:textId="64FCCBB9" w:rsidR="00A4568F" w:rsidRPr="002E442D" w:rsidRDefault="000A5508" w:rsidP="001777A4">
            <w:pPr>
              <w:rPr>
                <w:rFonts w:ascii="Arial" w:hAnsi="Arial" w:cs="Arial"/>
                <w:sz w:val="14"/>
                <w:szCs w:val="14"/>
                <w:lang w:eastAsia="es-ES"/>
              </w:rPr>
            </w:pPr>
            <w:r w:rsidRPr="002E442D">
              <w:rPr>
                <w:rFonts w:ascii="Arial" w:hAnsi="Arial" w:cs="Arial"/>
                <w:sz w:val="14"/>
                <w:szCs w:val="14"/>
                <w:lang w:eastAsia="es-ES"/>
              </w:rPr>
              <w:t>Contenido en plomo</w:t>
            </w:r>
          </w:p>
        </w:tc>
        <w:tc>
          <w:tcPr>
            <w:tcW w:w="3402" w:type="dxa"/>
            <w:tcBorders>
              <w:bottom w:val="single" w:sz="4" w:space="0" w:color="C0504D" w:themeColor="accent2"/>
            </w:tcBorders>
            <w:shd w:val="clear" w:color="auto" w:fill="auto"/>
          </w:tcPr>
          <w:p w14:paraId="53C86215" w14:textId="5F7EC397" w:rsidR="00A4568F" w:rsidRPr="002E442D" w:rsidRDefault="00A4568F"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rPr>
              <w:t>&lt;1 mg/kg (pigment</w:t>
            </w:r>
            <w:r w:rsidR="000A5508" w:rsidRPr="002E442D">
              <w:rPr>
                <w:rFonts w:ascii="Arial" w:hAnsi="Arial" w:cs="Arial"/>
                <w:sz w:val="14"/>
                <w:szCs w:val="14"/>
              </w:rPr>
              <w:t>ado</w:t>
            </w:r>
            <w:r w:rsidRPr="002E442D">
              <w:rPr>
                <w:rFonts w:ascii="Arial" w:hAnsi="Arial" w:cs="Arial"/>
                <w:sz w:val="14"/>
                <w:szCs w:val="14"/>
              </w:rPr>
              <w:t>)</w:t>
            </w:r>
          </w:p>
        </w:tc>
      </w:tr>
      <w:tr w:rsidR="00A4568F" w:rsidRPr="002E442D" w14:paraId="5F9203D8" w14:textId="77777777" w:rsidTr="00A205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C0504D" w:themeColor="accent2"/>
              <w:bottom w:val="single" w:sz="4" w:space="0" w:color="C0504D" w:themeColor="accent2"/>
              <w:right w:val="none" w:sz="0" w:space="0" w:color="auto"/>
            </w:tcBorders>
          </w:tcPr>
          <w:p w14:paraId="2612C6CB" w14:textId="1EF3F163" w:rsidR="00A4568F" w:rsidRPr="002E442D" w:rsidRDefault="000A5508" w:rsidP="001777A4">
            <w:pPr>
              <w:rPr>
                <w:rFonts w:ascii="Arial" w:hAnsi="Arial" w:cs="Arial"/>
                <w:sz w:val="14"/>
                <w:szCs w:val="14"/>
                <w:lang w:eastAsia="es-ES"/>
              </w:rPr>
            </w:pPr>
            <w:r w:rsidRPr="002E442D">
              <w:rPr>
                <w:rFonts w:ascii="Arial" w:hAnsi="Arial" w:cs="Arial"/>
                <w:sz w:val="14"/>
                <w:szCs w:val="14"/>
                <w:lang w:eastAsia="es-ES"/>
              </w:rPr>
              <w:t>Punto de inflamación</w:t>
            </w:r>
          </w:p>
        </w:tc>
        <w:tc>
          <w:tcPr>
            <w:tcW w:w="3402" w:type="dxa"/>
            <w:tcBorders>
              <w:top w:val="single" w:sz="4" w:space="0" w:color="C0504D" w:themeColor="accent2"/>
              <w:left w:val="none" w:sz="0" w:space="0" w:color="auto"/>
              <w:bottom w:val="single" w:sz="4" w:space="0" w:color="C0504D" w:themeColor="accent2"/>
            </w:tcBorders>
          </w:tcPr>
          <w:p w14:paraId="396129EC" w14:textId="77777777" w:rsidR="00A4568F" w:rsidRPr="002E442D" w:rsidRDefault="00A4568F"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36º C (ASTM D 93)</w:t>
            </w:r>
          </w:p>
        </w:tc>
      </w:tr>
      <w:tr w:rsidR="00A4568F" w:rsidRPr="002E442D" w14:paraId="0B243FA3" w14:textId="77777777" w:rsidTr="00A20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C0504D" w:themeColor="accent2"/>
              <w:bottom w:val="single" w:sz="4" w:space="0" w:color="C0504D" w:themeColor="accent2"/>
              <w:right w:val="none" w:sz="0" w:space="0" w:color="auto"/>
            </w:tcBorders>
            <w:shd w:val="clear" w:color="auto" w:fill="auto"/>
          </w:tcPr>
          <w:p w14:paraId="7FAA6FC0" w14:textId="05DA45C9" w:rsidR="00A4568F" w:rsidRPr="002E442D" w:rsidRDefault="000A5508" w:rsidP="001777A4">
            <w:pPr>
              <w:rPr>
                <w:rFonts w:ascii="Arial" w:hAnsi="Arial" w:cs="Arial"/>
                <w:sz w:val="14"/>
                <w:szCs w:val="14"/>
                <w:lang w:eastAsia="es-ES"/>
              </w:rPr>
            </w:pPr>
            <w:r w:rsidRPr="002E442D">
              <w:rPr>
                <w:rFonts w:ascii="Arial" w:hAnsi="Arial" w:cs="Arial"/>
                <w:sz w:val="14"/>
                <w:szCs w:val="14"/>
                <w:lang w:eastAsia="es-ES"/>
              </w:rPr>
              <w:t>Color</w:t>
            </w:r>
          </w:p>
        </w:tc>
        <w:tc>
          <w:tcPr>
            <w:tcW w:w="3402" w:type="dxa"/>
            <w:tcBorders>
              <w:top w:val="single" w:sz="4" w:space="0" w:color="C0504D" w:themeColor="accent2"/>
              <w:left w:val="none" w:sz="0" w:space="0" w:color="auto"/>
              <w:bottom w:val="single" w:sz="4" w:space="0" w:color="C0504D" w:themeColor="accent2"/>
            </w:tcBorders>
            <w:shd w:val="clear" w:color="auto" w:fill="auto"/>
          </w:tcPr>
          <w:p w14:paraId="4C715A0A" w14:textId="77777777" w:rsidR="00301E7C" w:rsidRPr="002E442D" w:rsidRDefault="000A5508"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Incoloro</w:t>
            </w:r>
            <w:r w:rsidR="00A4568F" w:rsidRPr="002E442D">
              <w:rPr>
                <w:rFonts w:ascii="Arial" w:hAnsi="Arial" w:cs="Arial"/>
                <w:sz w:val="14"/>
                <w:szCs w:val="14"/>
                <w:lang w:eastAsia="es-ES"/>
              </w:rPr>
              <w:t xml:space="preserve">. </w:t>
            </w:r>
          </w:p>
          <w:p w14:paraId="488E035F" w14:textId="555C2E84" w:rsidR="00A4568F" w:rsidRPr="002E442D" w:rsidRDefault="000A5508"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 xml:space="preserve">Pigmentado en gris y en </w:t>
            </w:r>
            <w:r w:rsidR="00643BBD" w:rsidRPr="002E442D">
              <w:rPr>
                <w:rFonts w:ascii="Arial" w:hAnsi="Arial" w:cs="Arial"/>
                <w:sz w:val="14"/>
                <w:szCs w:val="14"/>
                <w:lang w:eastAsia="es-ES"/>
              </w:rPr>
              <w:t>blanco</w:t>
            </w:r>
            <w:r w:rsidR="00A4568F" w:rsidRPr="002E442D">
              <w:rPr>
                <w:rFonts w:ascii="Arial" w:hAnsi="Arial" w:cs="Arial"/>
                <w:sz w:val="14"/>
                <w:szCs w:val="14"/>
                <w:lang w:eastAsia="es-ES"/>
              </w:rPr>
              <w:t xml:space="preserve">. </w:t>
            </w:r>
            <w:r w:rsidR="00643BBD" w:rsidRPr="002E442D">
              <w:rPr>
                <w:rFonts w:ascii="Arial" w:hAnsi="Arial" w:cs="Arial"/>
                <w:sz w:val="14"/>
                <w:szCs w:val="14"/>
                <w:lang w:eastAsia="es-ES"/>
              </w:rPr>
              <w:t>Otros colores bajo demanda.</w:t>
            </w:r>
          </w:p>
        </w:tc>
      </w:tr>
      <w:tr w:rsidR="00A4568F" w:rsidRPr="002E442D" w14:paraId="60A9D135" w14:textId="77777777" w:rsidTr="001777A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C0504D" w:themeColor="accent2"/>
              <w:bottom w:val="single" w:sz="4" w:space="0" w:color="C0504D" w:themeColor="accent2"/>
              <w:right w:val="none" w:sz="0" w:space="0" w:color="auto"/>
            </w:tcBorders>
          </w:tcPr>
          <w:p w14:paraId="08AA07D1" w14:textId="5C384174" w:rsidR="00A4568F" w:rsidRPr="002E442D" w:rsidRDefault="00A4568F" w:rsidP="001777A4">
            <w:pPr>
              <w:rPr>
                <w:rFonts w:ascii="Arial" w:hAnsi="Arial" w:cs="Arial"/>
                <w:sz w:val="14"/>
                <w:szCs w:val="14"/>
                <w:lang w:eastAsia="es-ES"/>
              </w:rPr>
            </w:pPr>
            <w:r w:rsidRPr="002E442D">
              <w:rPr>
                <w:rFonts w:ascii="Arial" w:hAnsi="Arial" w:cs="Arial"/>
                <w:sz w:val="14"/>
                <w:szCs w:val="14"/>
                <w:lang w:eastAsia="es-ES"/>
              </w:rPr>
              <w:t>Densi</w:t>
            </w:r>
            <w:r w:rsidR="00643BBD" w:rsidRPr="002E442D">
              <w:rPr>
                <w:rFonts w:ascii="Arial" w:hAnsi="Arial" w:cs="Arial"/>
                <w:sz w:val="14"/>
                <w:szCs w:val="14"/>
                <w:lang w:eastAsia="es-ES"/>
              </w:rPr>
              <w:t>dad</w:t>
            </w:r>
            <w:r w:rsidRPr="002E442D">
              <w:rPr>
                <w:rFonts w:ascii="Arial" w:hAnsi="Arial" w:cs="Arial"/>
                <w:sz w:val="14"/>
                <w:szCs w:val="14"/>
                <w:lang w:eastAsia="es-ES"/>
              </w:rPr>
              <w:t xml:space="preserve"> </w:t>
            </w:r>
          </w:p>
        </w:tc>
        <w:tc>
          <w:tcPr>
            <w:tcW w:w="3402" w:type="dxa"/>
            <w:tcBorders>
              <w:top w:val="single" w:sz="4" w:space="0" w:color="C0504D" w:themeColor="accent2"/>
              <w:left w:val="none" w:sz="0" w:space="0" w:color="auto"/>
              <w:bottom w:val="single" w:sz="4" w:space="0" w:color="C0504D" w:themeColor="accent2"/>
            </w:tcBorders>
          </w:tcPr>
          <w:p w14:paraId="7DFA87DB" w14:textId="322365C7" w:rsidR="00A4568F" w:rsidRPr="002E442D" w:rsidRDefault="00643BBD"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Incoloro</w:t>
            </w:r>
            <w:r w:rsidR="00A4568F" w:rsidRPr="002E442D">
              <w:rPr>
                <w:rFonts w:ascii="Arial" w:hAnsi="Arial" w:cs="Arial"/>
                <w:sz w:val="14"/>
                <w:szCs w:val="14"/>
                <w:lang w:eastAsia="es-ES"/>
              </w:rPr>
              <w:t>: 0,95 g/cm</w:t>
            </w:r>
            <w:r w:rsidR="00A4568F" w:rsidRPr="002E442D">
              <w:rPr>
                <w:rFonts w:ascii="Arial" w:hAnsi="Arial" w:cs="Arial"/>
                <w:sz w:val="14"/>
                <w:szCs w:val="14"/>
                <w:vertAlign w:val="superscript"/>
                <w:lang w:eastAsia="es-ES"/>
              </w:rPr>
              <w:t>3</w:t>
            </w:r>
            <w:r w:rsidR="00A4568F" w:rsidRPr="002E442D">
              <w:rPr>
                <w:rFonts w:ascii="Arial" w:hAnsi="Arial" w:cs="Arial"/>
                <w:sz w:val="14"/>
                <w:szCs w:val="14"/>
                <w:lang w:eastAsia="es-ES"/>
              </w:rPr>
              <w:t xml:space="preserve"> (20ºC)</w:t>
            </w:r>
          </w:p>
          <w:p w14:paraId="0F3ADFD6" w14:textId="62BCB978" w:rsidR="00A4568F" w:rsidRPr="002E442D" w:rsidRDefault="00643BBD"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Pigmentado</w:t>
            </w:r>
            <w:r w:rsidR="00A4568F" w:rsidRPr="002E442D">
              <w:rPr>
                <w:rFonts w:ascii="Arial" w:hAnsi="Arial" w:cs="Arial"/>
                <w:sz w:val="14"/>
                <w:szCs w:val="14"/>
                <w:lang w:eastAsia="es-ES"/>
              </w:rPr>
              <w:t>: 1,35 g/cm</w:t>
            </w:r>
            <w:r w:rsidR="00A4568F" w:rsidRPr="002E442D">
              <w:rPr>
                <w:rFonts w:ascii="Arial" w:hAnsi="Arial" w:cs="Arial"/>
                <w:sz w:val="14"/>
                <w:szCs w:val="14"/>
                <w:vertAlign w:val="superscript"/>
                <w:lang w:eastAsia="es-ES"/>
              </w:rPr>
              <w:t>3</w:t>
            </w:r>
            <w:r w:rsidR="00A4568F" w:rsidRPr="002E442D">
              <w:rPr>
                <w:rFonts w:ascii="Arial" w:hAnsi="Arial" w:cs="Arial"/>
                <w:sz w:val="14"/>
                <w:szCs w:val="14"/>
                <w:lang w:eastAsia="es-ES"/>
              </w:rPr>
              <w:t xml:space="preserve"> (20ºC)</w:t>
            </w:r>
          </w:p>
        </w:tc>
      </w:tr>
      <w:tr w:rsidR="00A4568F" w:rsidRPr="002E442D" w14:paraId="01CADBB8" w14:textId="77777777" w:rsidTr="001777A4">
        <w:trPr>
          <w:cnfStyle w:val="000000100000" w:firstRow="0" w:lastRow="0" w:firstColumn="0" w:lastColumn="0" w:oddVBand="0" w:evenVBand="0" w:oddHBand="1" w:evenHBand="0" w:firstRowFirstColumn="0" w:firstRowLastColumn="0" w:lastRowFirstColumn="0" w:lastRowLastColumn="0"/>
          <w:trHeight w:val="803"/>
          <w:jc w:val="center"/>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C0504D" w:themeColor="accent2"/>
              <w:bottom w:val="single" w:sz="4" w:space="0" w:color="C0504D" w:themeColor="accent2"/>
              <w:right w:val="none" w:sz="0" w:space="0" w:color="auto"/>
            </w:tcBorders>
            <w:shd w:val="clear" w:color="auto" w:fill="auto"/>
          </w:tcPr>
          <w:p w14:paraId="6DCBCE7E" w14:textId="0FAF5D39" w:rsidR="00A4568F" w:rsidRPr="002E442D" w:rsidRDefault="00A4568F" w:rsidP="001777A4">
            <w:pPr>
              <w:rPr>
                <w:rFonts w:ascii="Arial" w:hAnsi="Arial" w:cs="Arial"/>
                <w:bCs w:val="0"/>
                <w:sz w:val="14"/>
                <w:szCs w:val="14"/>
                <w:lang w:eastAsia="es-ES"/>
              </w:rPr>
            </w:pPr>
            <w:r w:rsidRPr="002E442D">
              <w:rPr>
                <w:rFonts w:ascii="Arial" w:hAnsi="Arial" w:cs="Arial"/>
                <w:iCs/>
                <w:sz w:val="14"/>
                <w:szCs w:val="14"/>
                <w:lang w:eastAsia="es-ES"/>
              </w:rPr>
              <w:t>Viscosi</w:t>
            </w:r>
            <w:r w:rsidR="00643BBD" w:rsidRPr="002E442D">
              <w:rPr>
                <w:rFonts w:ascii="Arial" w:hAnsi="Arial" w:cs="Arial"/>
                <w:iCs/>
                <w:sz w:val="14"/>
                <w:szCs w:val="14"/>
                <w:lang w:eastAsia="es-ES"/>
              </w:rPr>
              <w:t>dad</w:t>
            </w:r>
          </w:p>
        </w:tc>
        <w:tc>
          <w:tcPr>
            <w:tcW w:w="3402" w:type="dxa"/>
            <w:tcBorders>
              <w:top w:val="single" w:sz="4" w:space="0" w:color="C0504D" w:themeColor="accent2"/>
              <w:left w:val="none" w:sz="0" w:space="0" w:color="auto"/>
              <w:bottom w:val="single" w:sz="4" w:space="0" w:color="C0504D" w:themeColor="accent2"/>
            </w:tcBorders>
            <w:shd w:val="clear" w:color="auto" w:fill="auto"/>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
              <w:gridCol w:w="1057"/>
              <w:gridCol w:w="1057"/>
            </w:tblGrid>
            <w:tr w:rsidR="00A4568F" w:rsidRPr="002E442D" w14:paraId="58E72091" w14:textId="77777777" w:rsidTr="001777A4">
              <w:trPr>
                <w:trHeight w:val="70"/>
              </w:trPr>
              <w:tc>
                <w:tcPr>
                  <w:tcW w:w="1057" w:type="dxa"/>
                  <w:vMerge w:val="restart"/>
                  <w:shd w:val="clear" w:color="auto" w:fill="C0504D"/>
                </w:tcPr>
                <w:p w14:paraId="3EBDBBB9" w14:textId="477D4389" w:rsidR="00A4568F" w:rsidRPr="002E442D" w:rsidRDefault="00A4568F" w:rsidP="001777A4">
                  <w:pPr>
                    <w:jc w:val="center"/>
                    <w:rPr>
                      <w:rFonts w:ascii="Arial" w:hAnsi="Arial" w:cs="Arial"/>
                      <w:iCs/>
                      <w:color w:val="FFFFFF" w:themeColor="background1"/>
                      <w:sz w:val="14"/>
                      <w:szCs w:val="14"/>
                      <w:lang w:eastAsia="es-ES"/>
                    </w:rPr>
                  </w:pPr>
                  <w:r w:rsidRPr="002E442D">
                    <w:rPr>
                      <w:rFonts w:ascii="Arial" w:hAnsi="Arial" w:cs="Arial"/>
                      <w:iCs/>
                      <w:color w:val="FFFFFF" w:themeColor="background1"/>
                      <w:sz w:val="14"/>
                      <w:szCs w:val="14"/>
                      <w:lang w:eastAsia="es-ES"/>
                    </w:rPr>
                    <w:t>Temperatur</w:t>
                  </w:r>
                  <w:r w:rsidR="00643BBD" w:rsidRPr="002E442D">
                    <w:rPr>
                      <w:rFonts w:ascii="Arial" w:hAnsi="Arial" w:cs="Arial"/>
                      <w:iCs/>
                      <w:color w:val="FFFFFF" w:themeColor="background1"/>
                      <w:sz w:val="14"/>
                      <w:szCs w:val="14"/>
                      <w:lang w:eastAsia="es-ES"/>
                    </w:rPr>
                    <w:t>a</w:t>
                  </w:r>
                  <w:r w:rsidRPr="002E442D">
                    <w:rPr>
                      <w:rFonts w:ascii="Arial" w:hAnsi="Arial" w:cs="Arial"/>
                      <w:iCs/>
                      <w:color w:val="FFFFFF" w:themeColor="background1"/>
                      <w:sz w:val="14"/>
                      <w:szCs w:val="14"/>
                      <w:lang w:eastAsia="es-ES"/>
                    </w:rPr>
                    <w:t xml:space="preserve"> (</w:t>
                  </w:r>
                  <w:proofErr w:type="spellStart"/>
                  <w:r w:rsidRPr="002E442D">
                    <w:rPr>
                      <w:rFonts w:ascii="Arial" w:hAnsi="Arial" w:cs="Arial"/>
                      <w:iCs/>
                      <w:color w:val="FFFFFF" w:themeColor="background1"/>
                      <w:sz w:val="14"/>
                      <w:szCs w:val="14"/>
                      <w:lang w:eastAsia="es-ES"/>
                    </w:rPr>
                    <w:t>ºC</w:t>
                  </w:r>
                  <w:proofErr w:type="spellEnd"/>
                  <w:r w:rsidRPr="002E442D">
                    <w:rPr>
                      <w:rFonts w:ascii="Arial" w:hAnsi="Arial" w:cs="Arial"/>
                      <w:iCs/>
                      <w:color w:val="FFFFFF" w:themeColor="background1"/>
                      <w:sz w:val="14"/>
                      <w:szCs w:val="14"/>
                      <w:lang w:eastAsia="es-ES"/>
                    </w:rPr>
                    <w:t>)</w:t>
                  </w:r>
                </w:p>
              </w:tc>
              <w:tc>
                <w:tcPr>
                  <w:tcW w:w="2114" w:type="dxa"/>
                  <w:gridSpan w:val="2"/>
                  <w:shd w:val="clear" w:color="auto" w:fill="C0504D"/>
                </w:tcPr>
                <w:p w14:paraId="0FD77D1B" w14:textId="5B9F2E16" w:rsidR="00A4568F" w:rsidRPr="002E442D" w:rsidRDefault="00A4568F" w:rsidP="001777A4">
                  <w:pPr>
                    <w:jc w:val="center"/>
                    <w:rPr>
                      <w:rFonts w:ascii="Arial" w:hAnsi="Arial" w:cs="Arial"/>
                      <w:iCs/>
                      <w:color w:val="FFFFFF" w:themeColor="background1"/>
                      <w:sz w:val="14"/>
                      <w:szCs w:val="14"/>
                      <w:lang w:eastAsia="es-ES"/>
                    </w:rPr>
                  </w:pPr>
                  <w:r w:rsidRPr="002E442D">
                    <w:rPr>
                      <w:rFonts w:ascii="Arial" w:hAnsi="Arial" w:cs="Arial"/>
                      <w:iCs/>
                      <w:color w:val="FFFFFF" w:themeColor="background1"/>
                      <w:sz w:val="14"/>
                      <w:szCs w:val="14"/>
                      <w:lang w:eastAsia="es-ES"/>
                    </w:rPr>
                    <w:t>Viscosi</w:t>
                  </w:r>
                  <w:r w:rsidR="00643BBD" w:rsidRPr="002E442D">
                    <w:rPr>
                      <w:rFonts w:ascii="Arial" w:hAnsi="Arial" w:cs="Arial"/>
                      <w:iCs/>
                      <w:color w:val="FFFFFF" w:themeColor="background1"/>
                      <w:sz w:val="14"/>
                      <w:szCs w:val="14"/>
                      <w:lang w:eastAsia="es-ES"/>
                    </w:rPr>
                    <w:t>dad</w:t>
                  </w:r>
                  <w:r w:rsidRPr="002E442D">
                    <w:rPr>
                      <w:rFonts w:ascii="Arial" w:hAnsi="Arial" w:cs="Arial"/>
                      <w:iCs/>
                      <w:color w:val="FFFFFF" w:themeColor="background1"/>
                      <w:sz w:val="14"/>
                      <w:szCs w:val="14"/>
                      <w:lang w:eastAsia="es-ES"/>
                    </w:rPr>
                    <w:t xml:space="preserve"> (</w:t>
                  </w:r>
                  <w:proofErr w:type="spellStart"/>
                  <w:r w:rsidRPr="002E442D">
                    <w:rPr>
                      <w:rFonts w:ascii="Arial" w:hAnsi="Arial" w:cs="Arial"/>
                      <w:iCs/>
                      <w:color w:val="FFFFFF" w:themeColor="background1"/>
                      <w:sz w:val="14"/>
                      <w:szCs w:val="14"/>
                      <w:lang w:eastAsia="es-ES"/>
                    </w:rPr>
                    <w:t>mPa.s</w:t>
                  </w:r>
                  <w:proofErr w:type="spellEnd"/>
                  <w:r w:rsidRPr="002E442D">
                    <w:rPr>
                      <w:rFonts w:ascii="Arial" w:hAnsi="Arial" w:cs="Arial"/>
                      <w:iCs/>
                      <w:color w:val="FFFFFF" w:themeColor="background1"/>
                      <w:sz w:val="14"/>
                      <w:szCs w:val="14"/>
                      <w:lang w:eastAsia="es-ES"/>
                    </w:rPr>
                    <w:t>)</w:t>
                  </w:r>
                </w:p>
              </w:tc>
            </w:tr>
            <w:tr w:rsidR="00A4568F" w:rsidRPr="002E442D" w14:paraId="112AEA4B" w14:textId="77777777" w:rsidTr="001777A4">
              <w:trPr>
                <w:trHeight w:val="70"/>
              </w:trPr>
              <w:tc>
                <w:tcPr>
                  <w:tcW w:w="1057" w:type="dxa"/>
                  <w:vMerge/>
                  <w:shd w:val="clear" w:color="auto" w:fill="C0504D"/>
                </w:tcPr>
                <w:p w14:paraId="35D93783" w14:textId="77777777" w:rsidR="00A4568F" w:rsidRPr="002E442D" w:rsidRDefault="00A4568F" w:rsidP="001777A4">
                  <w:pPr>
                    <w:jc w:val="center"/>
                    <w:rPr>
                      <w:rFonts w:ascii="Arial" w:hAnsi="Arial" w:cs="Arial"/>
                      <w:iCs/>
                      <w:color w:val="FFFFFF" w:themeColor="background1"/>
                      <w:sz w:val="14"/>
                      <w:szCs w:val="14"/>
                      <w:lang w:eastAsia="es-ES"/>
                    </w:rPr>
                  </w:pPr>
                </w:p>
              </w:tc>
              <w:tc>
                <w:tcPr>
                  <w:tcW w:w="1057" w:type="dxa"/>
                  <w:shd w:val="clear" w:color="auto" w:fill="C0504D"/>
                </w:tcPr>
                <w:p w14:paraId="69337873" w14:textId="53DE3C6A" w:rsidR="00A4568F" w:rsidRPr="002E442D" w:rsidRDefault="00E939CD" w:rsidP="001777A4">
                  <w:pPr>
                    <w:jc w:val="center"/>
                    <w:rPr>
                      <w:rFonts w:ascii="Arial" w:hAnsi="Arial" w:cs="Arial"/>
                      <w:iCs/>
                      <w:color w:val="FFFFFF" w:themeColor="background1"/>
                      <w:sz w:val="14"/>
                      <w:szCs w:val="14"/>
                      <w:lang w:eastAsia="es-ES"/>
                    </w:rPr>
                  </w:pPr>
                  <w:r w:rsidRPr="002E442D">
                    <w:rPr>
                      <w:rFonts w:ascii="Arial" w:hAnsi="Arial" w:cs="Arial"/>
                      <w:iCs/>
                      <w:color w:val="FFFFFF" w:themeColor="background1"/>
                      <w:sz w:val="14"/>
                      <w:szCs w:val="14"/>
                      <w:lang w:eastAsia="es-ES"/>
                    </w:rPr>
                    <w:t>Incoloro</w:t>
                  </w:r>
                </w:p>
              </w:tc>
              <w:tc>
                <w:tcPr>
                  <w:tcW w:w="1057" w:type="dxa"/>
                  <w:shd w:val="clear" w:color="auto" w:fill="C0504D"/>
                </w:tcPr>
                <w:p w14:paraId="76A0C823" w14:textId="5C487509" w:rsidR="00A4568F" w:rsidRPr="002E442D" w:rsidRDefault="00A4568F" w:rsidP="001777A4">
                  <w:pPr>
                    <w:jc w:val="center"/>
                    <w:rPr>
                      <w:rFonts w:ascii="Arial" w:hAnsi="Arial" w:cs="Arial"/>
                      <w:iCs/>
                      <w:color w:val="FFFFFF" w:themeColor="background1"/>
                      <w:sz w:val="14"/>
                      <w:szCs w:val="14"/>
                      <w:lang w:eastAsia="es-ES"/>
                    </w:rPr>
                  </w:pPr>
                  <w:r w:rsidRPr="002E442D">
                    <w:rPr>
                      <w:rFonts w:ascii="Arial" w:hAnsi="Arial" w:cs="Arial"/>
                      <w:iCs/>
                      <w:color w:val="FFFFFF" w:themeColor="background1"/>
                      <w:sz w:val="14"/>
                      <w:szCs w:val="14"/>
                      <w:lang w:eastAsia="es-ES"/>
                    </w:rPr>
                    <w:t>Pigmen</w:t>
                  </w:r>
                  <w:r w:rsidR="00E939CD" w:rsidRPr="002E442D">
                    <w:rPr>
                      <w:rFonts w:ascii="Arial" w:hAnsi="Arial" w:cs="Arial"/>
                      <w:iCs/>
                      <w:color w:val="FFFFFF" w:themeColor="background1"/>
                      <w:sz w:val="14"/>
                      <w:szCs w:val="14"/>
                      <w:lang w:eastAsia="es-ES"/>
                    </w:rPr>
                    <w:t>tado</w:t>
                  </w:r>
                </w:p>
              </w:tc>
            </w:tr>
            <w:tr w:rsidR="00A4568F" w:rsidRPr="002E442D" w14:paraId="6C693D28" w14:textId="77777777" w:rsidTr="001777A4">
              <w:tc>
                <w:tcPr>
                  <w:tcW w:w="1057" w:type="dxa"/>
                </w:tcPr>
                <w:p w14:paraId="366AF139" w14:textId="77777777" w:rsidR="00A4568F" w:rsidRPr="002E442D" w:rsidRDefault="00A4568F" w:rsidP="001777A4">
                  <w:pPr>
                    <w:jc w:val="center"/>
                    <w:rPr>
                      <w:rFonts w:ascii="Arial" w:hAnsi="Arial" w:cs="Arial"/>
                      <w:iCs/>
                      <w:sz w:val="14"/>
                      <w:szCs w:val="14"/>
                      <w:lang w:eastAsia="es-ES"/>
                    </w:rPr>
                  </w:pPr>
                  <w:r w:rsidRPr="002E442D">
                    <w:rPr>
                      <w:rFonts w:ascii="Arial" w:hAnsi="Arial" w:cs="Arial"/>
                      <w:iCs/>
                      <w:sz w:val="14"/>
                      <w:szCs w:val="14"/>
                      <w:lang w:eastAsia="es-ES"/>
                    </w:rPr>
                    <w:t>5</w:t>
                  </w:r>
                </w:p>
              </w:tc>
              <w:tc>
                <w:tcPr>
                  <w:tcW w:w="1057" w:type="dxa"/>
                </w:tcPr>
                <w:p w14:paraId="3FB4F777" w14:textId="77777777" w:rsidR="00A4568F" w:rsidRPr="002E442D" w:rsidRDefault="00A4568F" w:rsidP="001777A4">
                  <w:pPr>
                    <w:jc w:val="center"/>
                    <w:rPr>
                      <w:rFonts w:ascii="Arial" w:hAnsi="Arial" w:cs="Arial"/>
                      <w:iCs/>
                      <w:sz w:val="14"/>
                      <w:szCs w:val="14"/>
                      <w:lang w:eastAsia="es-ES"/>
                    </w:rPr>
                  </w:pPr>
                  <w:r w:rsidRPr="002E442D">
                    <w:rPr>
                      <w:rFonts w:ascii="Arial" w:hAnsi="Arial" w:cs="Arial"/>
                      <w:iCs/>
                      <w:sz w:val="14"/>
                      <w:szCs w:val="14"/>
                      <w:lang w:eastAsia="es-ES"/>
                    </w:rPr>
                    <w:t>890</w:t>
                  </w:r>
                </w:p>
              </w:tc>
              <w:tc>
                <w:tcPr>
                  <w:tcW w:w="1057" w:type="dxa"/>
                </w:tcPr>
                <w:p w14:paraId="1C866F51" w14:textId="77777777" w:rsidR="00A4568F" w:rsidRPr="002E442D" w:rsidRDefault="00A4568F" w:rsidP="001777A4">
                  <w:pPr>
                    <w:jc w:val="center"/>
                    <w:rPr>
                      <w:rFonts w:ascii="Arial" w:hAnsi="Arial" w:cs="Arial"/>
                      <w:iCs/>
                      <w:sz w:val="14"/>
                      <w:szCs w:val="14"/>
                      <w:lang w:eastAsia="es-ES"/>
                    </w:rPr>
                  </w:pPr>
                  <w:r w:rsidRPr="002E442D">
                    <w:rPr>
                      <w:rFonts w:ascii="Arial" w:hAnsi="Arial" w:cs="Arial"/>
                      <w:iCs/>
                      <w:sz w:val="14"/>
                      <w:szCs w:val="14"/>
                      <w:lang w:eastAsia="es-ES"/>
                    </w:rPr>
                    <w:t>1000</w:t>
                  </w:r>
                </w:p>
              </w:tc>
            </w:tr>
            <w:tr w:rsidR="00A4568F" w:rsidRPr="002E442D" w14:paraId="602A1502" w14:textId="77777777" w:rsidTr="001777A4">
              <w:tc>
                <w:tcPr>
                  <w:tcW w:w="1057" w:type="dxa"/>
                </w:tcPr>
                <w:p w14:paraId="1C5C135B" w14:textId="77777777" w:rsidR="00A4568F" w:rsidRPr="002E442D" w:rsidRDefault="00A4568F" w:rsidP="001777A4">
                  <w:pPr>
                    <w:jc w:val="center"/>
                    <w:rPr>
                      <w:rFonts w:ascii="Arial" w:hAnsi="Arial" w:cs="Arial"/>
                      <w:iCs/>
                      <w:sz w:val="14"/>
                      <w:szCs w:val="14"/>
                      <w:lang w:eastAsia="es-ES"/>
                    </w:rPr>
                  </w:pPr>
                  <w:r w:rsidRPr="002E442D">
                    <w:rPr>
                      <w:rFonts w:ascii="Arial" w:hAnsi="Arial" w:cs="Arial"/>
                      <w:iCs/>
                      <w:sz w:val="14"/>
                      <w:szCs w:val="14"/>
                      <w:lang w:eastAsia="es-ES"/>
                    </w:rPr>
                    <w:t>10</w:t>
                  </w:r>
                </w:p>
              </w:tc>
              <w:tc>
                <w:tcPr>
                  <w:tcW w:w="1057" w:type="dxa"/>
                </w:tcPr>
                <w:p w14:paraId="135F4C39" w14:textId="77777777" w:rsidR="00A4568F" w:rsidRPr="002E442D" w:rsidRDefault="00A4568F" w:rsidP="001777A4">
                  <w:pPr>
                    <w:jc w:val="center"/>
                    <w:rPr>
                      <w:rFonts w:ascii="Arial" w:hAnsi="Arial" w:cs="Arial"/>
                      <w:iCs/>
                      <w:sz w:val="14"/>
                      <w:szCs w:val="14"/>
                      <w:lang w:eastAsia="es-ES"/>
                    </w:rPr>
                  </w:pPr>
                  <w:r w:rsidRPr="002E442D">
                    <w:rPr>
                      <w:rFonts w:ascii="Arial" w:hAnsi="Arial" w:cs="Arial"/>
                      <w:iCs/>
                      <w:sz w:val="14"/>
                      <w:szCs w:val="14"/>
                      <w:lang w:eastAsia="es-ES"/>
                    </w:rPr>
                    <w:t>660</w:t>
                  </w:r>
                </w:p>
              </w:tc>
              <w:tc>
                <w:tcPr>
                  <w:tcW w:w="1057" w:type="dxa"/>
                </w:tcPr>
                <w:p w14:paraId="49FBE918" w14:textId="77777777" w:rsidR="00A4568F" w:rsidRPr="002E442D" w:rsidRDefault="00A4568F" w:rsidP="001777A4">
                  <w:pPr>
                    <w:jc w:val="center"/>
                    <w:rPr>
                      <w:rFonts w:ascii="Arial" w:hAnsi="Arial" w:cs="Arial"/>
                      <w:iCs/>
                      <w:sz w:val="14"/>
                      <w:szCs w:val="14"/>
                      <w:lang w:eastAsia="es-ES"/>
                    </w:rPr>
                  </w:pPr>
                  <w:r w:rsidRPr="002E442D">
                    <w:rPr>
                      <w:rFonts w:ascii="Arial" w:hAnsi="Arial" w:cs="Arial"/>
                      <w:iCs/>
                      <w:sz w:val="14"/>
                      <w:szCs w:val="14"/>
                      <w:lang w:eastAsia="es-ES"/>
                    </w:rPr>
                    <w:t>800</w:t>
                  </w:r>
                </w:p>
              </w:tc>
            </w:tr>
            <w:tr w:rsidR="00A4568F" w:rsidRPr="002E442D" w14:paraId="522F78E6" w14:textId="77777777" w:rsidTr="001777A4">
              <w:tc>
                <w:tcPr>
                  <w:tcW w:w="1057" w:type="dxa"/>
                </w:tcPr>
                <w:p w14:paraId="4974DF05" w14:textId="77777777" w:rsidR="00A4568F" w:rsidRPr="002E442D" w:rsidRDefault="00A4568F" w:rsidP="001777A4">
                  <w:pPr>
                    <w:jc w:val="center"/>
                    <w:rPr>
                      <w:rFonts w:ascii="Arial" w:hAnsi="Arial" w:cs="Arial"/>
                      <w:iCs/>
                      <w:sz w:val="14"/>
                      <w:szCs w:val="14"/>
                      <w:lang w:eastAsia="es-ES"/>
                    </w:rPr>
                  </w:pPr>
                  <w:r w:rsidRPr="002E442D">
                    <w:rPr>
                      <w:rFonts w:ascii="Arial" w:hAnsi="Arial" w:cs="Arial"/>
                      <w:iCs/>
                      <w:sz w:val="14"/>
                      <w:szCs w:val="14"/>
                      <w:lang w:eastAsia="es-ES"/>
                    </w:rPr>
                    <w:t>20</w:t>
                  </w:r>
                </w:p>
              </w:tc>
              <w:tc>
                <w:tcPr>
                  <w:tcW w:w="1057" w:type="dxa"/>
                </w:tcPr>
                <w:p w14:paraId="239C8EDF" w14:textId="77777777" w:rsidR="00A4568F" w:rsidRPr="002E442D" w:rsidRDefault="00A4568F" w:rsidP="001777A4">
                  <w:pPr>
                    <w:jc w:val="center"/>
                    <w:rPr>
                      <w:rFonts w:ascii="Arial" w:hAnsi="Arial" w:cs="Arial"/>
                      <w:iCs/>
                      <w:sz w:val="14"/>
                      <w:szCs w:val="14"/>
                      <w:lang w:eastAsia="es-ES"/>
                    </w:rPr>
                  </w:pPr>
                  <w:r w:rsidRPr="002E442D">
                    <w:rPr>
                      <w:rFonts w:ascii="Arial" w:hAnsi="Arial" w:cs="Arial"/>
                      <w:iCs/>
                      <w:sz w:val="14"/>
                      <w:szCs w:val="14"/>
                      <w:lang w:eastAsia="es-ES"/>
                    </w:rPr>
                    <w:t>410</w:t>
                  </w:r>
                </w:p>
              </w:tc>
              <w:tc>
                <w:tcPr>
                  <w:tcW w:w="1057" w:type="dxa"/>
                </w:tcPr>
                <w:p w14:paraId="4821C280" w14:textId="77777777" w:rsidR="00A4568F" w:rsidRPr="002E442D" w:rsidRDefault="00A4568F" w:rsidP="001777A4">
                  <w:pPr>
                    <w:jc w:val="center"/>
                    <w:rPr>
                      <w:rFonts w:ascii="Arial" w:hAnsi="Arial" w:cs="Arial"/>
                      <w:iCs/>
                      <w:sz w:val="14"/>
                      <w:szCs w:val="14"/>
                      <w:lang w:eastAsia="es-ES"/>
                    </w:rPr>
                  </w:pPr>
                  <w:r w:rsidRPr="002E442D">
                    <w:rPr>
                      <w:rFonts w:ascii="Arial" w:hAnsi="Arial" w:cs="Arial"/>
                      <w:iCs/>
                      <w:sz w:val="14"/>
                      <w:szCs w:val="14"/>
                      <w:lang w:eastAsia="es-ES"/>
                    </w:rPr>
                    <w:t>600</w:t>
                  </w:r>
                </w:p>
              </w:tc>
            </w:tr>
            <w:tr w:rsidR="00A4568F" w:rsidRPr="002E442D" w14:paraId="31C4CF3C" w14:textId="77777777" w:rsidTr="001777A4">
              <w:tc>
                <w:tcPr>
                  <w:tcW w:w="1057" w:type="dxa"/>
                </w:tcPr>
                <w:p w14:paraId="023DE594" w14:textId="77777777" w:rsidR="00A4568F" w:rsidRPr="002E442D" w:rsidRDefault="00A4568F" w:rsidP="001777A4">
                  <w:pPr>
                    <w:jc w:val="center"/>
                    <w:rPr>
                      <w:rFonts w:ascii="Arial" w:hAnsi="Arial" w:cs="Arial"/>
                      <w:iCs/>
                      <w:sz w:val="14"/>
                      <w:szCs w:val="14"/>
                      <w:lang w:eastAsia="es-ES"/>
                    </w:rPr>
                  </w:pPr>
                  <w:r w:rsidRPr="002E442D">
                    <w:rPr>
                      <w:rFonts w:ascii="Arial" w:hAnsi="Arial" w:cs="Arial"/>
                      <w:iCs/>
                      <w:sz w:val="14"/>
                      <w:szCs w:val="14"/>
                      <w:lang w:eastAsia="es-ES"/>
                    </w:rPr>
                    <w:t>30</w:t>
                  </w:r>
                </w:p>
              </w:tc>
              <w:tc>
                <w:tcPr>
                  <w:tcW w:w="1057" w:type="dxa"/>
                </w:tcPr>
                <w:p w14:paraId="1B9CFFF6" w14:textId="77777777" w:rsidR="00A4568F" w:rsidRPr="002E442D" w:rsidRDefault="00A4568F" w:rsidP="001777A4">
                  <w:pPr>
                    <w:jc w:val="center"/>
                    <w:rPr>
                      <w:rFonts w:ascii="Arial" w:hAnsi="Arial" w:cs="Arial"/>
                      <w:iCs/>
                      <w:sz w:val="14"/>
                      <w:szCs w:val="14"/>
                      <w:lang w:eastAsia="es-ES"/>
                    </w:rPr>
                  </w:pPr>
                  <w:r w:rsidRPr="002E442D">
                    <w:rPr>
                      <w:rFonts w:ascii="Arial" w:hAnsi="Arial" w:cs="Arial"/>
                      <w:iCs/>
                      <w:sz w:val="14"/>
                      <w:szCs w:val="14"/>
                      <w:lang w:eastAsia="es-ES"/>
                    </w:rPr>
                    <w:t>230</w:t>
                  </w:r>
                </w:p>
              </w:tc>
              <w:tc>
                <w:tcPr>
                  <w:tcW w:w="1057" w:type="dxa"/>
                </w:tcPr>
                <w:p w14:paraId="711445C0" w14:textId="77777777" w:rsidR="00A4568F" w:rsidRPr="002E442D" w:rsidRDefault="00A4568F" w:rsidP="001777A4">
                  <w:pPr>
                    <w:jc w:val="center"/>
                    <w:rPr>
                      <w:rFonts w:ascii="Arial" w:hAnsi="Arial" w:cs="Arial"/>
                      <w:iCs/>
                      <w:sz w:val="14"/>
                      <w:szCs w:val="14"/>
                      <w:lang w:eastAsia="es-ES"/>
                    </w:rPr>
                  </w:pPr>
                  <w:r w:rsidRPr="002E442D">
                    <w:rPr>
                      <w:rFonts w:ascii="Arial" w:hAnsi="Arial" w:cs="Arial"/>
                      <w:iCs/>
                      <w:sz w:val="14"/>
                      <w:szCs w:val="14"/>
                      <w:lang w:eastAsia="es-ES"/>
                    </w:rPr>
                    <w:t>300</w:t>
                  </w:r>
                </w:p>
              </w:tc>
            </w:tr>
          </w:tbl>
          <w:p w14:paraId="664F0DA2" w14:textId="77777777" w:rsidR="00A4568F" w:rsidRPr="002E442D" w:rsidRDefault="00A4568F"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 w:val="14"/>
                <w:szCs w:val="14"/>
                <w:lang w:eastAsia="es-ES"/>
              </w:rPr>
            </w:pPr>
          </w:p>
        </w:tc>
      </w:tr>
      <w:tr w:rsidR="00A4568F" w:rsidRPr="002E442D" w14:paraId="5CB9FEA3" w14:textId="77777777" w:rsidTr="001777A4">
        <w:trPr>
          <w:cnfStyle w:val="000000010000" w:firstRow="0" w:lastRow="0" w:firstColumn="0" w:lastColumn="0" w:oddVBand="0" w:evenVBand="0" w:oddHBand="0" w:evenHBand="1" w:firstRowFirstColumn="0" w:firstRowLastColumn="0" w:lastRowFirstColumn="0" w:lastRowLastColumn="0"/>
          <w:trHeight w:val="545"/>
          <w:jc w:val="center"/>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C0504D" w:themeColor="accent2"/>
              <w:bottom w:val="single" w:sz="4" w:space="0" w:color="C0504D" w:themeColor="accent2"/>
              <w:right w:val="none" w:sz="0" w:space="0" w:color="auto"/>
            </w:tcBorders>
          </w:tcPr>
          <w:p w14:paraId="5E5BC97B" w14:textId="4BF6067A" w:rsidR="00A4568F" w:rsidRPr="002E442D" w:rsidRDefault="00A4568F" w:rsidP="001777A4">
            <w:pPr>
              <w:rPr>
                <w:rFonts w:ascii="Arial" w:hAnsi="Arial" w:cs="Arial"/>
                <w:b w:val="0"/>
                <w:bCs w:val="0"/>
                <w:sz w:val="14"/>
                <w:szCs w:val="14"/>
                <w:lang w:eastAsia="es-ES"/>
              </w:rPr>
            </w:pPr>
            <w:r w:rsidRPr="002E442D">
              <w:rPr>
                <w:rFonts w:ascii="Arial" w:hAnsi="Arial" w:cs="Arial"/>
                <w:sz w:val="14"/>
                <w:szCs w:val="14"/>
                <w:lang w:eastAsia="es-ES"/>
              </w:rPr>
              <w:t xml:space="preserve">VOC (g/L </w:t>
            </w:r>
            <w:r w:rsidR="00E939CD" w:rsidRPr="002E442D">
              <w:rPr>
                <w:rFonts w:ascii="Arial" w:hAnsi="Arial" w:cs="Arial"/>
                <w:sz w:val="14"/>
                <w:szCs w:val="14"/>
                <w:lang w:eastAsia="es-ES"/>
              </w:rPr>
              <w:t>y</w:t>
            </w:r>
            <w:r w:rsidRPr="002E442D">
              <w:rPr>
                <w:rFonts w:ascii="Arial" w:hAnsi="Arial" w:cs="Arial"/>
                <w:sz w:val="14"/>
                <w:szCs w:val="14"/>
                <w:lang w:eastAsia="es-ES"/>
              </w:rPr>
              <w:t xml:space="preserve"> %)</w:t>
            </w:r>
          </w:p>
          <w:p w14:paraId="024D50E7" w14:textId="0A35EF9C" w:rsidR="00A4568F" w:rsidRPr="002E442D" w:rsidRDefault="00E939CD" w:rsidP="001777A4">
            <w:pPr>
              <w:rPr>
                <w:rFonts w:ascii="Arial" w:hAnsi="Arial" w:cs="Arial"/>
                <w:sz w:val="14"/>
                <w:szCs w:val="14"/>
                <w:lang w:eastAsia="es-ES"/>
              </w:rPr>
            </w:pPr>
            <w:r w:rsidRPr="002E442D">
              <w:rPr>
                <w:rFonts w:ascii="Arial" w:hAnsi="Arial" w:cs="Arial"/>
                <w:b w:val="0"/>
                <w:sz w:val="14"/>
                <w:szCs w:val="14"/>
                <w:lang w:eastAsia="es-ES"/>
              </w:rPr>
              <w:t>Categoría VOC según directiva</w:t>
            </w:r>
            <w:r w:rsidR="00A4568F" w:rsidRPr="002E442D">
              <w:rPr>
                <w:rFonts w:ascii="Arial" w:hAnsi="Arial" w:cs="Arial"/>
                <w:b w:val="0"/>
                <w:sz w:val="14"/>
                <w:szCs w:val="14"/>
                <w:lang w:eastAsia="es-ES"/>
              </w:rPr>
              <w:t xml:space="preserve"> 2004/42/EC</w:t>
            </w:r>
          </w:p>
        </w:tc>
        <w:tc>
          <w:tcPr>
            <w:tcW w:w="3402" w:type="dxa"/>
            <w:tcBorders>
              <w:top w:val="single" w:sz="4" w:space="0" w:color="C0504D" w:themeColor="accent2"/>
              <w:left w:val="none" w:sz="0" w:space="0" w:color="auto"/>
              <w:bottom w:val="single" w:sz="4" w:space="0" w:color="C0504D" w:themeColor="accent2"/>
            </w:tcBorders>
          </w:tcPr>
          <w:p w14:paraId="6B255088" w14:textId="63241D04" w:rsidR="00A4568F" w:rsidRPr="002E442D" w:rsidRDefault="00E939CD" w:rsidP="001777A4">
            <w:pPr>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2E442D">
              <w:rPr>
                <w:rFonts w:asciiTheme="minorBidi" w:hAnsiTheme="minorBidi" w:cstheme="minorBidi"/>
                <w:sz w:val="14"/>
                <w:szCs w:val="14"/>
                <w:lang w:eastAsia="es-ES"/>
              </w:rPr>
              <w:t>Contenido VOC</w:t>
            </w:r>
            <w:r w:rsidR="00A4568F" w:rsidRPr="002E442D">
              <w:rPr>
                <w:rFonts w:asciiTheme="minorBidi" w:hAnsiTheme="minorBidi" w:cstheme="minorBidi"/>
                <w:sz w:val="14"/>
                <w:szCs w:val="14"/>
                <w:lang w:eastAsia="es-ES"/>
              </w:rPr>
              <w:t>:</w:t>
            </w:r>
          </w:p>
          <w:p w14:paraId="118F6E78" w14:textId="7D0A466D" w:rsidR="00A4568F" w:rsidRPr="002E442D" w:rsidRDefault="00A4568F" w:rsidP="001777A4">
            <w:pPr>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2E442D">
              <w:rPr>
                <w:rFonts w:asciiTheme="minorBidi" w:hAnsiTheme="minorBidi" w:cstheme="minorBidi"/>
                <w:sz w:val="14"/>
                <w:szCs w:val="14"/>
                <w:lang w:eastAsia="es-ES"/>
              </w:rPr>
              <w:t>468,76 g/l (</w:t>
            </w:r>
            <w:r w:rsidR="00E939CD" w:rsidRPr="002E442D">
              <w:rPr>
                <w:rFonts w:asciiTheme="minorBidi" w:hAnsiTheme="minorBidi" w:cstheme="minorBidi"/>
                <w:sz w:val="14"/>
                <w:szCs w:val="14"/>
                <w:lang w:eastAsia="es-ES"/>
              </w:rPr>
              <w:t>incoloro</w:t>
            </w:r>
            <w:r w:rsidRPr="002E442D">
              <w:rPr>
                <w:rFonts w:asciiTheme="minorBidi" w:hAnsiTheme="minorBidi" w:cstheme="minorBidi"/>
                <w:sz w:val="14"/>
                <w:szCs w:val="14"/>
                <w:lang w:eastAsia="es-ES"/>
              </w:rPr>
              <w:t>)</w:t>
            </w:r>
          </w:p>
          <w:p w14:paraId="468D9BC7" w14:textId="66346160" w:rsidR="00A4568F" w:rsidRPr="002E442D" w:rsidRDefault="00A4568F" w:rsidP="001777A4">
            <w:pPr>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2E442D">
              <w:rPr>
                <w:rFonts w:asciiTheme="minorBidi" w:hAnsiTheme="minorBidi" w:cstheme="minorBidi"/>
                <w:sz w:val="14"/>
                <w:szCs w:val="14"/>
                <w:lang w:eastAsia="es-ES"/>
              </w:rPr>
              <w:t>380 g/l (pigment</w:t>
            </w:r>
            <w:r w:rsidR="00E939CD" w:rsidRPr="002E442D">
              <w:rPr>
                <w:rFonts w:asciiTheme="minorBidi" w:hAnsiTheme="minorBidi" w:cstheme="minorBidi"/>
                <w:sz w:val="14"/>
                <w:szCs w:val="14"/>
                <w:lang w:eastAsia="es-ES"/>
              </w:rPr>
              <w:t>ado</w:t>
            </w:r>
            <w:r w:rsidRPr="002E442D">
              <w:rPr>
                <w:rFonts w:asciiTheme="minorBidi" w:hAnsiTheme="minorBidi" w:cstheme="minorBidi"/>
                <w:sz w:val="14"/>
                <w:szCs w:val="14"/>
                <w:lang w:eastAsia="es-ES"/>
              </w:rPr>
              <w:t>)</w:t>
            </w:r>
          </w:p>
          <w:p w14:paraId="419E053F" w14:textId="77777777" w:rsidR="00A4568F" w:rsidRPr="002E442D" w:rsidRDefault="00A4568F" w:rsidP="001777A4">
            <w:pPr>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2E442D">
              <w:rPr>
                <w:rFonts w:asciiTheme="minorBidi" w:hAnsiTheme="minorBidi" w:cstheme="minorBidi"/>
                <w:sz w:val="14"/>
                <w:szCs w:val="14"/>
                <w:lang w:eastAsia="es-ES"/>
              </w:rPr>
              <w:t>% VOC: 50</w:t>
            </w:r>
          </w:p>
          <w:p w14:paraId="663C2790" w14:textId="68456E5D" w:rsidR="00A4568F" w:rsidRPr="002E442D" w:rsidRDefault="00E939CD" w:rsidP="001777A4">
            <w:pPr>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2E442D">
              <w:rPr>
                <w:rFonts w:asciiTheme="minorBidi" w:hAnsiTheme="minorBidi" w:cstheme="minorBidi"/>
                <w:sz w:val="14"/>
                <w:szCs w:val="14"/>
                <w:lang w:eastAsia="es-ES"/>
              </w:rPr>
              <w:t>Subcategoría de producto</w:t>
            </w:r>
            <w:r w:rsidR="00A4568F" w:rsidRPr="002E442D">
              <w:rPr>
                <w:rFonts w:asciiTheme="minorBidi" w:hAnsiTheme="minorBidi" w:cstheme="minorBidi"/>
                <w:sz w:val="14"/>
                <w:szCs w:val="14"/>
                <w:lang w:eastAsia="es-ES"/>
              </w:rPr>
              <w:t xml:space="preserve">: i II </w:t>
            </w:r>
            <w:r w:rsidR="00F36B3A" w:rsidRPr="002E442D">
              <w:rPr>
                <w:rFonts w:asciiTheme="minorBidi" w:hAnsiTheme="minorBidi" w:cstheme="minorBidi"/>
                <w:sz w:val="14"/>
                <w:szCs w:val="14"/>
                <w:lang w:eastAsia="es-ES"/>
              </w:rPr>
              <w:t>Recubrimientos de altas prestaciones de un componente, en base disolvente.</w:t>
            </w:r>
          </w:p>
          <w:p w14:paraId="2CC6ABCF" w14:textId="7C210ACE" w:rsidR="00A4568F" w:rsidRPr="002E442D" w:rsidRDefault="00F36B3A" w:rsidP="001777A4">
            <w:pPr>
              <w:jc w:val="center"/>
              <w:cnfStyle w:val="000000010000" w:firstRow="0" w:lastRow="0" w:firstColumn="0" w:lastColumn="0" w:oddVBand="0" w:evenVBand="0" w:oddHBand="0" w:evenHBand="1" w:firstRowFirstColumn="0" w:firstRowLastColumn="0" w:lastRowFirstColumn="0" w:lastRowLastColumn="0"/>
              <w:rPr>
                <w:lang w:eastAsia="es-ES"/>
              </w:rPr>
            </w:pPr>
            <w:r w:rsidRPr="002E442D">
              <w:rPr>
                <w:rFonts w:asciiTheme="minorBidi" w:hAnsiTheme="minorBidi" w:cstheme="minorBidi"/>
                <w:sz w:val="14"/>
                <w:szCs w:val="14"/>
                <w:lang w:eastAsia="es-ES"/>
              </w:rPr>
              <w:t>Fase II a partir de</w:t>
            </w:r>
            <w:r w:rsidR="00A4568F" w:rsidRPr="002E442D">
              <w:rPr>
                <w:rFonts w:asciiTheme="minorBidi" w:hAnsiTheme="minorBidi" w:cstheme="minorBidi"/>
                <w:sz w:val="14"/>
                <w:szCs w:val="14"/>
                <w:lang w:eastAsia="es-ES"/>
              </w:rPr>
              <w:t xml:space="preserve"> 01/01/2010: 500 g/l</w:t>
            </w:r>
          </w:p>
        </w:tc>
      </w:tr>
      <w:tr w:rsidR="00A4568F" w:rsidRPr="002E442D" w14:paraId="14A975D1" w14:textId="77777777" w:rsidTr="001777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C0504D" w:themeColor="accent2"/>
              <w:right w:val="none" w:sz="0" w:space="0" w:color="auto"/>
            </w:tcBorders>
            <w:shd w:val="clear" w:color="auto" w:fill="auto"/>
          </w:tcPr>
          <w:p w14:paraId="666A9645" w14:textId="77777777" w:rsidR="00A4568F" w:rsidRPr="002E442D" w:rsidRDefault="00A4568F" w:rsidP="001777A4">
            <w:pPr>
              <w:rPr>
                <w:rFonts w:ascii="Arial" w:hAnsi="Arial" w:cs="Arial"/>
                <w:sz w:val="14"/>
                <w:szCs w:val="14"/>
                <w:lang w:eastAsia="es-ES"/>
              </w:rPr>
            </w:pPr>
            <w:r w:rsidRPr="002E442D">
              <w:rPr>
                <w:rFonts w:ascii="Arial" w:hAnsi="Arial" w:cs="Arial"/>
                <w:sz w:val="14"/>
                <w:szCs w:val="14"/>
                <w:lang w:eastAsia="es-ES"/>
              </w:rPr>
              <w:t xml:space="preserve">Pot </w:t>
            </w:r>
            <w:proofErr w:type="spellStart"/>
            <w:r w:rsidRPr="002E442D">
              <w:rPr>
                <w:rFonts w:ascii="Arial" w:hAnsi="Arial" w:cs="Arial"/>
                <w:sz w:val="14"/>
                <w:szCs w:val="14"/>
                <w:lang w:eastAsia="es-ES"/>
              </w:rPr>
              <w:t>life</w:t>
            </w:r>
            <w:proofErr w:type="spellEnd"/>
          </w:p>
        </w:tc>
        <w:tc>
          <w:tcPr>
            <w:tcW w:w="3402" w:type="dxa"/>
            <w:tcBorders>
              <w:top w:val="single" w:sz="4" w:space="0" w:color="C0504D" w:themeColor="accent2"/>
              <w:left w:val="none" w:sz="0" w:space="0" w:color="auto"/>
            </w:tcBorders>
            <w:shd w:val="clear" w:color="auto" w:fill="auto"/>
          </w:tcPr>
          <w:p w14:paraId="2213B3DA" w14:textId="5961DC1A" w:rsidR="00A4568F" w:rsidRPr="002E442D" w:rsidRDefault="00F36B3A"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Incoloro</w:t>
            </w:r>
            <w:r w:rsidR="00A4568F" w:rsidRPr="002E442D">
              <w:rPr>
                <w:rFonts w:ascii="Arial" w:hAnsi="Arial" w:cs="Arial"/>
                <w:sz w:val="14"/>
                <w:szCs w:val="14"/>
                <w:lang w:eastAsia="es-ES"/>
              </w:rPr>
              <w:t>: 6 h</w:t>
            </w:r>
            <w:r w:rsidRPr="002E442D">
              <w:rPr>
                <w:rFonts w:ascii="Arial" w:hAnsi="Arial" w:cs="Arial"/>
                <w:sz w:val="14"/>
                <w:szCs w:val="14"/>
                <w:lang w:eastAsia="es-ES"/>
              </w:rPr>
              <w:t>oras</w:t>
            </w:r>
            <w:r w:rsidR="00A4568F" w:rsidRPr="002E442D">
              <w:rPr>
                <w:rFonts w:ascii="Arial" w:hAnsi="Arial" w:cs="Arial"/>
                <w:sz w:val="14"/>
                <w:szCs w:val="14"/>
                <w:lang w:eastAsia="es-ES"/>
              </w:rPr>
              <w:t xml:space="preserve"> (1 kg, 20ºC, 50% </w:t>
            </w:r>
            <w:proofErr w:type="spellStart"/>
            <w:r w:rsidR="00A4568F" w:rsidRPr="002E442D">
              <w:rPr>
                <w:rFonts w:ascii="Arial" w:hAnsi="Arial" w:cs="Arial"/>
                <w:sz w:val="14"/>
                <w:szCs w:val="14"/>
                <w:lang w:eastAsia="es-ES"/>
              </w:rPr>
              <w:t>hr</w:t>
            </w:r>
            <w:proofErr w:type="spellEnd"/>
            <w:r w:rsidR="00A4568F" w:rsidRPr="002E442D">
              <w:rPr>
                <w:rFonts w:ascii="Arial" w:hAnsi="Arial" w:cs="Arial"/>
                <w:sz w:val="14"/>
                <w:szCs w:val="14"/>
                <w:lang w:eastAsia="es-ES"/>
              </w:rPr>
              <w:t>)</w:t>
            </w:r>
          </w:p>
          <w:p w14:paraId="68E7836A" w14:textId="26C11148" w:rsidR="00A4568F" w:rsidRPr="002E442D" w:rsidRDefault="00A4568F"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Pigment</w:t>
            </w:r>
            <w:r w:rsidR="00F36B3A" w:rsidRPr="002E442D">
              <w:rPr>
                <w:rFonts w:ascii="Arial" w:hAnsi="Arial" w:cs="Arial"/>
                <w:sz w:val="14"/>
                <w:szCs w:val="14"/>
                <w:lang w:eastAsia="es-ES"/>
              </w:rPr>
              <w:t>ado</w:t>
            </w:r>
            <w:r w:rsidRPr="002E442D">
              <w:rPr>
                <w:rFonts w:ascii="Arial" w:hAnsi="Arial" w:cs="Arial"/>
                <w:sz w:val="14"/>
                <w:szCs w:val="14"/>
                <w:lang w:eastAsia="es-ES"/>
              </w:rPr>
              <w:t>: 2 ho</w:t>
            </w:r>
            <w:r w:rsidR="00F36B3A" w:rsidRPr="002E442D">
              <w:rPr>
                <w:rFonts w:ascii="Arial" w:hAnsi="Arial" w:cs="Arial"/>
                <w:sz w:val="14"/>
                <w:szCs w:val="14"/>
                <w:lang w:eastAsia="es-ES"/>
              </w:rPr>
              <w:t>ras</w:t>
            </w:r>
            <w:r w:rsidRPr="002E442D">
              <w:rPr>
                <w:rFonts w:ascii="Arial" w:hAnsi="Arial" w:cs="Arial"/>
                <w:sz w:val="14"/>
                <w:szCs w:val="14"/>
                <w:lang w:eastAsia="es-ES"/>
              </w:rPr>
              <w:t xml:space="preserve"> (form</w:t>
            </w:r>
            <w:r w:rsidR="00F36B3A" w:rsidRPr="002E442D">
              <w:rPr>
                <w:rFonts w:ascii="Arial" w:hAnsi="Arial" w:cs="Arial"/>
                <w:sz w:val="14"/>
                <w:szCs w:val="14"/>
                <w:lang w:eastAsia="es-ES"/>
              </w:rPr>
              <w:t xml:space="preserve">a piel en la </w:t>
            </w:r>
            <w:r w:rsidR="00566FA3" w:rsidRPr="002E442D">
              <w:rPr>
                <w:rFonts w:ascii="Arial" w:hAnsi="Arial" w:cs="Arial"/>
                <w:sz w:val="14"/>
                <w:szCs w:val="14"/>
                <w:lang w:eastAsia="es-ES"/>
              </w:rPr>
              <w:t>superficie</w:t>
            </w:r>
            <w:r w:rsidRPr="002E442D">
              <w:rPr>
                <w:rFonts w:ascii="Arial" w:hAnsi="Arial" w:cs="Arial"/>
                <w:sz w:val="14"/>
                <w:szCs w:val="14"/>
                <w:lang w:eastAsia="es-ES"/>
              </w:rPr>
              <w:t>)</w:t>
            </w:r>
          </w:p>
        </w:tc>
      </w:tr>
      <w:tr w:rsidR="00A4568F" w:rsidRPr="002E442D" w14:paraId="5214819C" w14:textId="77777777" w:rsidTr="001777A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bottom w:val="single" w:sz="4" w:space="0" w:color="C0504D" w:themeColor="accent2"/>
              <w:right w:val="none" w:sz="0" w:space="0" w:color="auto"/>
            </w:tcBorders>
          </w:tcPr>
          <w:p w14:paraId="44199384" w14:textId="5054AA1D" w:rsidR="00A4568F" w:rsidRPr="002E442D" w:rsidRDefault="00F36B3A" w:rsidP="001777A4">
            <w:pPr>
              <w:rPr>
                <w:rFonts w:ascii="Arial" w:hAnsi="Arial" w:cs="Arial"/>
                <w:sz w:val="14"/>
                <w:szCs w:val="14"/>
              </w:rPr>
            </w:pPr>
            <w:r w:rsidRPr="002E442D">
              <w:rPr>
                <w:rFonts w:ascii="Arial" w:hAnsi="Arial" w:cs="Arial"/>
                <w:sz w:val="14"/>
                <w:szCs w:val="14"/>
              </w:rPr>
              <w:t>Almacenamiento</w:t>
            </w:r>
          </w:p>
        </w:tc>
        <w:tc>
          <w:tcPr>
            <w:tcW w:w="3402" w:type="dxa"/>
            <w:tcBorders>
              <w:left w:val="none" w:sz="0" w:space="0" w:color="auto"/>
              <w:bottom w:val="single" w:sz="4" w:space="0" w:color="C0504D" w:themeColor="accent2"/>
            </w:tcBorders>
          </w:tcPr>
          <w:p w14:paraId="243CF876" w14:textId="484F233F" w:rsidR="00A4568F" w:rsidRPr="002E442D" w:rsidRDefault="00F36B3A"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rPr>
            </w:pPr>
            <w:r w:rsidRPr="002E442D">
              <w:rPr>
                <w:rFonts w:ascii="Arial" w:hAnsi="Arial" w:cs="Arial"/>
                <w:sz w:val="14"/>
                <w:szCs w:val="14"/>
              </w:rPr>
              <w:t>Almacenar a menos de 35ºC, protegido de fuentes de ignición y humedad.</w:t>
            </w:r>
          </w:p>
        </w:tc>
      </w:tr>
      <w:tr w:rsidR="00A4568F" w:rsidRPr="002E442D" w14:paraId="1A3CF314" w14:textId="77777777" w:rsidTr="001777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C0504D" w:themeColor="accent2"/>
              <w:bottom w:val="single" w:sz="4" w:space="0" w:color="C0504D" w:themeColor="accent2"/>
              <w:right w:val="none" w:sz="0" w:space="0" w:color="auto"/>
            </w:tcBorders>
            <w:shd w:val="clear" w:color="auto" w:fill="auto"/>
          </w:tcPr>
          <w:p w14:paraId="77BD2718" w14:textId="6F387736" w:rsidR="00A4568F" w:rsidRPr="002E442D" w:rsidRDefault="00F36B3A" w:rsidP="001777A4">
            <w:pPr>
              <w:rPr>
                <w:rFonts w:ascii="Arial" w:hAnsi="Arial" w:cs="Arial"/>
                <w:sz w:val="14"/>
                <w:szCs w:val="14"/>
              </w:rPr>
            </w:pPr>
            <w:r w:rsidRPr="002E442D">
              <w:rPr>
                <w:rFonts w:ascii="Arial" w:hAnsi="Arial" w:cs="Arial"/>
                <w:sz w:val="14"/>
                <w:szCs w:val="14"/>
              </w:rPr>
              <w:t>Caducidad</w:t>
            </w:r>
          </w:p>
        </w:tc>
        <w:tc>
          <w:tcPr>
            <w:tcW w:w="3402" w:type="dxa"/>
            <w:tcBorders>
              <w:top w:val="single" w:sz="4" w:space="0" w:color="C0504D" w:themeColor="accent2"/>
              <w:left w:val="none" w:sz="0" w:space="0" w:color="auto"/>
              <w:bottom w:val="single" w:sz="4" w:space="0" w:color="C0504D" w:themeColor="accent2"/>
            </w:tcBorders>
            <w:shd w:val="clear" w:color="auto" w:fill="auto"/>
          </w:tcPr>
          <w:p w14:paraId="2E91B35D" w14:textId="30096EE3" w:rsidR="00A4568F" w:rsidRPr="002E442D" w:rsidRDefault="00F36B3A"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2E442D">
              <w:rPr>
                <w:rFonts w:ascii="Arial" w:hAnsi="Arial" w:cs="Arial"/>
                <w:sz w:val="14"/>
                <w:szCs w:val="14"/>
              </w:rPr>
              <w:t>Incoloro</w:t>
            </w:r>
            <w:r w:rsidR="00A4568F" w:rsidRPr="002E442D">
              <w:rPr>
                <w:rFonts w:ascii="Arial" w:hAnsi="Arial" w:cs="Arial"/>
                <w:sz w:val="14"/>
                <w:szCs w:val="14"/>
              </w:rPr>
              <w:t>: 12 m</w:t>
            </w:r>
            <w:r w:rsidRPr="002E442D">
              <w:rPr>
                <w:rFonts w:ascii="Arial" w:hAnsi="Arial" w:cs="Arial"/>
                <w:sz w:val="14"/>
                <w:szCs w:val="14"/>
              </w:rPr>
              <w:t>eses</w:t>
            </w:r>
          </w:p>
          <w:p w14:paraId="269AC324" w14:textId="5E1A386F" w:rsidR="00A4568F" w:rsidRPr="002E442D" w:rsidRDefault="00A4568F"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2E442D">
              <w:rPr>
                <w:rFonts w:ascii="Arial" w:hAnsi="Arial" w:cs="Arial"/>
                <w:sz w:val="14"/>
                <w:szCs w:val="14"/>
              </w:rPr>
              <w:t>Pigment</w:t>
            </w:r>
            <w:r w:rsidR="00F36B3A" w:rsidRPr="002E442D">
              <w:rPr>
                <w:rFonts w:ascii="Arial" w:hAnsi="Arial" w:cs="Arial"/>
                <w:sz w:val="14"/>
                <w:szCs w:val="14"/>
              </w:rPr>
              <w:t>ado</w:t>
            </w:r>
            <w:r w:rsidRPr="002E442D">
              <w:rPr>
                <w:rFonts w:ascii="Arial" w:hAnsi="Arial" w:cs="Arial"/>
                <w:sz w:val="14"/>
                <w:szCs w:val="14"/>
              </w:rPr>
              <w:t>: 6 m</w:t>
            </w:r>
            <w:r w:rsidR="00F36B3A" w:rsidRPr="002E442D">
              <w:rPr>
                <w:rFonts w:ascii="Arial" w:hAnsi="Arial" w:cs="Arial"/>
                <w:sz w:val="14"/>
                <w:szCs w:val="14"/>
              </w:rPr>
              <w:t>eses</w:t>
            </w:r>
          </w:p>
        </w:tc>
      </w:tr>
    </w:tbl>
    <w:p w14:paraId="3E7BFC56" w14:textId="77777777" w:rsidR="0017045F" w:rsidRPr="002E442D" w:rsidRDefault="0017045F" w:rsidP="00120556">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p>
    <w:tbl>
      <w:tblPr>
        <w:tblStyle w:val="Sombreadomedio1-nfasis2"/>
        <w:tblW w:w="5082"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44"/>
        <w:gridCol w:w="3538"/>
      </w:tblGrid>
      <w:tr w:rsidR="000A6D77" w:rsidRPr="002E442D" w14:paraId="1F2CEF4E" w14:textId="77777777" w:rsidTr="001777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2" w:type="dxa"/>
            <w:gridSpan w:val="2"/>
            <w:tcBorders>
              <w:top w:val="nil"/>
              <w:left w:val="none" w:sz="0" w:space="0" w:color="auto"/>
              <w:bottom w:val="single" w:sz="2" w:space="0" w:color="CF7B79" w:themeColor="accent2" w:themeTint="BF"/>
              <w:right w:val="none" w:sz="0" w:space="0" w:color="auto"/>
            </w:tcBorders>
          </w:tcPr>
          <w:p w14:paraId="13AAEC03" w14:textId="545211DF" w:rsidR="000A6D77" w:rsidRPr="002E442D" w:rsidRDefault="00F36B3A" w:rsidP="001777A4">
            <w:pPr>
              <w:suppressAutoHyphens w:val="0"/>
              <w:autoSpaceDE w:val="0"/>
              <w:autoSpaceDN w:val="0"/>
              <w:adjustRightInd w:val="0"/>
              <w:spacing w:line="360" w:lineRule="auto"/>
              <w:jc w:val="center"/>
              <w:rPr>
                <w:rFonts w:ascii="Arial" w:hAnsi="Arial" w:cs="Arial"/>
                <w:sz w:val="15"/>
                <w:szCs w:val="15"/>
                <w:lang w:eastAsia="es-ES"/>
              </w:rPr>
            </w:pPr>
            <w:r w:rsidRPr="002E442D">
              <w:rPr>
                <w:rFonts w:ascii="Arial" w:hAnsi="Arial" w:cs="Arial"/>
                <w:bCs w:val="0"/>
                <w:sz w:val="15"/>
                <w:szCs w:val="15"/>
                <w:lang w:eastAsia="es-ES"/>
              </w:rPr>
              <w:t>INFORMACIÓN SOBRE EL PRODUCTO FINAL</w:t>
            </w:r>
          </w:p>
        </w:tc>
      </w:tr>
      <w:tr w:rsidR="000A6D77" w:rsidRPr="002E442D" w14:paraId="3D3F32E7" w14:textId="77777777" w:rsidTr="001777A4">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544" w:type="dxa"/>
            <w:tcBorders>
              <w:top w:val="single" w:sz="2" w:space="0" w:color="CF7B79" w:themeColor="accent2" w:themeTint="BF"/>
              <w:bottom w:val="single" w:sz="4" w:space="0" w:color="C0504D" w:themeColor="accent2"/>
            </w:tcBorders>
            <w:shd w:val="clear" w:color="auto" w:fill="auto"/>
          </w:tcPr>
          <w:p w14:paraId="19E5505D" w14:textId="1A74DCF3" w:rsidR="000A6D77" w:rsidRPr="002E442D" w:rsidRDefault="00F36B3A" w:rsidP="001777A4">
            <w:pPr>
              <w:rPr>
                <w:rFonts w:ascii="Arial" w:hAnsi="Arial" w:cs="Arial"/>
                <w:sz w:val="14"/>
                <w:szCs w:val="14"/>
                <w:lang w:eastAsia="es-ES"/>
              </w:rPr>
            </w:pPr>
            <w:r w:rsidRPr="002E442D">
              <w:rPr>
                <w:rFonts w:ascii="Arial" w:hAnsi="Arial" w:cs="Arial"/>
                <w:sz w:val="14"/>
                <w:szCs w:val="14"/>
                <w:lang w:eastAsia="es-ES"/>
              </w:rPr>
              <w:t>Estado final</w:t>
            </w:r>
          </w:p>
        </w:tc>
        <w:tc>
          <w:tcPr>
            <w:tcW w:w="3538" w:type="dxa"/>
            <w:tcBorders>
              <w:top w:val="single" w:sz="2" w:space="0" w:color="CF7B79" w:themeColor="accent2" w:themeTint="BF"/>
              <w:bottom w:val="single" w:sz="4" w:space="0" w:color="C0504D" w:themeColor="accent2"/>
            </w:tcBorders>
            <w:shd w:val="clear" w:color="auto" w:fill="auto"/>
          </w:tcPr>
          <w:p w14:paraId="0D48CF23" w14:textId="322027BD" w:rsidR="0022791B" w:rsidRPr="002E442D" w:rsidRDefault="00F36B3A" w:rsidP="00247D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 xml:space="preserve">Membrana sólida </w:t>
            </w:r>
            <w:proofErr w:type="spellStart"/>
            <w:r w:rsidRPr="002E442D">
              <w:rPr>
                <w:rFonts w:ascii="Arial" w:hAnsi="Arial" w:cs="Arial"/>
                <w:sz w:val="14"/>
                <w:szCs w:val="14"/>
                <w:lang w:eastAsia="es-ES"/>
              </w:rPr>
              <w:t>elastomérica</w:t>
            </w:r>
            <w:proofErr w:type="spellEnd"/>
          </w:p>
        </w:tc>
      </w:tr>
      <w:tr w:rsidR="000A6D77" w:rsidRPr="002E442D" w14:paraId="2C6792AA" w14:textId="77777777" w:rsidTr="001777A4">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544" w:type="dxa"/>
            <w:tcBorders>
              <w:top w:val="single" w:sz="2" w:space="0" w:color="CF7B79" w:themeColor="accent2" w:themeTint="BF"/>
              <w:bottom w:val="single" w:sz="4" w:space="0" w:color="C0504D" w:themeColor="accent2"/>
            </w:tcBorders>
          </w:tcPr>
          <w:p w14:paraId="3C90A2CE" w14:textId="104D0CD4" w:rsidR="000A6D77" w:rsidRPr="002E442D" w:rsidRDefault="000A6D77" w:rsidP="001777A4">
            <w:pPr>
              <w:rPr>
                <w:rFonts w:ascii="Arial" w:hAnsi="Arial" w:cs="Arial"/>
                <w:sz w:val="14"/>
                <w:szCs w:val="14"/>
                <w:lang w:eastAsia="es-ES"/>
              </w:rPr>
            </w:pPr>
            <w:r w:rsidRPr="002E442D">
              <w:rPr>
                <w:rFonts w:ascii="Arial" w:hAnsi="Arial" w:cs="Arial"/>
                <w:sz w:val="14"/>
                <w:szCs w:val="14"/>
                <w:lang w:eastAsia="es-ES"/>
              </w:rPr>
              <w:t>Color</w:t>
            </w:r>
          </w:p>
        </w:tc>
        <w:tc>
          <w:tcPr>
            <w:tcW w:w="3538" w:type="dxa"/>
            <w:tcBorders>
              <w:top w:val="single" w:sz="2" w:space="0" w:color="CF7B79" w:themeColor="accent2" w:themeTint="BF"/>
              <w:bottom w:val="single" w:sz="4" w:space="0" w:color="C0504D" w:themeColor="accent2"/>
            </w:tcBorders>
          </w:tcPr>
          <w:p w14:paraId="64D83453" w14:textId="77777777" w:rsidR="00301E7C" w:rsidRPr="002E442D" w:rsidRDefault="00F36B3A" w:rsidP="00247D2A">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Incoloro</w:t>
            </w:r>
            <w:r w:rsidR="000A6D77" w:rsidRPr="002E442D">
              <w:rPr>
                <w:rFonts w:ascii="Arial" w:hAnsi="Arial" w:cs="Arial"/>
                <w:sz w:val="14"/>
                <w:szCs w:val="14"/>
                <w:lang w:eastAsia="es-ES"/>
              </w:rPr>
              <w:t xml:space="preserve">. </w:t>
            </w:r>
          </w:p>
          <w:p w14:paraId="13C29F57" w14:textId="56B7D0F5" w:rsidR="0022791B" w:rsidRPr="002E442D" w:rsidRDefault="00F36B3A" w:rsidP="00247D2A">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Pigmentado en gris y en blanco</w:t>
            </w:r>
            <w:r w:rsidR="000A6D77" w:rsidRPr="002E442D">
              <w:rPr>
                <w:rFonts w:ascii="Arial" w:hAnsi="Arial" w:cs="Arial"/>
                <w:sz w:val="14"/>
                <w:szCs w:val="14"/>
                <w:lang w:eastAsia="es-ES"/>
              </w:rPr>
              <w:t xml:space="preserve">. </w:t>
            </w:r>
            <w:r w:rsidRPr="002E442D">
              <w:rPr>
                <w:rFonts w:ascii="Arial" w:hAnsi="Arial" w:cs="Arial"/>
                <w:sz w:val="14"/>
                <w:szCs w:val="14"/>
                <w:lang w:eastAsia="es-ES"/>
              </w:rPr>
              <w:t>Otros colores bajo demanda.</w:t>
            </w:r>
          </w:p>
        </w:tc>
      </w:tr>
      <w:tr w:rsidR="000A6D77" w:rsidRPr="002E442D" w14:paraId="0193C53F" w14:textId="77777777" w:rsidTr="001777A4">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544" w:type="dxa"/>
            <w:tcBorders>
              <w:top w:val="single" w:sz="2" w:space="0" w:color="CF7B79" w:themeColor="accent2" w:themeTint="BF"/>
              <w:bottom w:val="single" w:sz="4" w:space="0" w:color="C0504D" w:themeColor="accent2"/>
            </w:tcBorders>
            <w:shd w:val="clear" w:color="auto" w:fill="auto"/>
          </w:tcPr>
          <w:p w14:paraId="1C72573B" w14:textId="1B64AB84" w:rsidR="000A6D77" w:rsidRPr="002E442D" w:rsidRDefault="00F36B3A" w:rsidP="001777A4">
            <w:pPr>
              <w:rPr>
                <w:rFonts w:ascii="Arial" w:hAnsi="Arial" w:cs="Arial"/>
                <w:sz w:val="14"/>
                <w:szCs w:val="14"/>
                <w:lang w:eastAsia="es-ES"/>
              </w:rPr>
            </w:pPr>
            <w:r w:rsidRPr="002E442D">
              <w:rPr>
                <w:rFonts w:ascii="Arial" w:hAnsi="Arial" w:cs="Arial"/>
                <w:sz w:val="14"/>
                <w:szCs w:val="14"/>
                <w:lang w:eastAsia="es-ES"/>
              </w:rPr>
              <w:t>Dureza</w:t>
            </w:r>
            <w:r w:rsidR="000A6D77" w:rsidRPr="002E442D">
              <w:rPr>
                <w:rFonts w:ascii="Arial" w:hAnsi="Arial" w:cs="Arial"/>
                <w:sz w:val="14"/>
                <w:szCs w:val="14"/>
                <w:lang w:eastAsia="es-ES"/>
              </w:rPr>
              <w:t xml:space="preserve"> (Shore)</w:t>
            </w:r>
          </w:p>
        </w:tc>
        <w:tc>
          <w:tcPr>
            <w:tcW w:w="3538" w:type="dxa"/>
            <w:tcBorders>
              <w:top w:val="single" w:sz="2" w:space="0" w:color="CF7B79" w:themeColor="accent2" w:themeTint="BF"/>
              <w:bottom w:val="single" w:sz="4" w:space="0" w:color="C0504D" w:themeColor="accent2"/>
            </w:tcBorders>
            <w:shd w:val="clear" w:color="auto" w:fill="auto"/>
          </w:tcPr>
          <w:p w14:paraId="6989333F" w14:textId="4CC0D646" w:rsidR="000A6D77" w:rsidRPr="002E442D" w:rsidRDefault="000A6D77"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53D (</w:t>
            </w:r>
            <w:r w:rsidR="00F36B3A" w:rsidRPr="002E442D">
              <w:rPr>
                <w:rFonts w:ascii="Arial" w:hAnsi="Arial" w:cs="Arial"/>
                <w:sz w:val="14"/>
                <w:szCs w:val="14"/>
                <w:lang w:eastAsia="es-ES"/>
              </w:rPr>
              <w:t>incoloro</w:t>
            </w:r>
            <w:r w:rsidRPr="002E442D">
              <w:rPr>
                <w:rFonts w:ascii="Arial" w:hAnsi="Arial" w:cs="Arial"/>
                <w:sz w:val="14"/>
                <w:szCs w:val="14"/>
                <w:lang w:eastAsia="es-ES"/>
              </w:rPr>
              <w:t>)</w:t>
            </w:r>
          </w:p>
          <w:p w14:paraId="4F7FD64C" w14:textId="21B1FB0E" w:rsidR="000A6D77" w:rsidRPr="002E442D" w:rsidRDefault="000A6D77"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60D (pigment</w:t>
            </w:r>
            <w:r w:rsidR="00F36B3A" w:rsidRPr="002E442D">
              <w:rPr>
                <w:rFonts w:ascii="Arial" w:hAnsi="Arial" w:cs="Arial"/>
                <w:sz w:val="14"/>
                <w:szCs w:val="14"/>
                <w:lang w:eastAsia="es-ES"/>
              </w:rPr>
              <w:t>ado)</w:t>
            </w:r>
          </w:p>
          <w:p w14:paraId="764CF65A" w14:textId="7E206B49" w:rsidR="0022791B" w:rsidRPr="002E442D" w:rsidRDefault="000A6D77" w:rsidP="00247D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(ISO 868)</w:t>
            </w:r>
          </w:p>
        </w:tc>
      </w:tr>
      <w:tr w:rsidR="000A6D77" w:rsidRPr="002E442D" w14:paraId="5D9A6362" w14:textId="77777777" w:rsidTr="001777A4">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544" w:type="dxa"/>
            <w:tcBorders>
              <w:top w:val="single" w:sz="2" w:space="0" w:color="CF7B79" w:themeColor="accent2" w:themeTint="BF"/>
              <w:bottom w:val="single" w:sz="4" w:space="0" w:color="C0504D" w:themeColor="accent2"/>
            </w:tcBorders>
          </w:tcPr>
          <w:p w14:paraId="1D02C0C1" w14:textId="560158F2" w:rsidR="000A6D77" w:rsidRPr="002E442D" w:rsidRDefault="00F36B3A" w:rsidP="001777A4">
            <w:pPr>
              <w:rPr>
                <w:rFonts w:ascii="Arial" w:hAnsi="Arial" w:cs="Arial"/>
                <w:sz w:val="14"/>
                <w:szCs w:val="14"/>
                <w:lang w:eastAsia="es-ES"/>
              </w:rPr>
            </w:pPr>
            <w:r w:rsidRPr="002E442D">
              <w:rPr>
                <w:rFonts w:ascii="Arial" w:hAnsi="Arial" w:cs="Arial"/>
                <w:sz w:val="14"/>
                <w:szCs w:val="14"/>
                <w:lang w:eastAsia="es-ES"/>
              </w:rPr>
              <w:t>Propiedades mecánicas</w:t>
            </w:r>
          </w:p>
        </w:tc>
        <w:tc>
          <w:tcPr>
            <w:tcW w:w="3538" w:type="dxa"/>
            <w:tcBorders>
              <w:top w:val="single" w:sz="2" w:space="0" w:color="CF7B79" w:themeColor="accent2" w:themeTint="BF"/>
              <w:bottom w:val="single" w:sz="4" w:space="0" w:color="C0504D" w:themeColor="accent2"/>
            </w:tcBorders>
          </w:tcPr>
          <w:p w14:paraId="0DA96ECE" w14:textId="55827F30" w:rsidR="000A6D77" w:rsidRPr="002E442D" w:rsidRDefault="00F36B3A"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Incoloro</w:t>
            </w:r>
            <w:r w:rsidR="000A6D77" w:rsidRPr="002E442D">
              <w:rPr>
                <w:rFonts w:ascii="Arial" w:hAnsi="Arial" w:cs="Arial"/>
                <w:sz w:val="14"/>
                <w:szCs w:val="14"/>
                <w:lang w:eastAsia="es-ES"/>
              </w:rPr>
              <w:t>:</w:t>
            </w:r>
          </w:p>
          <w:p w14:paraId="380C86C7" w14:textId="4CC02C58" w:rsidR="000A6D77" w:rsidRPr="002E442D" w:rsidRDefault="00FB3722"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Elongación máxima</w:t>
            </w:r>
            <w:r w:rsidR="000A6D77" w:rsidRPr="002E442D">
              <w:rPr>
                <w:rFonts w:ascii="Arial" w:hAnsi="Arial" w:cs="Arial"/>
                <w:sz w:val="14"/>
                <w:szCs w:val="14"/>
                <w:lang w:eastAsia="es-ES"/>
              </w:rPr>
              <w:t>: 173%</w:t>
            </w:r>
          </w:p>
          <w:p w14:paraId="539B4962" w14:textId="75F685AA" w:rsidR="000A6D77" w:rsidRPr="002E442D" w:rsidRDefault="00FB3722"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Tracción máxima</w:t>
            </w:r>
            <w:r w:rsidR="000A6D77" w:rsidRPr="002E442D">
              <w:rPr>
                <w:rFonts w:ascii="Arial" w:hAnsi="Arial" w:cs="Arial"/>
                <w:sz w:val="14"/>
                <w:szCs w:val="14"/>
                <w:lang w:eastAsia="es-ES"/>
              </w:rPr>
              <w:t>: 27.4 MPa</w:t>
            </w:r>
          </w:p>
          <w:p w14:paraId="075B28E5" w14:textId="4711BD56" w:rsidR="000A6D77" w:rsidRPr="002E442D" w:rsidRDefault="000A6D77"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Pigment</w:t>
            </w:r>
            <w:r w:rsidR="00F36B3A" w:rsidRPr="002E442D">
              <w:rPr>
                <w:rFonts w:ascii="Arial" w:hAnsi="Arial" w:cs="Arial"/>
                <w:sz w:val="14"/>
                <w:szCs w:val="14"/>
                <w:lang w:eastAsia="es-ES"/>
              </w:rPr>
              <w:t>ado</w:t>
            </w:r>
            <w:r w:rsidRPr="002E442D">
              <w:rPr>
                <w:rFonts w:ascii="Arial" w:hAnsi="Arial" w:cs="Arial"/>
                <w:sz w:val="14"/>
                <w:szCs w:val="14"/>
                <w:lang w:eastAsia="es-ES"/>
              </w:rPr>
              <w:t>:</w:t>
            </w:r>
          </w:p>
          <w:p w14:paraId="4F3C8912" w14:textId="473F2FDA" w:rsidR="000A6D77" w:rsidRPr="002E442D" w:rsidRDefault="00FB3722"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Elongación máxima</w:t>
            </w:r>
            <w:r w:rsidR="000A6D77" w:rsidRPr="002E442D">
              <w:rPr>
                <w:rFonts w:ascii="Arial" w:hAnsi="Arial" w:cs="Arial"/>
                <w:sz w:val="14"/>
                <w:szCs w:val="14"/>
                <w:lang w:eastAsia="es-ES"/>
              </w:rPr>
              <w:t>: 70%</w:t>
            </w:r>
          </w:p>
          <w:p w14:paraId="60635400" w14:textId="01377120" w:rsidR="0022791B" w:rsidRPr="002E442D" w:rsidRDefault="00FB3722" w:rsidP="00247D2A">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sz w:val="14"/>
                <w:szCs w:val="14"/>
                <w:lang w:eastAsia="es-ES"/>
              </w:rPr>
              <w:t>Tracción máxima</w:t>
            </w:r>
            <w:r w:rsidR="000A6D77" w:rsidRPr="002E442D">
              <w:rPr>
                <w:rFonts w:ascii="Arial" w:hAnsi="Arial" w:cs="Arial"/>
                <w:sz w:val="14"/>
                <w:szCs w:val="14"/>
                <w:lang w:eastAsia="es-ES"/>
              </w:rPr>
              <w:t>: 15 MPa</w:t>
            </w:r>
          </w:p>
        </w:tc>
      </w:tr>
      <w:tr w:rsidR="000A6D77" w:rsidRPr="002E442D" w14:paraId="23C537CE" w14:textId="77777777" w:rsidTr="001777A4">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544" w:type="dxa"/>
            <w:tcBorders>
              <w:top w:val="single" w:sz="2" w:space="0" w:color="CF7B79" w:themeColor="accent2" w:themeTint="BF"/>
              <w:bottom w:val="single" w:sz="2" w:space="0" w:color="CF7B79" w:themeColor="accent2" w:themeTint="BF"/>
            </w:tcBorders>
            <w:shd w:val="clear" w:color="auto" w:fill="auto"/>
          </w:tcPr>
          <w:p w14:paraId="06E38936" w14:textId="3DBB548A" w:rsidR="000A6D77" w:rsidRPr="002E442D" w:rsidRDefault="00F36B3A" w:rsidP="001777A4">
            <w:pPr>
              <w:rPr>
                <w:rFonts w:ascii="Arial" w:hAnsi="Arial" w:cs="Arial"/>
                <w:sz w:val="14"/>
                <w:szCs w:val="14"/>
                <w:lang w:eastAsia="es-ES"/>
              </w:rPr>
            </w:pPr>
            <w:r w:rsidRPr="002E442D">
              <w:rPr>
                <w:rFonts w:ascii="Arial" w:hAnsi="Arial" w:cs="Arial"/>
                <w:sz w:val="14"/>
                <w:szCs w:val="14"/>
                <w:lang w:eastAsia="es-ES"/>
              </w:rPr>
              <w:t>Permeabilidad al agua líquida</w:t>
            </w:r>
          </w:p>
        </w:tc>
        <w:tc>
          <w:tcPr>
            <w:tcW w:w="3538" w:type="dxa"/>
            <w:tcBorders>
              <w:top w:val="single" w:sz="2" w:space="0" w:color="CF7B79" w:themeColor="accent2" w:themeTint="BF"/>
              <w:bottom w:val="single" w:sz="2" w:space="0" w:color="CF7B79" w:themeColor="accent2" w:themeTint="BF"/>
            </w:tcBorders>
            <w:shd w:val="clear" w:color="auto" w:fill="auto"/>
          </w:tcPr>
          <w:p w14:paraId="62139197" w14:textId="42E6A472" w:rsidR="000A6D77" w:rsidRPr="002E442D" w:rsidRDefault="000A6D77" w:rsidP="001777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2E442D">
              <w:rPr>
                <w:rFonts w:ascii="Arial" w:hAnsi="Arial" w:cs="Arial"/>
                <w:color w:val="000000"/>
                <w:sz w:val="14"/>
                <w:szCs w:val="14"/>
                <w:lang w:eastAsia="es-ES"/>
              </w:rPr>
              <w:t>2.7 g/m</w:t>
            </w:r>
            <w:r w:rsidRPr="002E442D">
              <w:rPr>
                <w:rFonts w:ascii="Arial" w:hAnsi="Arial" w:cs="Arial"/>
                <w:color w:val="000000"/>
                <w:sz w:val="14"/>
                <w:szCs w:val="14"/>
                <w:vertAlign w:val="superscript"/>
                <w:lang w:eastAsia="es-ES"/>
              </w:rPr>
              <w:t>2</w:t>
            </w:r>
            <w:r w:rsidRPr="002E442D">
              <w:rPr>
                <w:rFonts w:ascii="Arial" w:hAnsi="Arial" w:cs="Arial"/>
                <w:color w:val="000000"/>
                <w:sz w:val="14"/>
                <w:szCs w:val="14"/>
                <w:lang w:eastAsia="es-ES"/>
              </w:rPr>
              <w:t xml:space="preserve"> d</w:t>
            </w:r>
            <w:r w:rsidR="00FB3722" w:rsidRPr="002E442D">
              <w:rPr>
                <w:rFonts w:ascii="Arial" w:hAnsi="Arial" w:cs="Arial"/>
                <w:color w:val="000000"/>
                <w:sz w:val="14"/>
                <w:szCs w:val="14"/>
                <w:lang w:eastAsia="es-ES"/>
              </w:rPr>
              <w:t>ía</w:t>
            </w:r>
            <w:r w:rsidRPr="002E442D">
              <w:rPr>
                <w:rFonts w:ascii="Arial" w:hAnsi="Arial" w:cs="Arial"/>
                <w:color w:val="000000"/>
                <w:sz w:val="14"/>
                <w:szCs w:val="14"/>
                <w:lang w:eastAsia="es-ES"/>
              </w:rPr>
              <w:t>, (UNE EN ISO 7783)</w:t>
            </w:r>
          </w:p>
        </w:tc>
      </w:tr>
      <w:tr w:rsidR="000A6D77" w:rsidRPr="002E442D" w14:paraId="64D76DAB" w14:textId="77777777" w:rsidTr="001777A4">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544" w:type="dxa"/>
            <w:tcBorders>
              <w:top w:val="single" w:sz="2" w:space="0" w:color="CF7B79" w:themeColor="accent2" w:themeTint="BF"/>
              <w:bottom w:val="single" w:sz="2" w:space="0" w:color="CF7B79" w:themeColor="accent2" w:themeTint="BF"/>
            </w:tcBorders>
          </w:tcPr>
          <w:p w14:paraId="5FFAAD87" w14:textId="0DD12D24" w:rsidR="000A6D77" w:rsidRPr="002E442D" w:rsidRDefault="00F36B3A" w:rsidP="001777A4">
            <w:pPr>
              <w:rPr>
                <w:rFonts w:ascii="Arial" w:hAnsi="Arial" w:cs="Arial"/>
                <w:sz w:val="14"/>
                <w:szCs w:val="14"/>
                <w:lang w:eastAsia="es-ES"/>
              </w:rPr>
            </w:pPr>
            <w:r w:rsidRPr="002E442D">
              <w:rPr>
                <w:rFonts w:ascii="Arial" w:hAnsi="Arial" w:cs="Arial"/>
                <w:sz w:val="14"/>
                <w:szCs w:val="14"/>
                <w:lang w:eastAsia="es-ES"/>
              </w:rPr>
              <w:t>Resistencia a la abrasión</w:t>
            </w:r>
          </w:p>
        </w:tc>
        <w:tc>
          <w:tcPr>
            <w:tcW w:w="3538" w:type="dxa"/>
            <w:tcBorders>
              <w:top w:val="single" w:sz="2" w:space="0" w:color="CF7B79" w:themeColor="accent2" w:themeTint="BF"/>
              <w:bottom w:val="single" w:sz="2" w:space="0" w:color="CF7B79" w:themeColor="accent2" w:themeTint="BF"/>
            </w:tcBorders>
          </w:tcPr>
          <w:p w14:paraId="2EE01020" w14:textId="77777777" w:rsidR="000A6D77" w:rsidRPr="002E442D" w:rsidRDefault="000A6D77"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2E442D">
              <w:rPr>
                <w:rFonts w:ascii="Arial" w:hAnsi="Arial" w:cs="Arial"/>
                <w:color w:val="000000"/>
                <w:sz w:val="14"/>
                <w:szCs w:val="14"/>
                <w:lang w:eastAsia="es-ES"/>
              </w:rPr>
              <w:t>11 mg (</w:t>
            </w:r>
            <w:proofErr w:type="spellStart"/>
            <w:r w:rsidRPr="002E442D">
              <w:rPr>
                <w:rFonts w:ascii="Arial" w:hAnsi="Arial" w:cs="Arial"/>
                <w:color w:val="000000"/>
                <w:sz w:val="14"/>
                <w:szCs w:val="14"/>
                <w:lang w:eastAsia="es-ES"/>
              </w:rPr>
              <w:t>taber</w:t>
            </w:r>
            <w:proofErr w:type="spellEnd"/>
            <w:r w:rsidRPr="002E442D">
              <w:rPr>
                <w:rFonts w:ascii="Arial" w:hAnsi="Arial" w:cs="Arial"/>
                <w:color w:val="000000"/>
                <w:sz w:val="14"/>
                <w:szCs w:val="14"/>
                <w:lang w:eastAsia="es-ES"/>
              </w:rPr>
              <w:t>, CS-10,1 kg)</w:t>
            </w:r>
          </w:p>
        </w:tc>
      </w:tr>
      <w:tr w:rsidR="000A6D77" w:rsidRPr="002E442D" w14:paraId="303BE9D7" w14:textId="77777777" w:rsidTr="001777A4">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544" w:type="dxa"/>
            <w:tcBorders>
              <w:top w:val="single" w:sz="2" w:space="0" w:color="CF7B79" w:themeColor="accent2" w:themeTint="BF"/>
              <w:bottom w:val="single" w:sz="2" w:space="0" w:color="CF7B79" w:themeColor="accent2" w:themeTint="BF"/>
            </w:tcBorders>
            <w:shd w:val="clear" w:color="auto" w:fill="auto"/>
          </w:tcPr>
          <w:p w14:paraId="3797355A" w14:textId="03859092" w:rsidR="000A6D77" w:rsidRPr="002E442D" w:rsidRDefault="00F36B3A" w:rsidP="001777A4">
            <w:pPr>
              <w:rPr>
                <w:rFonts w:ascii="Arial" w:hAnsi="Arial" w:cs="Arial"/>
                <w:sz w:val="14"/>
                <w:szCs w:val="14"/>
                <w:lang w:eastAsia="es-ES"/>
              </w:rPr>
            </w:pPr>
            <w:r w:rsidRPr="002E442D">
              <w:rPr>
                <w:rFonts w:ascii="Arial" w:hAnsi="Arial" w:cs="Arial"/>
                <w:sz w:val="14"/>
                <w:szCs w:val="14"/>
                <w:lang w:eastAsia="es-ES"/>
              </w:rPr>
              <w:t>Resistencia UV</w:t>
            </w:r>
          </w:p>
        </w:tc>
        <w:tc>
          <w:tcPr>
            <w:tcW w:w="3538" w:type="dxa"/>
            <w:tcBorders>
              <w:top w:val="single" w:sz="2" w:space="0" w:color="CF7B79" w:themeColor="accent2" w:themeTint="BF"/>
              <w:bottom w:val="single" w:sz="2" w:space="0" w:color="CF7B79" w:themeColor="accent2" w:themeTint="BF"/>
            </w:tcBorders>
            <w:shd w:val="clear" w:color="auto" w:fill="auto"/>
          </w:tcPr>
          <w:p w14:paraId="3EE69DAE" w14:textId="6F0AD151" w:rsidR="0022791B" w:rsidRPr="002E442D" w:rsidRDefault="00FB3722" w:rsidP="00247D2A">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14"/>
                <w:szCs w:val="14"/>
                <w:lang w:eastAsia="es-ES"/>
              </w:rPr>
            </w:pPr>
            <w:r w:rsidRPr="002E442D">
              <w:rPr>
                <w:rFonts w:ascii="Arial" w:hAnsi="Arial" w:cs="Arial"/>
                <w:color w:val="000000"/>
                <w:sz w:val="14"/>
                <w:szCs w:val="14"/>
                <w:lang w:eastAsia="es-ES"/>
              </w:rPr>
              <w:t>Resistente a la radiación UV</w:t>
            </w:r>
            <w:r w:rsidR="000A6D77" w:rsidRPr="002E442D">
              <w:rPr>
                <w:rFonts w:ascii="Arial" w:hAnsi="Arial" w:cs="Arial"/>
                <w:color w:val="000000"/>
                <w:sz w:val="14"/>
                <w:szCs w:val="14"/>
                <w:lang w:eastAsia="es-ES"/>
              </w:rPr>
              <w:t xml:space="preserve">. </w:t>
            </w:r>
            <w:r w:rsidRPr="002E442D">
              <w:rPr>
                <w:rFonts w:ascii="Arial" w:hAnsi="Arial" w:cs="Arial"/>
                <w:color w:val="000000"/>
                <w:sz w:val="14"/>
                <w:szCs w:val="14"/>
                <w:lang w:eastAsia="es-ES"/>
              </w:rPr>
              <w:t>Su naturaleza de poliuretano alifático asegura la estabilidad de color.</w:t>
            </w:r>
          </w:p>
        </w:tc>
      </w:tr>
      <w:tr w:rsidR="000A6D77" w:rsidRPr="002E442D" w14:paraId="68FE492A" w14:textId="77777777" w:rsidTr="001777A4">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544" w:type="dxa"/>
            <w:tcBorders>
              <w:top w:val="single" w:sz="2" w:space="0" w:color="CF7B79" w:themeColor="accent2" w:themeTint="BF"/>
              <w:bottom w:val="single" w:sz="2" w:space="0" w:color="CF7B79" w:themeColor="accent2" w:themeTint="BF"/>
            </w:tcBorders>
          </w:tcPr>
          <w:p w14:paraId="0586977A" w14:textId="38EE00BD" w:rsidR="000A6D77" w:rsidRPr="002E442D" w:rsidRDefault="00F36B3A" w:rsidP="001777A4">
            <w:pPr>
              <w:rPr>
                <w:rFonts w:ascii="Arial" w:hAnsi="Arial" w:cs="Arial"/>
                <w:sz w:val="14"/>
                <w:szCs w:val="14"/>
                <w:lang w:eastAsia="es-ES"/>
              </w:rPr>
            </w:pPr>
            <w:r w:rsidRPr="002E442D">
              <w:rPr>
                <w:rFonts w:ascii="Arial" w:hAnsi="Arial" w:cs="Arial"/>
                <w:sz w:val="14"/>
                <w:szCs w:val="14"/>
                <w:lang w:eastAsia="es-ES"/>
              </w:rPr>
              <w:t>Resistencia al deslizamiento</w:t>
            </w:r>
          </w:p>
        </w:tc>
        <w:tc>
          <w:tcPr>
            <w:tcW w:w="3538" w:type="dxa"/>
            <w:tcBorders>
              <w:top w:val="single" w:sz="2" w:space="0" w:color="CF7B79" w:themeColor="accent2" w:themeTint="BF"/>
              <w:bottom w:val="single" w:sz="2" w:space="0" w:color="CF7B79" w:themeColor="accent2" w:themeTint="BF"/>
            </w:tcBorders>
          </w:tcPr>
          <w:p w14:paraId="176DE9E8" w14:textId="7F809FFF" w:rsidR="000A6D77" w:rsidRPr="002E442D" w:rsidRDefault="00FB3722" w:rsidP="001777A4">
            <w:pPr>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14"/>
                <w:szCs w:val="14"/>
                <w:lang w:eastAsia="es-ES"/>
              </w:rPr>
            </w:pPr>
            <w:r w:rsidRPr="002E442D">
              <w:rPr>
                <w:rFonts w:ascii="Arial" w:hAnsi="Arial" w:cs="Arial"/>
                <w:color w:val="000000"/>
                <w:sz w:val="14"/>
                <w:szCs w:val="14"/>
                <w:lang w:eastAsia="es-ES"/>
              </w:rPr>
              <w:t>Con espolvoreo de áridos</w:t>
            </w:r>
            <w:r w:rsidR="000A6D77" w:rsidRPr="002E442D">
              <w:rPr>
                <w:rFonts w:ascii="Arial" w:hAnsi="Arial" w:cs="Arial"/>
                <w:color w:val="000000"/>
                <w:sz w:val="14"/>
                <w:szCs w:val="14"/>
                <w:lang w:eastAsia="es-ES"/>
              </w:rPr>
              <w:t xml:space="preserve"> (0,4-0,9 mm) a 1 kg/m</w:t>
            </w:r>
            <w:r w:rsidR="002E442D" w:rsidRPr="002E442D">
              <w:rPr>
                <w:rFonts w:ascii="Arial" w:hAnsi="Arial" w:cs="Arial"/>
                <w:color w:val="000000"/>
                <w:sz w:val="14"/>
                <w:szCs w:val="14"/>
                <w:vertAlign w:val="superscript"/>
                <w:lang w:eastAsia="es-ES"/>
              </w:rPr>
              <w:t>2</w:t>
            </w:r>
            <w:r w:rsidR="000A6D77" w:rsidRPr="002E442D">
              <w:rPr>
                <w:rFonts w:ascii="Arial" w:hAnsi="Arial" w:cs="Arial"/>
                <w:color w:val="000000"/>
                <w:sz w:val="14"/>
                <w:szCs w:val="14"/>
                <w:lang w:eastAsia="es-ES"/>
              </w:rPr>
              <w:t xml:space="preserve">: </w:t>
            </w:r>
          </w:p>
          <w:p w14:paraId="6EB320CD" w14:textId="4712AEB9" w:rsidR="0022791B" w:rsidRPr="002E442D" w:rsidRDefault="000A6D77" w:rsidP="00247D2A">
            <w:pPr>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14"/>
                <w:szCs w:val="14"/>
                <w:lang w:eastAsia="es-ES"/>
              </w:rPr>
            </w:pPr>
            <w:r w:rsidRPr="002E442D">
              <w:rPr>
                <w:rFonts w:ascii="Arial" w:hAnsi="Arial" w:cs="Arial"/>
                <w:color w:val="000000"/>
                <w:sz w:val="14"/>
                <w:szCs w:val="14"/>
                <w:lang w:eastAsia="es-ES"/>
              </w:rPr>
              <w:t>Clas</w:t>
            </w:r>
            <w:r w:rsidR="00FB3722" w:rsidRPr="002E442D">
              <w:rPr>
                <w:rFonts w:ascii="Arial" w:hAnsi="Arial" w:cs="Arial"/>
                <w:color w:val="000000"/>
                <w:sz w:val="14"/>
                <w:szCs w:val="14"/>
                <w:lang w:eastAsia="es-ES"/>
              </w:rPr>
              <w:t>e</w:t>
            </w:r>
            <w:r w:rsidRPr="002E442D">
              <w:rPr>
                <w:rFonts w:ascii="Arial" w:hAnsi="Arial" w:cs="Arial"/>
                <w:color w:val="000000"/>
                <w:sz w:val="14"/>
                <w:szCs w:val="14"/>
                <w:lang w:eastAsia="es-ES"/>
              </w:rPr>
              <w:t xml:space="preserve"> 3 (UNE EN 12633-2003)</w:t>
            </w:r>
          </w:p>
        </w:tc>
      </w:tr>
      <w:tr w:rsidR="000A6D77" w:rsidRPr="002E442D" w14:paraId="204E4529" w14:textId="77777777" w:rsidTr="001777A4">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544" w:type="dxa"/>
            <w:tcBorders>
              <w:top w:val="single" w:sz="2" w:space="0" w:color="CF7B79" w:themeColor="accent2" w:themeTint="BF"/>
              <w:bottom w:val="single" w:sz="2" w:space="0" w:color="CF7B79" w:themeColor="accent2" w:themeTint="BF"/>
            </w:tcBorders>
            <w:shd w:val="clear" w:color="auto" w:fill="auto"/>
          </w:tcPr>
          <w:p w14:paraId="7E49B149" w14:textId="57DF47AC" w:rsidR="000A6D77" w:rsidRPr="002E442D" w:rsidRDefault="00F36B3A" w:rsidP="001777A4">
            <w:pPr>
              <w:rPr>
                <w:rFonts w:ascii="Arial" w:hAnsi="Arial" w:cs="Arial"/>
                <w:sz w:val="14"/>
                <w:szCs w:val="14"/>
                <w:lang w:eastAsia="es-ES"/>
              </w:rPr>
            </w:pPr>
            <w:r w:rsidRPr="002E442D">
              <w:rPr>
                <w:rFonts w:ascii="Arial" w:hAnsi="Arial" w:cs="Arial"/>
                <w:sz w:val="14"/>
                <w:szCs w:val="14"/>
                <w:lang w:eastAsia="es-ES"/>
              </w:rPr>
              <w:t>Resistencia térmica</w:t>
            </w:r>
          </w:p>
        </w:tc>
        <w:tc>
          <w:tcPr>
            <w:tcW w:w="3538" w:type="dxa"/>
            <w:tcBorders>
              <w:top w:val="single" w:sz="2" w:space="0" w:color="CF7B79" w:themeColor="accent2" w:themeTint="BF"/>
              <w:bottom w:val="single" w:sz="2" w:space="0" w:color="CF7B79" w:themeColor="accent2" w:themeTint="BF"/>
            </w:tcBorders>
            <w:shd w:val="clear" w:color="auto" w:fill="auto"/>
          </w:tcPr>
          <w:p w14:paraId="6C234656" w14:textId="5A3D7F9A" w:rsidR="0022791B" w:rsidRPr="002E442D" w:rsidRDefault="00FB3722" w:rsidP="00247D2A">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14"/>
                <w:szCs w:val="14"/>
                <w:lang w:eastAsia="es-ES"/>
              </w:rPr>
            </w:pPr>
            <w:r w:rsidRPr="002E442D">
              <w:rPr>
                <w:rFonts w:ascii="Arial" w:hAnsi="Arial" w:cs="Arial"/>
                <w:color w:val="000000"/>
                <w:sz w:val="14"/>
                <w:szCs w:val="14"/>
                <w:lang w:eastAsia="es-ES"/>
              </w:rPr>
              <w:t>Estable entre</w:t>
            </w:r>
            <w:r w:rsidR="000A6D77" w:rsidRPr="002E442D">
              <w:rPr>
                <w:rFonts w:ascii="Arial" w:hAnsi="Arial" w:cs="Arial"/>
                <w:color w:val="000000"/>
                <w:sz w:val="14"/>
                <w:szCs w:val="14"/>
                <w:lang w:eastAsia="es-ES"/>
              </w:rPr>
              <w:t xml:space="preserve"> -40ºC </w:t>
            </w:r>
            <w:r w:rsidRPr="002E442D">
              <w:rPr>
                <w:rFonts w:ascii="Arial" w:hAnsi="Arial" w:cs="Arial"/>
                <w:color w:val="000000"/>
                <w:sz w:val="14"/>
                <w:szCs w:val="14"/>
                <w:lang w:eastAsia="es-ES"/>
              </w:rPr>
              <w:t>y</w:t>
            </w:r>
            <w:r w:rsidR="000A6D77" w:rsidRPr="002E442D">
              <w:rPr>
                <w:rFonts w:ascii="Arial" w:hAnsi="Arial" w:cs="Arial"/>
                <w:color w:val="000000"/>
                <w:sz w:val="14"/>
                <w:szCs w:val="14"/>
                <w:lang w:eastAsia="es-ES"/>
              </w:rPr>
              <w:t xml:space="preserve"> 80ºC</w:t>
            </w:r>
          </w:p>
        </w:tc>
      </w:tr>
      <w:tr w:rsidR="000A6D77" w:rsidRPr="002E442D" w14:paraId="5E91C232" w14:textId="77777777" w:rsidTr="001777A4">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544" w:type="dxa"/>
            <w:tcBorders>
              <w:top w:val="single" w:sz="2" w:space="0" w:color="CF7B79" w:themeColor="accent2" w:themeTint="BF"/>
              <w:bottom w:val="single" w:sz="2" w:space="0" w:color="CF7B79" w:themeColor="accent2" w:themeTint="BF"/>
            </w:tcBorders>
          </w:tcPr>
          <w:p w14:paraId="75BFE95E" w14:textId="6692C3AE" w:rsidR="000A6D77" w:rsidRPr="002E442D" w:rsidRDefault="00F3235A" w:rsidP="001777A4">
            <w:pPr>
              <w:rPr>
                <w:rFonts w:ascii="Arial" w:hAnsi="Arial" w:cs="Arial"/>
                <w:sz w:val="14"/>
                <w:szCs w:val="14"/>
                <w:lang w:eastAsia="es-ES"/>
              </w:rPr>
            </w:pPr>
            <w:r w:rsidRPr="002E442D">
              <w:rPr>
                <w:rFonts w:ascii="Arial" w:hAnsi="Arial" w:cs="Arial"/>
                <w:sz w:val="14"/>
                <w:szCs w:val="14"/>
                <w:lang w:eastAsia="es-ES"/>
              </w:rPr>
              <w:t>Reflectancia solar</w:t>
            </w:r>
          </w:p>
        </w:tc>
        <w:tc>
          <w:tcPr>
            <w:tcW w:w="3538" w:type="dxa"/>
            <w:tcBorders>
              <w:top w:val="single" w:sz="2" w:space="0" w:color="CF7B79" w:themeColor="accent2" w:themeTint="BF"/>
              <w:bottom w:val="single" w:sz="2" w:space="0" w:color="CF7B79" w:themeColor="accent2" w:themeTint="BF"/>
            </w:tcBorders>
          </w:tcPr>
          <w:p w14:paraId="7C572B27" w14:textId="4A0E1E59" w:rsidR="00E96C15" w:rsidRPr="002E442D" w:rsidRDefault="00E926F9" w:rsidP="00E96C15">
            <w:pPr>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14"/>
                <w:szCs w:val="14"/>
                <w:lang w:eastAsia="es-ES"/>
              </w:rPr>
            </w:pPr>
            <w:r w:rsidRPr="002E442D">
              <w:rPr>
                <w:rFonts w:ascii="Arial" w:hAnsi="Arial" w:cs="Arial"/>
                <w:color w:val="000000"/>
                <w:sz w:val="14"/>
                <w:szCs w:val="14"/>
                <w:lang w:eastAsia="es-ES"/>
              </w:rPr>
              <w:t>Color b</w:t>
            </w:r>
            <w:r w:rsidR="00E96C15" w:rsidRPr="002E442D">
              <w:rPr>
                <w:rFonts w:ascii="Arial" w:hAnsi="Arial" w:cs="Arial"/>
                <w:color w:val="000000"/>
                <w:sz w:val="14"/>
                <w:szCs w:val="14"/>
                <w:lang w:eastAsia="es-ES"/>
              </w:rPr>
              <w:t>lanco: 84.7 %</w:t>
            </w:r>
          </w:p>
          <w:p w14:paraId="71AEEB9C" w14:textId="371F7DF7" w:rsidR="000A6D77" w:rsidRPr="002E442D" w:rsidRDefault="00E96C15" w:rsidP="00E96C15">
            <w:pPr>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14"/>
                <w:szCs w:val="14"/>
                <w:lang w:eastAsia="es-ES"/>
              </w:rPr>
            </w:pPr>
            <w:r w:rsidRPr="002E442D">
              <w:rPr>
                <w:rFonts w:ascii="Arial" w:hAnsi="Arial" w:cs="Arial"/>
                <w:color w:val="000000"/>
                <w:sz w:val="14"/>
                <w:szCs w:val="14"/>
                <w:lang w:eastAsia="es-ES"/>
              </w:rPr>
              <w:t>(ASTM E-903-12)</w:t>
            </w:r>
          </w:p>
        </w:tc>
      </w:tr>
      <w:tr w:rsidR="00A83A0C" w:rsidRPr="002E442D" w14:paraId="794C38C6" w14:textId="77777777" w:rsidTr="001777A4">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544" w:type="dxa"/>
            <w:tcBorders>
              <w:top w:val="single" w:sz="2" w:space="0" w:color="CF7B79" w:themeColor="accent2" w:themeTint="BF"/>
              <w:bottom w:val="single" w:sz="2" w:space="0" w:color="CF7B79" w:themeColor="accent2" w:themeTint="BF"/>
            </w:tcBorders>
            <w:shd w:val="clear" w:color="auto" w:fill="auto"/>
          </w:tcPr>
          <w:p w14:paraId="647FA1AC" w14:textId="206CE45E" w:rsidR="00A83A0C" w:rsidRPr="002E442D" w:rsidRDefault="00A83A0C" w:rsidP="00A83A0C">
            <w:pPr>
              <w:rPr>
                <w:rFonts w:ascii="Arial" w:hAnsi="Arial" w:cs="Arial"/>
                <w:sz w:val="14"/>
                <w:szCs w:val="14"/>
                <w:lang w:eastAsia="es-ES"/>
              </w:rPr>
            </w:pPr>
            <w:r w:rsidRPr="002E442D">
              <w:rPr>
                <w:rFonts w:ascii="Arial" w:hAnsi="Arial" w:cs="Arial"/>
                <w:sz w:val="14"/>
                <w:szCs w:val="14"/>
                <w:lang w:eastAsia="es-ES"/>
              </w:rPr>
              <w:t>Emisividad térmica</w:t>
            </w:r>
          </w:p>
        </w:tc>
        <w:tc>
          <w:tcPr>
            <w:tcW w:w="3538" w:type="dxa"/>
            <w:tcBorders>
              <w:top w:val="single" w:sz="2" w:space="0" w:color="CF7B79" w:themeColor="accent2" w:themeTint="BF"/>
              <w:bottom w:val="single" w:sz="2" w:space="0" w:color="CF7B79" w:themeColor="accent2" w:themeTint="BF"/>
            </w:tcBorders>
            <w:shd w:val="clear" w:color="auto" w:fill="auto"/>
          </w:tcPr>
          <w:p w14:paraId="0C81A20C" w14:textId="73DCC8BD" w:rsidR="00A83A0C" w:rsidRPr="002E442D" w:rsidRDefault="00E926F9" w:rsidP="00A83A0C">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14"/>
                <w:szCs w:val="14"/>
                <w:lang w:eastAsia="es-ES"/>
              </w:rPr>
            </w:pPr>
            <w:r w:rsidRPr="002E442D">
              <w:rPr>
                <w:rFonts w:ascii="Arial" w:hAnsi="Arial" w:cs="Arial"/>
                <w:color w:val="000000"/>
                <w:sz w:val="14"/>
                <w:szCs w:val="14"/>
                <w:lang w:eastAsia="es-ES"/>
              </w:rPr>
              <w:t>Color blanco</w:t>
            </w:r>
            <w:r w:rsidR="00A83A0C" w:rsidRPr="002E442D">
              <w:rPr>
                <w:rFonts w:ascii="Arial" w:hAnsi="Arial" w:cs="Arial"/>
                <w:color w:val="000000"/>
                <w:sz w:val="14"/>
                <w:szCs w:val="14"/>
                <w:lang w:eastAsia="es-ES"/>
              </w:rPr>
              <w:t>: 0.8</w:t>
            </w:r>
            <w:r w:rsidR="006D7FA0" w:rsidRPr="002E442D">
              <w:rPr>
                <w:rFonts w:ascii="Arial" w:hAnsi="Arial" w:cs="Arial"/>
                <w:color w:val="000000"/>
                <w:sz w:val="14"/>
                <w:szCs w:val="14"/>
                <w:lang w:eastAsia="es-ES"/>
              </w:rPr>
              <w:t>2</w:t>
            </w:r>
          </w:p>
          <w:p w14:paraId="0F6A3A53" w14:textId="64326D2A" w:rsidR="00A83A0C" w:rsidRPr="002E442D" w:rsidRDefault="00A83A0C" w:rsidP="00A83A0C">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14"/>
                <w:szCs w:val="14"/>
                <w:lang w:eastAsia="es-ES"/>
              </w:rPr>
            </w:pPr>
            <w:r w:rsidRPr="002E442D">
              <w:rPr>
                <w:rFonts w:ascii="Arial" w:hAnsi="Arial" w:cs="Arial"/>
                <w:color w:val="000000"/>
                <w:sz w:val="14"/>
                <w:szCs w:val="14"/>
                <w:lang w:eastAsia="es-ES"/>
              </w:rPr>
              <w:t>(ASTM C1371-15)</w:t>
            </w:r>
          </w:p>
        </w:tc>
      </w:tr>
      <w:tr w:rsidR="006D7FA0" w:rsidRPr="002E442D" w14:paraId="58D17EB7" w14:textId="77777777" w:rsidTr="001777A4">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544" w:type="dxa"/>
            <w:tcBorders>
              <w:top w:val="single" w:sz="2" w:space="0" w:color="CF7B79" w:themeColor="accent2" w:themeTint="BF"/>
              <w:bottom w:val="single" w:sz="2" w:space="0" w:color="CF7B79" w:themeColor="accent2" w:themeTint="BF"/>
            </w:tcBorders>
          </w:tcPr>
          <w:p w14:paraId="01561522" w14:textId="0FFDC429" w:rsidR="006D7FA0" w:rsidRPr="002E442D" w:rsidRDefault="006D7FA0" w:rsidP="006D7FA0">
            <w:pPr>
              <w:rPr>
                <w:rFonts w:ascii="Arial" w:hAnsi="Arial" w:cs="Arial"/>
                <w:sz w:val="14"/>
                <w:szCs w:val="14"/>
                <w:lang w:eastAsia="es-ES"/>
              </w:rPr>
            </w:pPr>
            <w:r w:rsidRPr="002E442D">
              <w:rPr>
                <w:rFonts w:ascii="Arial" w:hAnsi="Arial" w:cs="Arial"/>
                <w:sz w:val="14"/>
                <w:szCs w:val="14"/>
                <w:lang w:eastAsia="es-ES"/>
              </w:rPr>
              <w:t>Índice de reflectancia solar, SRI (Coeficiente convectivo, viento medio)</w:t>
            </w:r>
          </w:p>
        </w:tc>
        <w:tc>
          <w:tcPr>
            <w:tcW w:w="3538" w:type="dxa"/>
            <w:tcBorders>
              <w:top w:val="single" w:sz="2" w:space="0" w:color="CF7B79" w:themeColor="accent2" w:themeTint="BF"/>
              <w:bottom w:val="single" w:sz="2" w:space="0" w:color="CF7B79" w:themeColor="accent2" w:themeTint="BF"/>
            </w:tcBorders>
          </w:tcPr>
          <w:p w14:paraId="155AFFA3" w14:textId="3DC1B4EE" w:rsidR="006D7FA0" w:rsidRPr="002E442D" w:rsidRDefault="00E926F9" w:rsidP="006D7FA0">
            <w:pPr>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14"/>
                <w:szCs w:val="14"/>
                <w:lang w:eastAsia="es-ES"/>
              </w:rPr>
            </w:pPr>
            <w:r w:rsidRPr="002E442D">
              <w:rPr>
                <w:rFonts w:ascii="Arial" w:hAnsi="Arial" w:cs="Arial"/>
                <w:color w:val="000000"/>
                <w:sz w:val="14"/>
                <w:szCs w:val="14"/>
                <w:lang w:eastAsia="es-ES"/>
              </w:rPr>
              <w:t>Color blanco</w:t>
            </w:r>
            <w:r w:rsidR="006D7FA0" w:rsidRPr="002E442D">
              <w:rPr>
                <w:rFonts w:ascii="Arial" w:hAnsi="Arial" w:cs="Arial"/>
                <w:color w:val="000000"/>
                <w:sz w:val="14"/>
                <w:szCs w:val="14"/>
                <w:lang w:eastAsia="es-ES"/>
              </w:rPr>
              <w:t>: 105</w:t>
            </w:r>
          </w:p>
          <w:p w14:paraId="5E7565DC" w14:textId="5F0DC02B" w:rsidR="006D7FA0" w:rsidRPr="002E442D" w:rsidRDefault="006D7FA0" w:rsidP="006D7FA0">
            <w:pPr>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14"/>
                <w:szCs w:val="14"/>
                <w:lang w:eastAsia="es-ES"/>
              </w:rPr>
            </w:pPr>
            <w:r w:rsidRPr="002E442D">
              <w:rPr>
                <w:rFonts w:ascii="Arial" w:hAnsi="Arial" w:cs="Arial"/>
                <w:color w:val="000000"/>
                <w:sz w:val="14"/>
                <w:szCs w:val="14"/>
                <w:lang w:eastAsia="es-ES"/>
              </w:rPr>
              <w:t>(ASTM E1980-11)</w:t>
            </w:r>
          </w:p>
        </w:tc>
      </w:tr>
    </w:tbl>
    <w:p w14:paraId="432003C8" w14:textId="77777777" w:rsidR="00247D2A" w:rsidRPr="002E442D" w:rsidRDefault="00247D2A" w:rsidP="00165BA9">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p>
    <w:p w14:paraId="53605FAF" w14:textId="16A13FF9" w:rsidR="00165BA9" w:rsidRPr="002E442D" w:rsidRDefault="00165BA9" w:rsidP="00165BA9">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RESISTENCIA QUÍMICA</w:t>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p>
    <w:p w14:paraId="5878088B" w14:textId="51F5FD4B" w:rsidR="00FB3E5D" w:rsidRPr="002E442D" w:rsidRDefault="00573CEB" w:rsidP="00964499">
      <w:pPr>
        <w:jc w:val="center"/>
        <w:rPr>
          <w:rFonts w:ascii="Arial" w:hAnsi="Arial" w:cs="Arial"/>
          <w:color w:val="000000"/>
          <w:sz w:val="14"/>
          <w:szCs w:val="14"/>
          <w:lang w:eastAsia="es-ES"/>
        </w:rPr>
      </w:pPr>
      <w:r w:rsidRPr="002E442D">
        <w:rPr>
          <w:rFonts w:ascii="Arial" w:hAnsi="Arial" w:cs="Arial"/>
          <w:color w:val="000000"/>
          <w:sz w:val="14"/>
          <w:szCs w:val="14"/>
          <w:lang w:eastAsia="es-ES"/>
        </w:rPr>
        <w:t>Contacto permanente</w:t>
      </w:r>
      <w:r w:rsidR="00FB3E5D" w:rsidRPr="002E442D">
        <w:rPr>
          <w:rFonts w:ascii="Arial" w:hAnsi="Arial" w:cs="Arial"/>
          <w:color w:val="000000"/>
          <w:sz w:val="14"/>
          <w:szCs w:val="14"/>
          <w:lang w:eastAsia="es-ES"/>
        </w:rPr>
        <w:t xml:space="preserve"> (0=</w:t>
      </w:r>
      <w:r w:rsidRPr="002E442D">
        <w:rPr>
          <w:rFonts w:ascii="Arial" w:hAnsi="Arial" w:cs="Arial"/>
          <w:color w:val="000000"/>
          <w:sz w:val="14"/>
          <w:szCs w:val="14"/>
          <w:lang w:eastAsia="es-ES"/>
        </w:rPr>
        <w:t>peor</w:t>
      </w:r>
      <w:r w:rsidR="00FB3E5D" w:rsidRPr="002E442D">
        <w:rPr>
          <w:rFonts w:ascii="Arial" w:hAnsi="Arial" w:cs="Arial"/>
          <w:color w:val="000000"/>
          <w:sz w:val="14"/>
          <w:szCs w:val="14"/>
          <w:lang w:eastAsia="es-ES"/>
        </w:rPr>
        <w:t>, 5=</w:t>
      </w:r>
      <w:r w:rsidRPr="002E442D">
        <w:rPr>
          <w:rFonts w:ascii="Arial" w:hAnsi="Arial" w:cs="Arial"/>
          <w:color w:val="000000"/>
          <w:sz w:val="14"/>
          <w:szCs w:val="14"/>
          <w:lang w:eastAsia="es-ES"/>
        </w:rPr>
        <w:t>mejor</w:t>
      </w:r>
      <w:r w:rsidR="00FB3E5D" w:rsidRPr="002E442D">
        <w:rPr>
          <w:rFonts w:ascii="Arial" w:hAnsi="Arial" w:cs="Arial"/>
          <w:color w:val="000000"/>
          <w:sz w:val="14"/>
          <w:szCs w:val="14"/>
          <w:lang w:eastAsia="es-ES"/>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8"/>
        <w:gridCol w:w="1024"/>
        <w:gridCol w:w="1180"/>
      </w:tblGrid>
      <w:tr w:rsidR="0096690B" w:rsidRPr="002E442D" w14:paraId="704E650D" w14:textId="77777777" w:rsidTr="001777A4">
        <w:trPr>
          <w:jc w:val="center"/>
        </w:trPr>
        <w:tc>
          <w:tcPr>
            <w:tcW w:w="1118" w:type="dxa"/>
            <w:shd w:val="clear" w:color="auto" w:fill="C0504D" w:themeFill="accent2"/>
          </w:tcPr>
          <w:p w14:paraId="75ACB56A" w14:textId="2B6B99A9" w:rsidR="0096690B" w:rsidRPr="002E442D" w:rsidRDefault="00573CEB" w:rsidP="001777A4">
            <w:pPr>
              <w:jc w:val="center"/>
              <w:rPr>
                <w:rFonts w:ascii="Arial" w:hAnsi="Arial" w:cs="Arial"/>
                <w:color w:val="FFFFFF" w:themeColor="background1"/>
                <w:sz w:val="14"/>
                <w:szCs w:val="14"/>
              </w:rPr>
            </w:pPr>
            <w:r w:rsidRPr="002E442D">
              <w:rPr>
                <w:rFonts w:ascii="Arial" w:hAnsi="Arial" w:cs="Arial"/>
                <w:color w:val="FFFFFF" w:themeColor="background1"/>
                <w:sz w:val="14"/>
                <w:szCs w:val="14"/>
              </w:rPr>
              <w:t>Agente</w:t>
            </w:r>
          </w:p>
        </w:tc>
        <w:tc>
          <w:tcPr>
            <w:tcW w:w="1024" w:type="dxa"/>
            <w:shd w:val="clear" w:color="auto" w:fill="C0504D" w:themeFill="accent2"/>
          </w:tcPr>
          <w:p w14:paraId="7DB895C5" w14:textId="567519F7" w:rsidR="0096690B" w:rsidRPr="002E442D" w:rsidRDefault="0096690B" w:rsidP="001777A4">
            <w:pPr>
              <w:jc w:val="center"/>
              <w:rPr>
                <w:rFonts w:ascii="Arial" w:hAnsi="Arial" w:cs="Arial"/>
                <w:color w:val="FFFFFF" w:themeColor="background1"/>
                <w:sz w:val="14"/>
                <w:szCs w:val="14"/>
              </w:rPr>
            </w:pPr>
            <w:r w:rsidRPr="002E442D">
              <w:rPr>
                <w:rFonts w:ascii="Arial" w:hAnsi="Arial" w:cs="Arial"/>
                <w:color w:val="FFFFFF" w:themeColor="background1"/>
                <w:sz w:val="14"/>
                <w:szCs w:val="14"/>
              </w:rPr>
              <w:t>Condi</w:t>
            </w:r>
            <w:r w:rsidR="00573CEB" w:rsidRPr="002E442D">
              <w:rPr>
                <w:rFonts w:ascii="Arial" w:hAnsi="Arial" w:cs="Arial"/>
                <w:color w:val="FFFFFF" w:themeColor="background1"/>
                <w:sz w:val="14"/>
                <w:szCs w:val="14"/>
              </w:rPr>
              <w:t>ciones</w:t>
            </w:r>
          </w:p>
        </w:tc>
        <w:tc>
          <w:tcPr>
            <w:tcW w:w="1180" w:type="dxa"/>
            <w:shd w:val="clear" w:color="auto" w:fill="C0504D" w:themeFill="accent2"/>
          </w:tcPr>
          <w:p w14:paraId="2D56A6EC" w14:textId="1078BB2C" w:rsidR="0096690B" w:rsidRPr="002E442D" w:rsidRDefault="0096690B" w:rsidP="001777A4">
            <w:pPr>
              <w:jc w:val="center"/>
              <w:rPr>
                <w:rFonts w:ascii="Arial" w:hAnsi="Arial" w:cs="Arial"/>
                <w:color w:val="FFFFFF" w:themeColor="background1"/>
                <w:sz w:val="14"/>
                <w:szCs w:val="14"/>
              </w:rPr>
            </w:pPr>
            <w:r w:rsidRPr="002E442D">
              <w:rPr>
                <w:rFonts w:ascii="Arial" w:hAnsi="Arial" w:cs="Arial"/>
                <w:color w:val="FFFFFF" w:themeColor="background1"/>
                <w:sz w:val="14"/>
                <w:szCs w:val="14"/>
              </w:rPr>
              <w:t>Result</w:t>
            </w:r>
            <w:r w:rsidR="00573CEB" w:rsidRPr="002E442D">
              <w:rPr>
                <w:rFonts w:ascii="Arial" w:hAnsi="Arial" w:cs="Arial"/>
                <w:color w:val="FFFFFF" w:themeColor="background1"/>
                <w:sz w:val="14"/>
                <w:szCs w:val="14"/>
              </w:rPr>
              <w:t>ado</w:t>
            </w:r>
          </w:p>
        </w:tc>
      </w:tr>
      <w:tr w:rsidR="0096690B" w:rsidRPr="002E442D" w14:paraId="17A759DF" w14:textId="77777777" w:rsidTr="001777A4">
        <w:trPr>
          <w:jc w:val="center"/>
        </w:trPr>
        <w:tc>
          <w:tcPr>
            <w:tcW w:w="1118" w:type="dxa"/>
            <w:tcBorders>
              <w:bottom w:val="single" w:sz="4" w:space="0" w:color="C0504D" w:themeColor="accent2"/>
            </w:tcBorders>
          </w:tcPr>
          <w:p w14:paraId="0A87A235" w14:textId="0DFA3D62" w:rsidR="0096690B" w:rsidRPr="002E442D" w:rsidRDefault="00573CE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Agua</w:t>
            </w:r>
          </w:p>
          <w:p w14:paraId="10666FBF" w14:textId="1FF95197" w:rsidR="0096690B" w:rsidRPr="002E442D" w:rsidRDefault="00573CE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Agua salada</w:t>
            </w:r>
          </w:p>
          <w:p w14:paraId="44D9B778" w14:textId="5D177337" w:rsidR="0096690B" w:rsidRPr="002E442D" w:rsidRDefault="00573CE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Ácido clorhídrico</w:t>
            </w:r>
            <w:r w:rsidR="0096690B" w:rsidRPr="002E442D">
              <w:rPr>
                <w:rFonts w:asciiTheme="minorBidi" w:hAnsiTheme="minorBidi" w:cstheme="minorBidi"/>
                <w:sz w:val="14"/>
                <w:szCs w:val="14"/>
                <w:lang w:eastAsia="es-ES"/>
              </w:rPr>
              <w:t xml:space="preserve"> (200g/l)</w:t>
            </w:r>
          </w:p>
          <w:p w14:paraId="6F606290" w14:textId="7083B93D" w:rsidR="0096690B" w:rsidRPr="002E442D" w:rsidRDefault="00573CE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 xml:space="preserve">Ácido clorhídrico </w:t>
            </w:r>
            <w:r w:rsidR="0096690B" w:rsidRPr="002E442D">
              <w:rPr>
                <w:rFonts w:asciiTheme="minorBidi" w:hAnsiTheme="minorBidi" w:cstheme="minorBidi"/>
                <w:sz w:val="14"/>
                <w:szCs w:val="14"/>
                <w:lang w:eastAsia="es-ES"/>
              </w:rPr>
              <w:t>(20g/l)</w:t>
            </w:r>
          </w:p>
          <w:p w14:paraId="5FB224B3" w14:textId="0D364759" w:rsidR="0096690B" w:rsidRPr="002E442D" w:rsidRDefault="00573CE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Hidróxido de sodio</w:t>
            </w:r>
            <w:r w:rsidR="0096690B" w:rsidRPr="002E442D">
              <w:rPr>
                <w:rFonts w:asciiTheme="minorBidi" w:hAnsiTheme="minorBidi" w:cstheme="minorBidi"/>
                <w:sz w:val="14"/>
                <w:szCs w:val="14"/>
                <w:lang w:eastAsia="es-ES"/>
              </w:rPr>
              <w:t xml:space="preserve"> (40 g/l)</w:t>
            </w:r>
          </w:p>
          <w:p w14:paraId="5036C091" w14:textId="5C16019A" w:rsidR="0096690B" w:rsidRPr="002E442D" w:rsidRDefault="00573CE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Hidróxido de sodio</w:t>
            </w:r>
            <w:r w:rsidR="0096690B" w:rsidRPr="002E442D">
              <w:rPr>
                <w:rFonts w:asciiTheme="minorBidi" w:hAnsiTheme="minorBidi" w:cstheme="minorBidi"/>
                <w:sz w:val="14"/>
                <w:szCs w:val="14"/>
                <w:lang w:eastAsia="es-ES"/>
              </w:rPr>
              <w:t xml:space="preserve"> (4 g/l)</w:t>
            </w:r>
          </w:p>
          <w:p w14:paraId="5F8656D6" w14:textId="4780D32A"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Am</w:t>
            </w:r>
            <w:r w:rsidR="00573CEB" w:rsidRPr="002E442D">
              <w:rPr>
                <w:rFonts w:asciiTheme="minorBidi" w:hAnsiTheme="minorBidi" w:cstheme="minorBidi"/>
                <w:sz w:val="14"/>
                <w:szCs w:val="14"/>
                <w:lang w:eastAsia="es-ES"/>
              </w:rPr>
              <w:t>oníaco</w:t>
            </w:r>
          </w:p>
          <w:p w14:paraId="3FBE399E" w14:textId="427395C8" w:rsidR="0096690B" w:rsidRPr="002E442D" w:rsidRDefault="00573CE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Lejía</w:t>
            </w:r>
          </w:p>
          <w:p w14:paraId="7FB52F1F" w14:textId="0F4A8690" w:rsidR="0096690B" w:rsidRPr="002E442D" w:rsidRDefault="00573CE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Lejía</w:t>
            </w:r>
            <w:r w:rsidR="0096690B" w:rsidRPr="002E442D">
              <w:rPr>
                <w:rFonts w:asciiTheme="minorBidi" w:hAnsiTheme="minorBidi" w:cstheme="minorBidi"/>
                <w:sz w:val="14"/>
                <w:szCs w:val="14"/>
                <w:lang w:eastAsia="es-ES"/>
              </w:rPr>
              <w:t xml:space="preserve"> (10%)</w:t>
            </w:r>
          </w:p>
          <w:p w14:paraId="64DDB876" w14:textId="7B79A1A3"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lastRenderedPageBreak/>
              <w:t>X</w:t>
            </w:r>
            <w:r w:rsidR="00573CEB" w:rsidRPr="002E442D">
              <w:rPr>
                <w:rFonts w:asciiTheme="minorBidi" w:hAnsiTheme="minorBidi" w:cstheme="minorBidi"/>
                <w:sz w:val="14"/>
                <w:szCs w:val="14"/>
                <w:lang w:eastAsia="es-ES"/>
              </w:rPr>
              <w:t>ileno</w:t>
            </w:r>
          </w:p>
          <w:p w14:paraId="28FA7EFB" w14:textId="04123CB1" w:rsidR="0096690B" w:rsidRPr="002E442D" w:rsidRDefault="00573CE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Alcohol isopropílico</w:t>
            </w:r>
          </w:p>
          <w:p w14:paraId="2CE61D2E" w14:textId="650ACE8F" w:rsidR="0096690B" w:rsidRPr="002E442D" w:rsidRDefault="00573CE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Aceite de motor</w:t>
            </w:r>
          </w:p>
          <w:p w14:paraId="12FA37D1" w14:textId="1AEC3CD7" w:rsidR="0096690B" w:rsidRPr="002E442D" w:rsidRDefault="00573CE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Gasoil</w:t>
            </w:r>
          </w:p>
        </w:tc>
        <w:tc>
          <w:tcPr>
            <w:tcW w:w="1024" w:type="dxa"/>
            <w:tcBorders>
              <w:bottom w:val="single" w:sz="4" w:space="0" w:color="C0504D" w:themeColor="accent2"/>
            </w:tcBorders>
          </w:tcPr>
          <w:p w14:paraId="243C190E"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lastRenderedPageBreak/>
              <w:t>15d, 80ºC</w:t>
            </w:r>
          </w:p>
          <w:p w14:paraId="3099F68B"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5d, 80ºC</w:t>
            </w:r>
          </w:p>
          <w:p w14:paraId="1D93FEC7"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7d, 80ºC</w:t>
            </w:r>
          </w:p>
          <w:p w14:paraId="51A1C852" w14:textId="77777777" w:rsidR="0096690B" w:rsidRPr="002E442D" w:rsidRDefault="0096690B" w:rsidP="001777A4">
            <w:pPr>
              <w:jc w:val="center"/>
              <w:rPr>
                <w:rFonts w:asciiTheme="minorBidi" w:hAnsiTheme="minorBidi" w:cstheme="minorBidi"/>
                <w:sz w:val="14"/>
                <w:szCs w:val="14"/>
                <w:lang w:eastAsia="es-ES"/>
              </w:rPr>
            </w:pPr>
          </w:p>
          <w:p w14:paraId="451B80C8" w14:textId="77777777" w:rsidR="00566FA3" w:rsidRPr="002E442D" w:rsidRDefault="00566FA3" w:rsidP="001777A4">
            <w:pPr>
              <w:jc w:val="center"/>
              <w:rPr>
                <w:rFonts w:asciiTheme="minorBidi" w:hAnsiTheme="minorBidi" w:cstheme="minorBidi"/>
                <w:sz w:val="14"/>
                <w:szCs w:val="14"/>
                <w:lang w:eastAsia="es-ES"/>
              </w:rPr>
            </w:pPr>
          </w:p>
          <w:p w14:paraId="468EDC30" w14:textId="3790B278"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7d, 80ºC</w:t>
            </w:r>
          </w:p>
          <w:p w14:paraId="71A1F494" w14:textId="77777777" w:rsidR="0096690B" w:rsidRPr="002E442D" w:rsidRDefault="0096690B" w:rsidP="001777A4">
            <w:pPr>
              <w:jc w:val="center"/>
              <w:rPr>
                <w:rFonts w:asciiTheme="minorBidi" w:hAnsiTheme="minorBidi" w:cstheme="minorBidi"/>
                <w:sz w:val="14"/>
                <w:szCs w:val="14"/>
                <w:lang w:eastAsia="es-ES"/>
              </w:rPr>
            </w:pPr>
          </w:p>
          <w:p w14:paraId="6545000E" w14:textId="77777777" w:rsidR="00566FA3" w:rsidRPr="002E442D" w:rsidRDefault="00566FA3" w:rsidP="001777A4">
            <w:pPr>
              <w:jc w:val="center"/>
              <w:rPr>
                <w:rFonts w:asciiTheme="minorBidi" w:hAnsiTheme="minorBidi" w:cstheme="minorBidi"/>
                <w:sz w:val="14"/>
                <w:szCs w:val="14"/>
                <w:lang w:eastAsia="es-ES"/>
              </w:rPr>
            </w:pPr>
          </w:p>
          <w:p w14:paraId="6D30B51E" w14:textId="4B2854AB"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28d, 80ºC</w:t>
            </w:r>
          </w:p>
          <w:p w14:paraId="00A13AB6" w14:textId="77777777" w:rsidR="0096690B" w:rsidRPr="002E442D" w:rsidRDefault="0096690B" w:rsidP="001777A4">
            <w:pPr>
              <w:jc w:val="center"/>
              <w:rPr>
                <w:rFonts w:asciiTheme="minorBidi" w:hAnsiTheme="minorBidi" w:cstheme="minorBidi"/>
                <w:sz w:val="14"/>
                <w:szCs w:val="14"/>
                <w:lang w:eastAsia="es-ES"/>
              </w:rPr>
            </w:pPr>
          </w:p>
          <w:p w14:paraId="325E2B08"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28d, 80ºC</w:t>
            </w:r>
          </w:p>
          <w:p w14:paraId="61A5B2DD" w14:textId="77777777" w:rsidR="0096690B" w:rsidRPr="002E442D" w:rsidRDefault="0096690B" w:rsidP="001777A4">
            <w:pPr>
              <w:jc w:val="center"/>
              <w:rPr>
                <w:rFonts w:asciiTheme="minorBidi" w:hAnsiTheme="minorBidi" w:cstheme="minorBidi"/>
                <w:sz w:val="14"/>
                <w:szCs w:val="14"/>
                <w:lang w:eastAsia="es-ES"/>
              </w:rPr>
            </w:pPr>
          </w:p>
          <w:p w14:paraId="1B56B474"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28d, 80ºC</w:t>
            </w:r>
          </w:p>
          <w:p w14:paraId="68559197"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7d, 80ºC</w:t>
            </w:r>
          </w:p>
          <w:p w14:paraId="35BF4AB0"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7d, 80ºC</w:t>
            </w:r>
          </w:p>
          <w:p w14:paraId="06A10CF2"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lastRenderedPageBreak/>
              <w:t>7d, 80ºC</w:t>
            </w:r>
          </w:p>
          <w:p w14:paraId="6B7A4C92"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7d, 80ºC</w:t>
            </w:r>
          </w:p>
          <w:p w14:paraId="4DD860C5" w14:textId="77777777" w:rsidR="0096690B" w:rsidRPr="002E442D" w:rsidRDefault="0096690B" w:rsidP="001777A4">
            <w:pPr>
              <w:jc w:val="center"/>
              <w:rPr>
                <w:rFonts w:asciiTheme="minorBidi" w:hAnsiTheme="minorBidi" w:cstheme="minorBidi"/>
                <w:sz w:val="14"/>
                <w:szCs w:val="14"/>
                <w:lang w:eastAsia="es-ES"/>
              </w:rPr>
            </w:pPr>
          </w:p>
          <w:p w14:paraId="0105366B"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28d, 80ºC</w:t>
            </w:r>
          </w:p>
          <w:p w14:paraId="3BAC2059" w14:textId="77777777" w:rsidR="00566FA3" w:rsidRPr="002E442D" w:rsidRDefault="00566FA3" w:rsidP="001777A4">
            <w:pPr>
              <w:jc w:val="center"/>
              <w:rPr>
                <w:rFonts w:asciiTheme="minorBidi" w:hAnsiTheme="minorBidi" w:cstheme="minorBidi"/>
                <w:sz w:val="14"/>
                <w:szCs w:val="14"/>
                <w:lang w:eastAsia="es-ES"/>
              </w:rPr>
            </w:pPr>
          </w:p>
          <w:p w14:paraId="400559F9" w14:textId="2DCA0EF2"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16d, 80ºC</w:t>
            </w:r>
          </w:p>
        </w:tc>
        <w:tc>
          <w:tcPr>
            <w:tcW w:w="1180" w:type="dxa"/>
            <w:tcBorders>
              <w:bottom w:val="single" w:sz="4" w:space="0" w:color="C0504D" w:themeColor="accent2"/>
            </w:tcBorders>
          </w:tcPr>
          <w:p w14:paraId="28597AA7"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lastRenderedPageBreak/>
              <w:t>5</w:t>
            </w:r>
          </w:p>
          <w:p w14:paraId="0BC32BC4"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5</w:t>
            </w:r>
          </w:p>
          <w:p w14:paraId="5972C289"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0</w:t>
            </w:r>
          </w:p>
          <w:p w14:paraId="229DF4C9" w14:textId="77777777" w:rsidR="0096690B" w:rsidRPr="002E442D" w:rsidRDefault="0096690B" w:rsidP="001777A4">
            <w:pPr>
              <w:jc w:val="center"/>
              <w:rPr>
                <w:rFonts w:asciiTheme="minorBidi" w:hAnsiTheme="minorBidi" w:cstheme="minorBidi"/>
                <w:sz w:val="14"/>
                <w:szCs w:val="14"/>
                <w:lang w:eastAsia="es-ES"/>
              </w:rPr>
            </w:pPr>
          </w:p>
          <w:p w14:paraId="2680D5A4" w14:textId="77777777" w:rsidR="00566FA3" w:rsidRPr="002E442D" w:rsidRDefault="00566FA3" w:rsidP="001777A4">
            <w:pPr>
              <w:jc w:val="center"/>
              <w:rPr>
                <w:rFonts w:asciiTheme="minorBidi" w:hAnsiTheme="minorBidi" w:cstheme="minorBidi"/>
                <w:sz w:val="14"/>
                <w:szCs w:val="14"/>
                <w:lang w:eastAsia="es-ES"/>
              </w:rPr>
            </w:pPr>
          </w:p>
          <w:p w14:paraId="20C495E4" w14:textId="1AD16D1F"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3 (c</w:t>
            </w:r>
            <w:r w:rsidR="00346A72" w:rsidRPr="002E442D">
              <w:rPr>
                <w:rFonts w:asciiTheme="minorBidi" w:hAnsiTheme="minorBidi" w:cstheme="minorBidi"/>
                <w:sz w:val="14"/>
                <w:szCs w:val="14"/>
                <w:lang w:eastAsia="es-ES"/>
              </w:rPr>
              <w:t>ambio de color</w:t>
            </w:r>
            <w:r w:rsidRPr="002E442D">
              <w:rPr>
                <w:rFonts w:asciiTheme="minorBidi" w:hAnsiTheme="minorBidi" w:cstheme="minorBidi"/>
                <w:sz w:val="14"/>
                <w:szCs w:val="14"/>
                <w:lang w:eastAsia="es-ES"/>
              </w:rPr>
              <w:t>)</w:t>
            </w:r>
          </w:p>
          <w:p w14:paraId="30B7219F" w14:textId="77777777" w:rsidR="0096690B" w:rsidRPr="002E442D" w:rsidRDefault="0096690B" w:rsidP="001777A4">
            <w:pPr>
              <w:jc w:val="center"/>
              <w:rPr>
                <w:rFonts w:asciiTheme="minorBidi" w:hAnsiTheme="minorBidi" w:cstheme="minorBidi"/>
                <w:sz w:val="14"/>
                <w:szCs w:val="14"/>
                <w:lang w:eastAsia="es-ES"/>
              </w:rPr>
            </w:pPr>
          </w:p>
          <w:p w14:paraId="7C91A9C6" w14:textId="5AE17D1C" w:rsidR="0096690B" w:rsidRPr="002E442D" w:rsidRDefault="005E3E00"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3</w:t>
            </w:r>
          </w:p>
          <w:p w14:paraId="7B2B0909" w14:textId="77777777" w:rsidR="0096690B" w:rsidRPr="002E442D" w:rsidRDefault="0096690B" w:rsidP="001777A4">
            <w:pPr>
              <w:jc w:val="center"/>
              <w:rPr>
                <w:rFonts w:asciiTheme="minorBidi" w:hAnsiTheme="minorBidi" w:cstheme="minorBidi"/>
                <w:sz w:val="14"/>
                <w:szCs w:val="14"/>
                <w:lang w:eastAsia="es-ES"/>
              </w:rPr>
            </w:pPr>
          </w:p>
          <w:p w14:paraId="42F74E53" w14:textId="217660F9" w:rsidR="0096690B" w:rsidRPr="002E442D" w:rsidRDefault="005E3E00"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5</w:t>
            </w:r>
          </w:p>
          <w:p w14:paraId="24849521" w14:textId="77777777" w:rsidR="0096690B" w:rsidRPr="002E442D" w:rsidRDefault="0096690B" w:rsidP="001777A4">
            <w:pPr>
              <w:jc w:val="center"/>
              <w:rPr>
                <w:rFonts w:asciiTheme="minorBidi" w:hAnsiTheme="minorBidi" w:cstheme="minorBidi"/>
                <w:sz w:val="14"/>
                <w:szCs w:val="14"/>
                <w:lang w:eastAsia="es-ES"/>
              </w:rPr>
            </w:pPr>
          </w:p>
          <w:p w14:paraId="4AB4B728"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4</w:t>
            </w:r>
          </w:p>
          <w:p w14:paraId="11E35E2A"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0</w:t>
            </w:r>
          </w:p>
          <w:p w14:paraId="5AA0228F"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0</w:t>
            </w:r>
          </w:p>
          <w:p w14:paraId="4C5AB5B8"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lastRenderedPageBreak/>
              <w:t>5</w:t>
            </w:r>
          </w:p>
          <w:p w14:paraId="4EFA31A7" w14:textId="7A84A164"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3 (c</w:t>
            </w:r>
            <w:r w:rsidR="00346A72" w:rsidRPr="002E442D">
              <w:rPr>
                <w:rFonts w:asciiTheme="minorBidi" w:hAnsiTheme="minorBidi" w:cstheme="minorBidi"/>
                <w:sz w:val="14"/>
                <w:szCs w:val="14"/>
                <w:lang w:eastAsia="es-ES"/>
              </w:rPr>
              <w:t>ambio de color</w:t>
            </w:r>
            <w:r w:rsidRPr="002E442D">
              <w:rPr>
                <w:rFonts w:asciiTheme="minorBidi" w:hAnsiTheme="minorBidi" w:cstheme="minorBidi"/>
                <w:sz w:val="14"/>
                <w:szCs w:val="14"/>
                <w:lang w:eastAsia="es-ES"/>
              </w:rPr>
              <w:t>)</w:t>
            </w:r>
          </w:p>
          <w:p w14:paraId="61218A7B" w14:textId="77777777"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5</w:t>
            </w:r>
          </w:p>
          <w:p w14:paraId="23008ABB" w14:textId="77777777" w:rsidR="00566FA3" w:rsidRPr="002E442D" w:rsidRDefault="00566FA3" w:rsidP="001777A4">
            <w:pPr>
              <w:jc w:val="center"/>
              <w:rPr>
                <w:rFonts w:asciiTheme="minorBidi" w:hAnsiTheme="minorBidi" w:cstheme="minorBidi"/>
                <w:sz w:val="14"/>
                <w:szCs w:val="14"/>
                <w:lang w:eastAsia="es-ES"/>
              </w:rPr>
            </w:pPr>
          </w:p>
          <w:p w14:paraId="5ECA72EA" w14:textId="3D2EBF92" w:rsidR="0096690B" w:rsidRPr="002E442D" w:rsidRDefault="0096690B"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3 (</w:t>
            </w:r>
            <w:r w:rsidR="00DD439C" w:rsidRPr="002E442D">
              <w:rPr>
                <w:rFonts w:asciiTheme="minorBidi" w:hAnsiTheme="minorBidi" w:cstheme="minorBidi"/>
                <w:sz w:val="14"/>
                <w:szCs w:val="14"/>
                <w:lang w:eastAsia="es-ES"/>
              </w:rPr>
              <w:t>cambio de color</w:t>
            </w:r>
            <w:r w:rsidRPr="002E442D">
              <w:rPr>
                <w:rFonts w:asciiTheme="minorBidi" w:hAnsiTheme="minorBidi" w:cstheme="minorBidi"/>
                <w:sz w:val="14"/>
                <w:szCs w:val="14"/>
                <w:lang w:eastAsia="es-ES"/>
              </w:rPr>
              <w:t>)</w:t>
            </w:r>
          </w:p>
        </w:tc>
      </w:tr>
    </w:tbl>
    <w:p w14:paraId="281AD370" w14:textId="77777777" w:rsidR="00165BA9" w:rsidRPr="002E442D" w:rsidRDefault="00165BA9" w:rsidP="00120556">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p>
    <w:p w14:paraId="54AE86E6" w14:textId="469EB9E0" w:rsidR="007C11EF" w:rsidRPr="002E442D" w:rsidRDefault="00566FA3" w:rsidP="007C11EF">
      <w:pPr>
        <w:jc w:val="center"/>
        <w:rPr>
          <w:rFonts w:ascii="Arial" w:hAnsi="Arial" w:cs="Arial"/>
          <w:color w:val="000000"/>
          <w:sz w:val="14"/>
          <w:szCs w:val="14"/>
          <w:lang w:eastAsia="es-ES"/>
        </w:rPr>
      </w:pPr>
      <w:r w:rsidRPr="002E442D">
        <w:rPr>
          <w:rFonts w:ascii="Arial" w:hAnsi="Arial" w:cs="Arial"/>
          <w:color w:val="000000"/>
          <w:sz w:val="14"/>
          <w:szCs w:val="14"/>
          <w:lang w:eastAsia="es-ES"/>
        </w:rPr>
        <w:t xml:space="preserve">Contacto superficial, </w:t>
      </w:r>
      <w:proofErr w:type="spellStart"/>
      <w:r w:rsidRPr="002E442D">
        <w:rPr>
          <w:rFonts w:ascii="Arial" w:hAnsi="Arial" w:cs="Arial"/>
          <w:color w:val="000000"/>
          <w:sz w:val="14"/>
          <w:szCs w:val="14"/>
          <w:lang w:eastAsia="es-ES"/>
        </w:rPr>
        <w:t>Colodur</w:t>
      </w:r>
      <w:proofErr w:type="spellEnd"/>
      <w:r w:rsidRPr="002E442D">
        <w:rPr>
          <w:rFonts w:ascii="Arial" w:hAnsi="Arial" w:cs="Arial"/>
          <w:color w:val="000000"/>
          <w:sz w:val="14"/>
          <w:szCs w:val="14"/>
          <w:lang w:eastAsia="es-ES"/>
        </w:rPr>
        <w:t xml:space="preserve"> sin pigmentar</w:t>
      </w:r>
      <w:r w:rsidR="007C11EF" w:rsidRPr="002E442D">
        <w:rPr>
          <w:rFonts w:ascii="Arial" w:hAnsi="Arial" w:cs="Arial"/>
          <w:color w:val="000000"/>
          <w:sz w:val="14"/>
          <w:szCs w:val="14"/>
          <w:lang w:eastAsia="es-ES"/>
        </w:rPr>
        <w:t xml:space="preserve"> (0=</w:t>
      </w:r>
      <w:r w:rsidRPr="002E442D">
        <w:rPr>
          <w:rFonts w:ascii="Arial" w:hAnsi="Arial" w:cs="Arial"/>
          <w:color w:val="000000"/>
          <w:sz w:val="14"/>
          <w:szCs w:val="14"/>
          <w:lang w:eastAsia="es-ES"/>
        </w:rPr>
        <w:t>peor,</w:t>
      </w:r>
      <w:r w:rsidR="007C11EF" w:rsidRPr="002E442D">
        <w:rPr>
          <w:rFonts w:ascii="Arial" w:hAnsi="Arial" w:cs="Arial"/>
          <w:color w:val="000000"/>
          <w:sz w:val="14"/>
          <w:szCs w:val="14"/>
          <w:lang w:eastAsia="es-ES"/>
        </w:rPr>
        <w:t xml:space="preserve"> 5=</w:t>
      </w:r>
      <w:r w:rsidRPr="002E442D">
        <w:rPr>
          <w:rFonts w:ascii="Arial" w:hAnsi="Arial" w:cs="Arial"/>
          <w:color w:val="000000"/>
          <w:sz w:val="14"/>
          <w:szCs w:val="14"/>
          <w:lang w:eastAsia="es-ES"/>
        </w:rPr>
        <w:t>mejor</w:t>
      </w:r>
      <w:r w:rsidR="007C11EF" w:rsidRPr="002E442D">
        <w:rPr>
          <w:rFonts w:ascii="Arial" w:hAnsi="Arial" w:cs="Arial"/>
          <w:color w:val="000000"/>
          <w:sz w:val="14"/>
          <w:szCs w:val="14"/>
          <w:lang w:eastAsia="es-ES"/>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5"/>
        <w:gridCol w:w="1139"/>
        <w:gridCol w:w="968"/>
      </w:tblGrid>
      <w:tr w:rsidR="00964499" w:rsidRPr="002E442D" w14:paraId="60DC64F5" w14:textId="77777777" w:rsidTr="001777A4">
        <w:trPr>
          <w:jc w:val="center"/>
        </w:trPr>
        <w:tc>
          <w:tcPr>
            <w:tcW w:w="1215" w:type="dxa"/>
            <w:shd w:val="clear" w:color="auto" w:fill="C0504D" w:themeFill="accent2"/>
          </w:tcPr>
          <w:p w14:paraId="367AD99C" w14:textId="4D528EE5" w:rsidR="00964499" w:rsidRPr="002E442D" w:rsidRDefault="00566FA3" w:rsidP="001777A4">
            <w:pPr>
              <w:jc w:val="center"/>
              <w:rPr>
                <w:rFonts w:ascii="Arial" w:hAnsi="Arial" w:cs="Arial"/>
                <w:color w:val="FFFFFF" w:themeColor="background1"/>
                <w:sz w:val="14"/>
                <w:szCs w:val="14"/>
              </w:rPr>
            </w:pPr>
            <w:r w:rsidRPr="002E442D">
              <w:rPr>
                <w:rFonts w:ascii="Arial" w:hAnsi="Arial" w:cs="Arial"/>
                <w:color w:val="FFFFFF" w:themeColor="background1"/>
                <w:sz w:val="14"/>
                <w:szCs w:val="14"/>
              </w:rPr>
              <w:t>Agente</w:t>
            </w:r>
          </w:p>
        </w:tc>
        <w:tc>
          <w:tcPr>
            <w:tcW w:w="1139" w:type="dxa"/>
            <w:shd w:val="clear" w:color="auto" w:fill="C0504D" w:themeFill="accent2"/>
          </w:tcPr>
          <w:p w14:paraId="21FB0672" w14:textId="61CEFA6F" w:rsidR="00964499" w:rsidRPr="002E442D" w:rsidRDefault="00964499" w:rsidP="001777A4">
            <w:pPr>
              <w:jc w:val="center"/>
              <w:rPr>
                <w:rFonts w:ascii="Arial" w:hAnsi="Arial" w:cs="Arial"/>
                <w:color w:val="FFFFFF" w:themeColor="background1"/>
                <w:sz w:val="14"/>
                <w:szCs w:val="14"/>
              </w:rPr>
            </w:pPr>
            <w:r w:rsidRPr="002E442D">
              <w:rPr>
                <w:rFonts w:ascii="Arial" w:hAnsi="Arial" w:cs="Arial"/>
                <w:color w:val="FFFFFF" w:themeColor="background1"/>
                <w:sz w:val="14"/>
                <w:szCs w:val="14"/>
              </w:rPr>
              <w:t>Condi</w:t>
            </w:r>
            <w:r w:rsidR="00566FA3" w:rsidRPr="002E442D">
              <w:rPr>
                <w:rFonts w:ascii="Arial" w:hAnsi="Arial" w:cs="Arial"/>
                <w:color w:val="FFFFFF" w:themeColor="background1"/>
                <w:sz w:val="14"/>
                <w:szCs w:val="14"/>
              </w:rPr>
              <w:t>ciones</w:t>
            </w:r>
          </w:p>
        </w:tc>
        <w:tc>
          <w:tcPr>
            <w:tcW w:w="968" w:type="dxa"/>
            <w:shd w:val="clear" w:color="auto" w:fill="C0504D" w:themeFill="accent2"/>
          </w:tcPr>
          <w:p w14:paraId="363315E9" w14:textId="78712109" w:rsidR="00964499" w:rsidRPr="002E442D" w:rsidRDefault="00964499" w:rsidP="001777A4">
            <w:pPr>
              <w:jc w:val="center"/>
              <w:rPr>
                <w:rFonts w:ascii="Arial" w:hAnsi="Arial" w:cs="Arial"/>
                <w:color w:val="FFFFFF" w:themeColor="background1"/>
                <w:sz w:val="14"/>
                <w:szCs w:val="14"/>
              </w:rPr>
            </w:pPr>
            <w:r w:rsidRPr="002E442D">
              <w:rPr>
                <w:rFonts w:ascii="Arial" w:hAnsi="Arial" w:cs="Arial"/>
                <w:color w:val="FFFFFF" w:themeColor="background1"/>
                <w:sz w:val="14"/>
                <w:szCs w:val="14"/>
              </w:rPr>
              <w:t>Result</w:t>
            </w:r>
            <w:r w:rsidR="00566FA3" w:rsidRPr="002E442D">
              <w:rPr>
                <w:rFonts w:ascii="Arial" w:hAnsi="Arial" w:cs="Arial"/>
                <w:color w:val="FFFFFF" w:themeColor="background1"/>
                <w:sz w:val="14"/>
                <w:szCs w:val="14"/>
              </w:rPr>
              <w:t>ado</w:t>
            </w:r>
          </w:p>
        </w:tc>
      </w:tr>
      <w:tr w:rsidR="00964499" w:rsidRPr="002E442D" w14:paraId="34906B69" w14:textId="77777777" w:rsidTr="001777A4">
        <w:trPr>
          <w:jc w:val="center"/>
        </w:trPr>
        <w:tc>
          <w:tcPr>
            <w:tcW w:w="1215" w:type="dxa"/>
            <w:tcBorders>
              <w:bottom w:val="single" w:sz="4" w:space="0" w:color="C0504D" w:themeColor="accent2"/>
            </w:tcBorders>
          </w:tcPr>
          <w:p w14:paraId="0219F8A1" w14:textId="50A26DA4" w:rsidR="00964499" w:rsidRPr="002E442D" w:rsidRDefault="00566FA3"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Ácido clorhídrico</w:t>
            </w:r>
            <w:r w:rsidR="00964499" w:rsidRPr="002E442D">
              <w:rPr>
                <w:rFonts w:asciiTheme="minorBidi" w:hAnsiTheme="minorBidi" w:cstheme="minorBidi"/>
                <w:sz w:val="14"/>
                <w:szCs w:val="14"/>
                <w:lang w:eastAsia="es-ES"/>
              </w:rPr>
              <w:t xml:space="preserve"> (20%)</w:t>
            </w:r>
          </w:p>
          <w:p w14:paraId="3963E200" w14:textId="0AA52AF3" w:rsidR="00964499" w:rsidRPr="002E442D" w:rsidRDefault="00566FA3"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Ácido acético</w:t>
            </w:r>
            <w:r w:rsidR="00964499" w:rsidRPr="002E442D">
              <w:rPr>
                <w:rFonts w:asciiTheme="minorBidi" w:hAnsiTheme="minorBidi" w:cstheme="minorBidi"/>
                <w:sz w:val="14"/>
                <w:szCs w:val="14"/>
                <w:lang w:eastAsia="es-ES"/>
              </w:rPr>
              <w:t xml:space="preserve"> (6%)</w:t>
            </w:r>
          </w:p>
          <w:p w14:paraId="47E1E59B" w14:textId="77777777" w:rsidR="00964499" w:rsidRPr="002E442D" w:rsidRDefault="00964499" w:rsidP="001777A4">
            <w:pPr>
              <w:jc w:val="center"/>
              <w:rPr>
                <w:rFonts w:asciiTheme="minorBidi" w:hAnsiTheme="minorBidi" w:cstheme="minorBidi"/>
                <w:sz w:val="14"/>
                <w:szCs w:val="14"/>
                <w:lang w:eastAsia="es-ES"/>
              </w:rPr>
            </w:pPr>
            <w:proofErr w:type="spellStart"/>
            <w:r w:rsidRPr="002E442D">
              <w:rPr>
                <w:rFonts w:asciiTheme="minorBidi" w:hAnsiTheme="minorBidi" w:cstheme="minorBidi"/>
                <w:sz w:val="14"/>
                <w:szCs w:val="14"/>
                <w:lang w:eastAsia="es-ES"/>
              </w:rPr>
              <w:t>Skydrol</w:t>
            </w:r>
            <w:proofErr w:type="spellEnd"/>
          </w:p>
          <w:p w14:paraId="4032405A" w14:textId="10AAAFAC" w:rsidR="00964499" w:rsidRPr="002E442D" w:rsidRDefault="00566FA3"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Gasoil</w:t>
            </w:r>
          </w:p>
        </w:tc>
        <w:tc>
          <w:tcPr>
            <w:tcW w:w="1139" w:type="dxa"/>
            <w:tcBorders>
              <w:bottom w:val="single" w:sz="4" w:space="0" w:color="C0504D" w:themeColor="accent2"/>
            </w:tcBorders>
          </w:tcPr>
          <w:p w14:paraId="62DB9CC0" w14:textId="5023E1E0" w:rsidR="00964499" w:rsidRPr="002E442D" w:rsidRDefault="00964499"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7 d</w:t>
            </w:r>
            <w:r w:rsidR="00566FA3" w:rsidRPr="002E442D">
              <w:rPr>
                <w:rFonts w:asciiTheme="minorBidi" w:hAnsiTheme="minorBidi" w:cstheme="minorBidi"/>
                <w:sz w:val="14"/>
                <w:szCs w:val="14"/>
                <w:lang w:eastAsia="es-ES"/>
              </w:rPr>
              <w:t>ías</w:t>
            </w:r>
          </w:p>
          <w:p w14:paraId="1E196CB6" w14:textId="77777777" w:rsidR="00964499" w:rsidRPr="002E442D" w:rsidRDefault="00964499" w:rsidP="001777A4">
            <w:pPr>
              <w:jc w:val="center"/>
              <w:rPr>
                <w:rFonts w:asciiTheme="minorBidi" w:hAnsiTheme="minorBidi" w:cstheme="minorBidi"/>
                <w:sz w:val="14"/>
                <w:szCs w:val="14"/>
                <w:lang w:eastAsia="es-ES"/>
              </w:rPr>
            </w:pPr>
          </w:p>
          <w:p w14:paraId="2CB5873E" w14:textId="77777777" w:rsidR="00566FA3" w:rsidRPr="002E442D" w:rsidRDefault="00566FA3" w:rsidP="001777A4">
            <w:pPr>
              <w:jc w:val="center"/>
              <w:rPr>
                <w:rFonts w:asciiTheme="minorBidi" w:hAnsiTheme="minorBidi" w:cstheme="minorBidi"/>
                <w:sz w:val="14"/>
                <w:szCs w:val="14"/>
                <w:lang w:eastAsia="es-ES"/>
              </w:rPr>
            </w:pPr>
          </w:p>
          <w:p w14:paraId="506C385D" w14:textId="603357A0" w:rsidR="00964499" w:rsidRPr="002E442D" w:rsidRDefault="00964499"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24h</w:t>
            </w:r>
          </w:p>
          <w:p w14:paraId="62BB351B" w14:textId="77777777" w:rsidR="00964499" w:rsidRPr="002E442D" w:rsidRDefault="00964499" w:rsidP="001777A4">
            <w:pPr>
              <w:jc w:val="center"/>
              <w:rPr>
                <w:rFonts w:asciiTheme="minorBidi" w:hAnsiTheme="minorBidi" w:cstheme="minorBidi"/>
                <w:sz w:val="14"/>
                <w:szCs w:val="14"/>
                <w:lang w:eastAsia="es-ES"/>
              </w:rPr>
            </w:pPr>
          </w:p>
          <w:p w14:paraId="42F1272C" w14:textId="7F220BFC" w:rsidR="00964499" w:rsidRPr="002E442D" w:rsidRDefault="00964499"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7 d</w:t>
            </w:r>
            <w:r w:rsidR="00566FA3" w:rsidRPr="002E442D">
              <w:rPr>
                <w:rFonts w:asciiTheme="minorBidi" w:hAnsiTheme="minorBidi" w:cstheme="minorBidi"/>
                <w:sz w:val="14"/>
                <w:szCs w:val="14"/>
                <w:lang w:eastAsia="es-ES"/>
              </w:rPr>
              <w:t>ías</w:t>
            </w:r>
          </w:p>
          <w:p w14:paraId="38789F12" w14:textId="74662C15" w:rsidR="00964499" w:rsidRPr="002E442D" w:rsidRDefault="00964499"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1 d</w:t>
            </w:r>
            <w:r w:rsidR="00566FA3" w:rsidRPr="002E442D">
              <w:rPr>
                <w:rFonts w:asciiTheme="minorBidi" w:hAnsiTheme="minorBidi" w:cstheme="minorBidi"/>
                <w:sz w:val="14"/>
                <w:szCs w:val="14"/>
                <w:lang w:eastAsia="es-ES"/>
              </w:rPr>
              <w:t>ía</w:t>
            </w:r>
          </w:p>
        </w:tc>
        <w:tc>
          <w:tcPr>
            <w:tcW w:w="968" w:type="dxa"/>
            <w:tcBorders>
              <w:bottom w:val="single" w:sz="4" w:space="0" w:color="C0504D" w:themeColor="accent2"/>
            </w:tcBorders>
          </w:tcPr>
          <w:p w14:paraId="067B5873" w14:textId="77777777" w:rsidR="00964499" w:rsidRPr="002E442D" w:rsidRDefault="00964499"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2</w:t>
            </w:r>
          </w:p>
          <w:p w14:paraId="44FCDE43" w14:textId="77777777" w:rsidR="00964499" w:rsidRPr="002E442D" w:rsidRDefault="00964499" w:rsidP="001777A4">
            <w:pPr>
              <w:jc w:val="center"/>
              <w:rPr>
                <w:rFonts w:asciiTheme="minorBidi" w:hAnsiTheme="minorBidi" w:cstheme="minorBidi"/>
                <w:sz w:val="14"/>
                <w:szCs w:val="14"/>
                <w:lang w:eastAsia="es-ES"/>
              </w:rPr>
            </w:pPr>
          </w:p>
          <w:p w14:paraId="119C0C63" w14:textId="77777777" w:rsidR="00566FA3" w:rsidRPr="002E442D" w:rsidRDefault="00566FA3" w:rsidP="001777A4">
            <w:pPr>
              <w:jc w:val="center"/>
              <w:rPr>
                <w:rFonts w:asciiTheme="minorBidi" w:hAnsiTheme="minorBidi" w:cstheme="minorBidi"/>
                <w:sz w:val="14"/>
                <w:szCs w:val="14"/>
                <w:lang w:eastAsia="es-ES"/>
              </w:rPr>
            </w:pPr>
          </w:p>
          <w:p w14:paraId="33E789CE" w14:textId="4B122180" w:rsidR="00964499" w:rsidRPr="002E442D" w:rsidRDefault="00964499"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5</w:t>
            </w:r>
          </w:p>
          <w:p w14:paraId="549E7907" w14:textId="77777777" w:rsidR="00964499" w:rsidRPr="002E442D" w:rsidRDefault="00964499" w:rsidP="001777A4">
            <w:pPr>
              <w:jc w:val="center"/>
              <w:rPr>
                <w:rFonts w:asciiTheme="minorBidi" w:hAnsiTheme="minorBidi" w:cstheme="minorBidi"/>
                <w:sz w:val="14"/>
                <w:szCs w:val="14"/>
                <w:lang w:eastAsia="es-ES"/>
              </w:rPr>
            </w:pPr>
          </w:p>
          <w:p w14:paraId="5E95EF89" w14:textId="2B18F785" w:rsidR="00964499" w:rsidRPr="002E442D" w:rsidRDefault="00964499"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4</w:t>
            </w:r>
          </w:p>
          <w:p w14:paraId="39134D7C" w14:textId="77777777" w:rsidR="00964499" w:rsidRPr="002E442D" w:rsidRDefault="00964499" w:rsidP="001777A4">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5</w:t>
            </w:r>
          </w:p>
        </w:tc>
      </w:tr>
    </w:tbl>
    <w:p w14:paraId="45AFC0A8" w14:textId="77777777" w:rsidR="0022791B" w:rsidRPr="002E442D" w:rsidRDefault="0022791B" w:rsidP="00120556">
      <w:pPr>
        <w:suppressAutoHyphens w:val="0"/>
        <w:autoSpaceDE w:val="0"/>
        <w:autoSpaceDN w:val="0"/>
        <w:adjustRightInd w:val="0"/>
        <w:spacing w:line="360" w:lineRule="auto"/>
        <w:ind w:right="-83"/>
        <w:jc w:val="both"/>
        <w:rPr>
          <w:rFonts w:ascii="Arial" w:hAnsi="Arial" w:cs="Arial"/>
          <w:color w:val="FF0000"/>
          <w:sz w:val="14"/>
          <w:lang w:eastAsia="es-ES"/>
        </w:rPr>
      </w:pPr>
    </w:p>
    <w:p w14:paraId="006FAD43" w14:textId="75CBD798" w:rsidR="00CF12CC" w:rsidRPr="002E442D" w:rsidRDefault="007441A6" w:rsidP="00120556">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REQUISITOS DEL SOPORTE</w:t>
      </w:r>
      <w:r w:rsidR="00CF12CC" w:rsidRPr="002E442D">
        <w:rPr>
          <w:rFonts w:ascii="Arial" w:hAnsi="Arial" w:cs="Arial"/>
          <w:b/>
          <w:bCs/>
          <w:color w:val="FF0000"/>
          <w:sz w:val="16"/>
          <w:szCs w:val="22"/>
          <w:u w:val="single"/>
          <w:lang w:eastAsia="es-ES"/>
        </w:rPr>
        <w:tab/>
      </w:r>
      <w:r w:rsidR="001E44AB" w:rsidRPr="002E442D">
        <w:rPr>
          <w:rFonts w:ascii="Arial" w:hAnsi="Arial" w:cs="Arial"/>
          <w:b/>
          <w:bCs/>
          <w:color w:val="FF0000"/>
          <w:sz w:val="16"/>
          <w:szCs w:val="22"/>
          <w:u w:val="single"/>
          <w:lang w:eastAsia="es-ES"/>
        </w:rPr>
        <w:tab/>
      </w:r>
      <w:r w:rsidR="001E44AB" w:rsidRPr="002E442D">
        <w:rPr>
          <w:rFonts w:ascii="Arial" w:hAnsi="Arial" w:cs="Arial"/>
          <w:b/>
          <w:bCs/>
          <w:color w:val="FF0000"/>
          <w:sz w:val="16"/>
          <w:szCs w:val="22"/>
          <w:u w:val="single"/>
          <w:lang w:eastAsia="es-ES"/>
        </w:rPr>
        <w:tab/>
      </w:r>
      <w:r w:rsidR="004F5E78" w:rsidRPr="002E442D">
        <w:rPr>
          <w:rFonts w:ascii="Arial" w:hAnsi="Arial" w:cs="Arial"/>
          <w:b/>
          <w:bCs/>
          <w:color w:val="FF0000"/>
          <w:sz w:val="16"/>
          <w:szCs w:val="22"/>
          <w:u w:val="single"/>
          <w:lang w:eastAsia="es-ES"/>
        </w:rPr>
        <w:tab/>
      </w:r>
    </w:p>
    <w:p w14:paraId="006FAD44" w14:textId="6AC9BCF8"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Para obtener una buena penetración y adherencia, el soporte deberá reunir</w:t>
      </w:r>
      <w:r w:rsidR="00F0133D" w:rsidRPr="002E442D">
        <w:rPr>
          <w:rFonts w:ascii="Arial" w:hAnsi="Arial" w:cs="Arial"/>
          <w:sz w:val="14"/>
          <w:szCs w:val="14"/>
          <w:lang w:eastAsia="es-ES"/>
        </w:rPr>
        <w:t xml:space="preserve"> </w:t>
      </w:r>
      <w:r w:rsidRPr="002E442D">
        <w:rPr>
          <w:rFonts w:ascii="Arial" w:hAnsi="Arial" w:cs="Arial"/>
          <w:sz w:val="14"/>
          <w:szCs w:val="14"/>
          <w:lang w:eastAsia="es-ES"/>
        </w:rPr>
        <w:t>siempre las características siguientes:</w:t>
      </w:r>
    </w:p>
    <w:p w14:paraId="006FAD45" w14:textId="77777777"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1. Nivelado (ya que se trata de un producto autonivelante)</w:t>
      </w:r>
    </w:p>
    <w:p w14:paraId="006FAD46" w14:textId="2D36A284"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2. Cohesivo / co</w:t>
      </w:r>
      <w:r w:rsidR="00165BA9" w:rsidRPr="002E442D">
        <w:rPr>
          <w:rFonts w:ascii="Arial" w:hAnsi="Arial" w:cs="Arial"/>
          <w:sz w:val="14"/>
          <w:szCs w:val="14"/>
          <w:lang w:eastAsia="es-ES"/>
        </w:rPr>
        <w:t>mpa</w:t>
      </w:r>
      <w:r w:rsidRPr="002E442D">
        <w:rPr>
          <w:rFonts w:ascii="Arial" w:hAnsi="Arial" w:cs="Arial"/>
          <w:sz w:val="14"/>
          <w:szCs w:val="14"/>
          <w:lang w:eastAsia="es-ES"/>
        </w:rPr>
        <w:t>cto con una resistencia mínima de 1,5 N/mm</w:t>
      </w:r>
      <w:r w:rsidRPr="002E442D">
        <w:rPr>
          <w:rFonts w:ascii="Arial" w:hAnsi="Arial" w:cs="Arial"/>
          <w:sz w:val="14"/>
          <w:szCs w:val="14"/>
          <w:vertAlign w:val="superscript"/>
          <w:lang w:eastAsia="es-ES"/>
        </w:rPr>
        <w:t>2</w:t>
      </w:r>
      <w:r w:rsidRPr="002E442D">
        <w:rPr>
          <w:rFonts w:ascii="Arial" w:hAnsi="Arial" w:cs="Arial"/>
          <w:sz w:val="14"/>
          <w:szCs w:val="14"/>
          <w:lang w:eastAsia="es-ES"/>
        </w:rPr>
        <w:t xml:space="preserve"> (test de </w:t>
      </w:r>
      <w:proofErr w:type="spellStart"/>
      <w:r w:rsidRPr="002E442D">
        <w:rPr>
          <w:rFonts w:ascii="Arial" w:hAnsi="Arial" w:cs="Arial"/>
          <w:sz w:val="14"/>
          <w:szCs w:val="14"/>
          <w:lang w:eastAsia="es-ES"/>
        </w:rPr>
        <w:t>pull</w:t>
      </w:r>
      <w:proofErr w:type="spellEnd"/>
      <w:r w:rsidRPr="002E442D">
        <w:rPr>
          <w:rFonts w:ascii="Arial" w:hAnsi="Arial" w:cs="Arial"/>
          <w:sz w:val="14"/>
          <w:szCs w:val="14"/>
          <w:lang w:eastAsia="es-ES"/>
        </w:rPr>
        <w:t xml:space="preserve"> off) </w:t>
      </w:r>
    </w:p>
    <w:p w14:paraId="006FAD47" w14:textId="77777777"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3. Aspecto regular y fino</w:t>
      </w:r>
    </w:p>
    <w:p w14:paraId="006FAD48" w14:textId="77777777"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4. Libre de fisuras y grietas. Si las hay deben tratarse previamente</w:t>
      </w:r>
    </w:p>
    <w:p w14:paraId="006FAD4A" w14:textId="049B1471" w:rsidR="007441A6" w:rsidRPr="002E442D" w:rsidRDefault="007441A6" w:rsidP="002F327E">
      <w:pPr>
        <w:jc w:val="both"/>
        <w:rPr>
          <w:rFonts w:ascii="Arial" w:hAnsi="Arial" w:cs="Arial"/>
          <w:sz w:val="14"/>
          <w:szCs w:val="14"/>
          <w:lang w:eastAsia="es-ES"/>
        </w:rPr>
      </w:pPr>
      <w:r w:rsidRPr="002E442D">
        <w:rPr>
          <w:rFonts w:ascii="Arial" w:hAnsi="Arial" w:cs="Arial"/>
          <w:sz w:val="14"/>
          <w:szCs w:val="14"/>
          <w:lang w:eastAsia="es-ES"/>
        </w:rPr>
        <w:t>5. Sano, limpio, seco, sin polvo ni restos de materiales o partículas sueltas, lechadas superficiales y exento de grasas, aceites y musgos</w:t>
      </w:r>
      <w:r w:rsidR="002F327E" w:rsidRPr="002E442D">
        <w:rPr>
          <w:rFonts w:ascii="Arial" w:hAnsi="Arial" w:cs="Arial"/>
          <w:sz w:val="14"/>
          <w:szCs w:val="14"/>
          <w:lang w:eastAsia="es-ES"/>
        </w:rPr>
        <w:t>.</w:t>
      </w:r>
    </w:p>
    <w:p w14:paraId="609A702E" w14:textId="77777777" w:rsidR="002F327E" w:rsidRPr="002E442D" w:rsidRDefault="002F327E" w:rsidP="002F327E">
      <w:pPr>
        <w:jc w:val="both"/>
        <w:rPr>
          <w:rFonts w:ascii="Arial" w:hAnsi="Arial" w:cs="Arial"/>
          <w:sz w:val="14"/>
          <w:szCs w:val="14"/>
          <w:lang w:eastAsia="es-ES"/>
        </w:rPr>
      </w:pPr>
    </w:p>
    <w:p w14:paraId="006FAD4B" w14:textId="77777777" w:rsidR="00CF12CC" w:rsidRPr="002E442D" w:rsidRDefault="007441A6" w:rsidP="00120556">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CONDICIONES AMBIENTALES DE HUMEDAD Y TEMPERATURA</w:t>
      </w:r>
    </w:p>
    <w:p w14:paraId="006FAD4D" w14:textId="5658A1CA" w:rsidR="007441A6" w:rsidRPr="002E442D" w:rsidRDefault="007441A6" w:rsidP="002F327E">
      <w:pPr>
        <w:jc w:val="both"/>
        <w:rPr>
          <w:rFonts w:ascii="Arial" w:hAnsi="Arial" w:cs="Arial"/>
          <w:sz w:val="14"/>
          <w:szCs w:val="14"/>
          <w:lang w:eastAsia="es-ES"/>
        </w:rPr>
      </w:pPr>
      <w:r w:rsidRPr="002E442D">
        <w:rPr>
          <w:rFonts w:ascii="Arial" w:hAnsi="Arial" w:cs="Arial"/>
          <w:sz w:val="14"/>
          <w:szCs w:val="14"/>
          <w:lang w:eastAsia="es-ES"/>
        </w:rPr>
        <w:t xml:space="preserve">La temperatura recomendada del soporte para la aplicación está comprendida entre 10ºC y 30ºC.  Si la temperatura es superior, deberán adoptarse medidas complementarias siguiendo las indicaciones del fabricante. La humedad en el soporte debe ser inferior a 4% y en el ambiente, inferior a 85%. Un exceso de temperatura y humedad provocará la generación de </w:t>
      </w:r>
      <w:r w:rsidR="00165BA9" w:rsidRPr="002E442D">
        <w:rPr>
          <w:rFonts w:ascii="Arial" w:hAnsi="Arial" w:cs="Arial"/>
          <w:sz w:val="14"/>
          <w:szCs w:val="14"/>
          <w:lang w:eastAsia="es-ES"/>
        </w:rPr>
        <w:t>micro espuma</w:t>
      </w:r>
      <w:r w:rsidR="002F327E" w:rsidRPr="002E442D">
        <w:rPr>
          <w:rFonts w:ascii="Arial" w:hAnsi="Arial" w:cs="Arial"/>
          <w:sz w:val="14"/>
          <w:szCs w:val="14"/>
          <w:lang w:eastAsia="es-ES"/>
        </w:rPr>
        <w:t>.</w:t>
      </w:r>
    </w:p>
    <w:p w14:paraId="3A1AA4E3" w14:textId="77777777" w:rsidR="002F327E" w:rsidRPr="002E442D" w:rsidRDefault="002F327E" w:rsidP="002F327E">
      <w:pPr>
        <w:jc w:val="both"/>
        <w:rPr>
          <w:rFonts w:ascii="Arial" w:hAnsi="Arial" w:cs="Arial"/>
          <w:sz w:val="14"/>
          <w:szCs w:val="14"/>
          <w:lang w:eastAsia="es-ES"/>
        </w:rPr>
      </w:pPr>
    </w:p>
    <w:p w14:paraId="006FAD4E" w14:textId="0D9D50A3" w:rsidR="006C7CDB" w:rsidRPr="002E442D" w:rsidRDefault="007441A6" w:rsidP="00120556">
      <w:pPr>
        <w:suppressAutoHyphens w:val="0"/>
        <w:autoSpaceDE w:val="0"/>
        <w:autoSpaceDN w:val="0"/>
        <w:adjustRightInd w:val="0"/>
        <w:spacing w:line="360" w:lineRule="auto"/>
        <w:ind w:right="-1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PREPARACI</w:t>
      </w:r>
      <w:r w:rsidR="00165BA9" w:rsidRPr="002E442D">
        <w:rPr>
          <w:rFonts w:ascii="Arial" w:hAnsi="Arial" w:cs="Arial"/>
          <w:b/>
          <w:bCs/>
          <w:color w:val="FF0000"/>
          <w:sz w:val="16"/>
          <w:szCs w:val="22"/>
          <w:u w:val="single"/>
          <w:lang w:eastAsia="es-ES"/>
        </w:rPr>
        <w:t>Ó</w:t>
      </w:r>
      <w:r w:rsidRPr="002E442D">
        <w:rPr>
          <w:rFonts w:ascii="Arial" w:hAnsi="Arial" w:cs="Arial"/>
          <w:b/>
          <w:bCs/>
          <w:color w:val="FF0000"/>
          <w:sz w:val="16"/>
          <w:szCs w:val="22"/>
          <w:u w:val="single"/>
          <w:lang w:eastAsia="es-ES"/>
        </w:rPr>
        <w:t>N DEL SOPORTE</w:t>
      </w:r>
      <w:r w:rsidR="00210A32" w:rsidRPr="002E442D">
        <w:rPr>
          <w:rFonts w:ascii="Arial" w:hAnsi="Arial" w:cs="Arial"/>
          <w:b/>
          <w:bCs/>
          <w:color w:val="FF0000"/>
          <w:sz w:val="16"/>
          <w:szCs w:val="22"/>
          <w:u w:val="single"/>
          <w:lang w:eastAsia="es-ES"/>
        </w:rPr>
        <w:tab/>
      </w:r>
      <w:r w:rsidR="00210A32" w:rsidRPr="002E442D">
        <w:rPr>
          <w:rFonts w:ascii="Arial" w:hAnsi="Arial" w:cs="Arial"/>
          <w:b/>
          <w:bCs/>
          <w:color w:val="FF0000"/>
          <w:sz w:val="16"/>
          <w:szCs w:val="22"/>
          <w:u w:val="single"/>
          <w:lang w:eastAsia="es-ES"/>
        </w:rPr>
        <w:tab/>
      </w:r>
      <w:r w:rsidR="004F5E78" w:rsidRPr="002E442D">
        <w:rPr>
          <w:rFonts w:ascii="Arial" w:hAnsi="Arial" w:cs="Arial"/>
          <w:b/>
          <w:bCs/>
          <w:color w:val="FF0000"/>
          <w:sz w:val="16"/>
          <w:szCs w:val="22"/>
          <w:u w:val="single"/>
          <w:lang w:eastAsia="es-ES"/>
        </w:rPr>
        <w:tab/>
      </w:r>
      <w:r w:rsidR="004F5E78" w:rsidRPr="002E442D">
        <w:rPr>
          <w:rFonts w:ascii="Arial" w:hAnsi="Arial" w:cs="Arial"/>
          <w:b/>
          <w:bCs/>
          <w:color w:val="FF0000"/>
          <w:sz w:val="16"/>
          <w:szCs w:val="22"/>
          <w:u w:val="single"/>
          <w:lang w:eastAsia="es-ES"/>
        </w:rPr>
        <w:tab/>
      </w:r>
    </w:p>
    <w:p w14:paraId="006FAD50" w14:textId="22962BC8"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Los soportes de hormigón se deben preparar mecánicamente usando un chorro abrasivo o</w:t>
      </w:r>
      <w:r w:rsidR="004F5E78" w:rsidRPr="002E442D">
        <w:rPr>
          <w:rFonts w:ascii="Arial" w:hAnsi="Arial" w:cs="Arial"/>
          <w:sz w:val="14"/>
          <w:szCs w:val="14"/>
          <w:lang w:eastAsia="es-ES"/>
        </w:rPr>
        <w:t xml:space="preserve"> </w:t>
      </w:r>
      <w:r w:rsidRPr="002E442D">
        <w:rPr>
          <w:rFonts w:ascii="Arial" w:hAnsi="Arial" w:cs="Arial"/>
          <w:sz w:val="14"/>
          <w:szCs w:val="14"/>
          <w:lang w:eastAsia="es-ES"/>
        </w:rPr>
        <w:t>escarificando para levantar la superficie y conseguir un poro abierto.</w:t>
      </w:r>
      <w:r w:rsidR="00165BA9" w:rsidRPr="002E442D">
        <w:rPr>
          <w:rFonts w:ascii="Arial" w:hAnsi="Arial" w:cs="Arial"/>
          <w:sz w:val="14"/>
          <w:szCs w:val="14"/>
          <w:lang w:eastAsia="es-ES"/>
        </w:rPr>
        <w:t xml:space="preserve"> </w:t>
      </w:r>
      <w:r w:rsidRPr="002E442D">
        <w:rPr>
          <w:rFonts w:ascii="Arial" w:hAnsi="Arial" w:cs="Arial"/>
          <w:sz w:val="14"/>
          <w:szCs w:val="14"/>
          <w:lang w:eastAsia="es-ES"/>
        </w:rPr>
        <w:t>El soporte se imprima y nivela hasta conseguir una superficie regular. Las irregularidades puntiagudas se eliminan con una pulidora. Eliminar todo el polvo y material suelto de la superficie con una brocha, escoba y/o aspiradora. Aplicar entonces la imprimación según los sistemas recomendados.</w:t>
      </w:r>
    </w:p>
    <w:p w14:paraId="006FAD51" w14:textId="77777777" w:rsidR="007441A6" w:rsidRPr="002E442D" w:rsidRDefault="007441A6" w:rsidP="00165BA9">
      <w:pPr>
        <w:jc w:val="both"/>
        <w:rPr>
          <w:rFonts w:ascii="Arial" w:hAnsi="Arial" w:cs="Arial"/>
          <w:sz w:val="14"/>
          <w:szCs w:val="14"/>
          <w:lang w:eastAsia="es-ES"/>
        </w:rPr>
      </w:pPr>
    </w:p>
    <w:p w14:paraId="006FAD52" w14:textId="19D8D202" w:rsidR="007441A6" w:rsidRPr="002E442D" w:rsidRDefault="007441A6" w:rsidP="00165BA9">
      <w:pPr>
        <w:jc w:val="both"/>
        <w:rPr>
          <w:rFonts w:ascii="Arial" w:hAnsi="Arial" w:cs="Arial"/>
          <w:sz w:val="14"/>
          <w:szCs w:val="14"/>
          <w:lang w:eastAsia="es-ES"/>
        </w:rPr>
      </w:pPr>
      <w:r w:rsidRPr="002E442D">
        <w:rPr>
          <w:rFonts w:ascii="Arial" w:hAnsi="Arial" w:cs="Arial"/>
          <w:b/>
          <w:bCs/>
          <w:sz w:val="14"/>
          <w:szCs w:val="14"/>
          <w:lang w:eastAsia="es-ES"/>
        </w:rPr>
        <w:t>N</w:t>
      </w:r>
      <w:r w:rsidR="002F327E" w:rsidRPr="002E442D">
        <w:rPr>
          <w:rFonts w:ascii="Arial" w:hAnsi="Arial" w:cs="Arial"/>
          <w:b/>
          <w:bCs/>
          <w:sz w:val="14"/>
          <w:szCs w:val="14"/>
          <w:lang w:eastAsia="es-ES"/>
        </w:rPr>
        <w:t>ota</w:t>
      </w:r>
      <w:r w:rsidRPr="002E442D">
        <w:rPr>
          <w:rFonts w:ascii="Arial" w:hAnsi="Arial" w:cs="Arial"/>
          <w:b/>
          <w:bCs/>
          <w:sz w:val="14"/>
          <w:szCs w:val="14"/>
          <w:lang w:eastAsia="es-ES"/>
        </w:rPr>
        <w:t>:</w:t>
      </w:r>
      <w:r w:rsidRPr="002E442D">
        <w:rPr>
          <w:rFonts w:ascii="Arial" w:hAnsi="Arial" w:cs="Arial"/>
          <w:sz w:val="14"/>
          <w:szCs w:val="14"/>
          <w:lang w:eastAsia="es-ES"/>
        </w:rPr>
        <w:t xml:space="preserve"> si se sospecha de la existencia de humedades subyacentes, y de cara a evitar la</w:t>
      </w:r>
      <w:r w:rsidR="00F0133D" w:rsidRPr="002E442D">
        <w:rPr>
          <w:rFonts w:ascii="Arial" w:hAnsi="Arial" w:cs="Arial"/>
          <w:sz w:val="14"/>
          <w:szCs w:val="14"/>
          <w:lang w:eastAsia="es-ES"/>
        </w:rPr>
        <w:t xml:space="preserve"> </w:t>
      </w:r>
      <w:r w:rsidRPr="002E442D">
        <w:rPr>
          <w:rFonts w:ascii="Arial" w:hAnsi="Arial" w:cs="Arial"/>
          <w:sz w:val="14"/>
          <w:szCs w:val="14"/>
          <w:lang w:eastAsia="es-ES"/>
        </w:rPr>
        <w:t>aparición de ampollas en la superficie, es preferible aplicar 2 manos de una imprimación adecuada: una sin áridos como barrera al vapor, y la segunda con espolvoreo de áridos.</w:t>
      </w:r>
    </w:p>
    <w:p w14:paraId="006FAD53" w14:textId="77777777" w:rsidR="007441A6" w:rsidRPr="002E442D" w:rsidRDefault="007441A6" w:rsidP="00165BA9">
      <w:pPr>
        <w:jc w:val="both"/>
        <w:rPr>
          <w:rFonts w:ascii="Arial" w:hAnsi="Arial" w:cs="Arial"/>
          <w:sz w:val="14"/>
          <w:szCs w:val="14"/>
          <w:lang w:eastAsia="es-ES"/>
        </w:rPr>
      </w:pPr>
    </w:p>
    <w:p w14:paraId="006FAD54" w14:textId="3F7E3848" w:rsidR="0025625D"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 xml:space="preserve">Para la aplicación de </w:t>
      </w:r>
      <w:proofErr w:type="spellStart"/>
      <w:r w:rsidR="00C54F86" w:rsidRPr="002E442D">
        <w:rPr>
          <w:rFonts w:ascii="Arial" w:hAnsi="Arial" w:cs="Arial"/>
          <w:sz w:val="14"/>
          <w:szCs w:val="14"/>
          <w:lang w:eastAsia="es-ES"/>
        </w:rPr>
        <w:t>Colodur</w:t>
      </w:r>
      <w:proofErr w:type="spellEnd"/>
      <w:r w:rsidR="004F5E78" w:rsidRPr="002E442D">
        <w:rPr>
          <w:rFonts w:ascii="Arial" w:hAnsi="Arial" w:cs="Arial"/>
          <w:sz w:val="14"/>
          <w:szCs w:val="14"/>
          <w:lang w:eastAsia="es-ES"/>
        </w:rPr>
        <w:t xml:space="preserve"> </w:t>
      </w:r>
      <w:r w:rsidRPr="002E442D">
        <w:rPr>
          <w:rFonts w:ascii="Arial" w:hAnsi="Arial" w:cs="Arial"/>
          <w:sz w:val="14"/>
          <w:szCs w:val="14"/>
          <w:lang w:eastAsia="es-ES"/>
        </w:rPr>
        <w:t xml:space="preserve">como acabado sobre membranas de </w:t>
      </w:r>
      <w:r w:rsidR="000B714A" w:rsidRPr="002E442D">
        <w:rPr>
          <w:rFonts w:ascii="Arial" w:hAnsi="Arial" w:cs="Arial"/>
          <w:sz w:val="14"/>
          <w:szCs w:val="14"/>
          <w:lang w:eastAsia="es-ES"/>
        </w:rPr>
        <w:t>impermeabilización</w:t>
      </w:r>
      <w:r w:rsidRPr="002E442D">
        <w:rPr>
          <w:rFonts w:ascii="Arial" w:hAnsi="Arial" w:cs="Arial"/>
          <w:sz w:val="14"/>
          <w:szCs w:val="14"/>
          <w:lang w:eastAsia="es-ES"/>
        </w:rPr>
        <w:t xml:space="preserve"> como </w:t>
      </w:r>
      <w:proofErr w:type="spellStart"/>
      <w:r w:rsidRPr="002E442D">
        <w:rPr>
          <w:rFonts w:ascii="Arial" w:hAnsi="Arial" w:cs="Arial"/>
          <w:sz w:val="14"/>
          <w:szCs w:val="14"/>
          <w:lang w:eastAsia="es-ES"/>
        </w:rPr>
        <w:t>Impermax</w:t>
      </w:r>
      <w:proofErr w:type="spellEnd"/>
      <w:r w:rsidRPr="002E442D">
        <w:rPr>
          <w:rFonts w:ascii="Arial" w:hAnsi="Arial" w:cs="Arial"/>
          <w:sz w:val="14"/>
          <w:szCs w:val="14"/>
          <w:lang w:eastAsia="es-ES"/>
        </w:rPr>
        <w:t xml:space="preserve">, </w:t>
      </w:r>
      <w:proofErr w:type="spellStart"/>
      <w:r w:rsidRPr="002E442D">
        <w:rPr>
          <w:rFonts w:ascii="Arial" w:hAnsi="Arial" w:cs="Arial"/>
          <w:sz w:val="14"/>
          <w:szCs w:val="14"/>
          <w:lang w:eastAsia="es-ES"/>
        </w:rPr>
        <w:t>Impermax</w:t>
      </w:r>
      <w:proofErr w:type="spellEnd"/>
      <w:r w:rsidRPr="002E442D">
        <w:rPr>
          <w:rFonts w:ascii="Arial" w:hAnsi="Arial" w:cs="Arial"/>
          <w:sz w:val="14"/>
          <w:szCs w:val="14"/>
          <w:lang w:eastAsia="es-ES"/>
        </w:rPr>
        <w:t xml:space="preserve"> 2k, </w:t>
      </w:r>
      <w:proofErr w:type="spellStart"/>
      <w:r w:rsidRPr="002E442D">
        <w:rPr>
          <w:rFonts w:ascii="Arial" w:hAnsi="Arial" w:cs="Arial"/>
          <w:sz w:val="14"/>
          <w:szCs w:val="14"/>
          <w:lang w:eastAsia="es-ES"/>
        </w:rPr>
        <w:t>Impermax</w:t>
      </w:r>
      <w:proofErr w:type="spellEnd"/>
      <w:r w:rsidRPr="002E442D">
        <w:rPr>
          <w:rFonts w:ascii="Arial" w:hAnsi="Arial" w:cs="Arial"/>
          <w:sz w:val="14"/>
          <w:szCs w:val="14"/>
          <w:lang w:eastAsia="es-ES"/>
        </w:rPr>
        <w:t xml:space="preserve"> </w:t>
      </w:r>
      <w:proofErr w:type="spellStart"/>
      <w:r w:rsidRPr="002E442D">
        <w:rPr>
          <w:rFonts w:ascii="Arial" w:hAnsi="Arial" w:cs="Arial"/>
          <w:sz w:val="14"/>
          <w:szCs w:val="14"/>
          <w:lang w:eastAsia="es-ES"/>
        </w:rPr>
        <w:t>Poliurea</w:t>
      </w:r>
      <w:proofErr w:type="spellEnd"/>
      <w:r w:rsidRPr="002E442D">
        <w:rPr>
          <w:rFonts w:ascii="Arial" w:hAnsi="Arial" w:cs="Arial"/>
          <w:sz w:val="14"/>
          <w:szCs w:val="14"/>
          <w:lang w:eastAsia="es-ES"/>
        </w:rPr>
        <w:t xml:space="preserve"> H, </w:t>
      </w:r>
      <w:proofErr w:type="spellStart"/>
      <w:r w:rsidRPr="002E442D">
        <w:rPr>
          <w:rFonts w:ascii="Arial" w:hAnsi="Arial" w:cs="Arial"/>
          <w:sz w:val="14"/>
          <w:szCs w:val="14"/>
          <w:lang w:eastAsia="es-ES"/>
        </w:rPr>
        <w:t>Poliurea</w:t>
      </w:r>
      <w:proofErr w:type="spellEnd"/>
      <w:r w:rsidRPr="002E442D">
        <w:rPr>
          <w:rFonts w:ascii="Arial" w:hAnsi="Arial" w:cs="Arial"/>
          <w:sz w:val="14"/>
          <w:szCs w:val="14"/>
          <w:lang w:eastAsia="es-ES"/>
        </w:rPr>
        <w:t xml:space="preserve">, observar siempre el tiempo de repintado del producto respectivo. </w:t>
      </w:r>
      <w:proofErr w:type="spellStart"/>
      <w:r w:rsidR="00C54F86" w:rsidRPr="002E442D">
        <w:rPr>
          <w:rFonts w:ascii="Arial" w:hAnsi="Arial" w:cs="Arial"/>
          <w:sz w:val="14"/>
          <w:szCs w:val="14"/>
          <w:lang w:eastAsia="es-ES"/>
        </w:rPr>
        <w:t>Colodur</w:t>
      </w:r>
      <w:proofErr w:type="spellEnd"/>
      <w:r w:rsidRPr="002E442D">
        <w:rPr>
          <w:rFonts w:ascii="Arial" w:hAnsi="Arial" w:cs="Arial"/>
          <w:sz w:val="14"/>
          <w:szCs w:val="14"/>
          <w:lang w:eastAsia="es-ES"/>
        </w:rPr>
        <w:t xml:space="preserve"> podrá ser aplicado sobre ellas tan pronto como la capa inferior no sea pegajosa.</w:t>
      </w:r>
    </w:p>
    <w:p w14:paraId="413978D7" w14:textId="77777777" w:rsidR="000B714A" w:rsidRPr="002E442D" w:rsidRDefault="000B714A" w:rsidP="00165BA9">
      <w:pPr>
        <w:jc w:val="both"/>
        <w:rPr>
          <w:rFonts w:ascii="Arial" w:hAnsi="Arial" w:cs="Arial"/>
          <w:sz w:val="14"/>
          <w:szCs w:val="14"/>
          <w:lang w:eastAsia="es-ES"/>
        </w:rPr>
      </w:pPr>
    </w:p>
    <w:p w14:paraId="006FAD56" w14:textId="6B3C97F3" w:rsidR="00D3721A" w:rsidRPr="002E442D" w:rsidRDefault="007441A6" w:rsidP="00D3721A">
      <w:pPr>
        <w:suppressAutoHyphens w:val="0"/>
        <w:autoSpaceDE w:val="0"/>
        <w:autoSpaceDN w:val="0"/>
        <w:adjustRightInd w:val="0"/>
        <w:spacing w:line="360" w:lineRule="auto"/>
        <w:ind w:right="-1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HOMOGENEIZACI</w:t>
      </w:r>
      <w:r w:rsidR="00165BA9" w:rsidRPr="002E442D">
        <w:rPr>
          <w:rFonts w:ascii="Arial" w:hAnsi="Arial" w:cs="Arial"/>
          <w:b/>
          <w:bCs/>
          <w:color w:val="FF0000"/>
          <w:sz w:val="16"/>
          <w:szCs w:val="22"/>
          <w:u w:val="single"/>
          <w:lang w:eastAsia="es-ES"/>
        </w:rPr>
        <w:t>Ó</w:t>
      </w:r>
      <w:r w:rsidRPr="002E442D">
        <w:rPr>
          <w:rFonts w:ascii="Arial" w:hAnsi="Arial" w:cs="Arial"/>
          <w:b/>
          <w:bCs/>
          <w:color w:val="FF0000"/>
          <w:sz w:val="16"/>
          <w:szCs w:val="22"/>
          <w:u w:val="single"/>
          <w:lang w:eastAsia="es-ES"/>
        </w:rPr>
        <w:t>N</w:t>
      </w:r>
      <w:r w:rsidR="00D3721A" w:rsidRPr="002E442D">
        <w:rPr>
          <w:rFonts w:ascii="Arial" w:hAnsi="Arial" w:cs="Arial"/>
          <w:b/>
          <w:bCs/>
          <w:color w:val="FF0000"/>
          <w:sz w:val="16"/>
          <w:szCs w:val="22"/>
          <w:u w:val="single"/>
          <w:lang w:eastAsia="es-ES"/>
        </w:rPr>
        <w:tab/>
      </w:r>
      <w:r w:rsidR="00D3721A" w:rsidRPr="002E442D">
        <w:rPr>
          <w:rFonts w:ascii="Arial" w:hAnsi="Arial" w:cs="Arial"/>
          <w:b/>
          <w:bCs/>
          <w:color w:val="FF0000"/>
          <w:sz w:val="16"/>
          <w:szCs w:val="22"/>
          <w:u w:val="single"/>
          <w:lang w:eastAsia="es-ES"/>
        </w:rPr>
        <w:tab/>
      </w:r>
      <w:r w:rsidR="00D3721A" w:rsidRPr="002E442D">
        <w:rPr>
          <w:rFonts w:ascii="Arial" w:hAnsi="Arial" w:cs="Arial"/>
          <w:b/>
          <w:bCs/>
          <w:color w:val="FF0000"/>
          <w:sz w:val="16"/>
          <w:szCs w:val="22"/>
          <w:u w:val="single"/>
          <w:lang w:eastAsia="es-ES"/>
        </w:rPr>
        <w:tab/>
      </w:r>
      <w:r w:rsidR="004F5E78" w:rsidRPr="002E442D">
        <w:rPr>
          <w:rFonts w:ascii="Arial" w:hAnsi="Arial" w:cs="Arial"/>
          <w:b/>
          <w:bCs/>
          <w:color w:val="FF0000"/>
          <w:sz w:val="16"/>
          <w:szCs w:val="22"/>
          <w:u w:val="single"/>
          <w:lang w:eastAsia="es-ES"/>
        </w:rPr>
        <w:tab/>
      </w:r>
      <w:r w:rsidR="004F5E78" w:rsidRPr="002E442D">
        <w:rPr>
          <w:rFonts w:ascii="Arial" w:hAnsi="Arial" w:cs="Arial"/>
          <w:b/>
          <w:bCs/>
          <w:color w:val="FF0000"/>
          <w:sz w:val="16"/>
          <w:szCs w:val="22"/>
          <w:u w:val="single"/>
          <w:lang w:eastAsia="es-ES"/>
        </w:rPr>
        <w:tab/>
      </w:r>
    </w:p>
    <w:p w14:paraId="006FAD57" w14:textId="4C632C19" w:rsidR="002F0C39"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 xml:space="preserve">Si se considera necesario, puede añadirse hasta un 10% de disolvente </w:t>
      </w:r>
      <w:proofErr w:type="spellStart"/>
      <w:r w:rsidRPr="002E442D">
        <w:rPr>
          <w:rFonts w:ascii="Arial" w:hAnsi="Arial" w:cs="Arial"/>
          <w:sz w:val="14"/>
          <w:szCs w:val="14"/>
          <w:lang w:eastAsia="es-ES"/>
        </w:rPr>
        <w:t>Rayston</w:t>
      </w:r>
      <w:proofErr w:type="spellEnd"/>
      <w:r w:rsidRPr="002E442D">
        <w:rPr>
          <w:rFonts w:ascii="Arial" w:hAnsi="Arial" w:cs="Arial"/>
          <w:sz w:val="14"/>
          <w:szCs w:val="14"/>
          <w:lang w:eastAsia="es-ES"/>
        </w:rPr>
        <w:t xml:space="preserve"> para ajustar viscosidad. Nunca deben usarse disolventes universales (</w:t>
      </w:r>
      <w:proofErr w:type="spellStart"/>
      <w:r w:rsidRPr="002E442D">
        <w:rPr>
          <w:rFonts w:ascii="Arial" w:hAnsi="Arial" w:cs="Arial"/>
          <w:sz w:val="14"/>
          <w:szCs w:val="14"/>
          <w:lang w:eastAsia="es-ES"/>
        </w:rPr>
        <w:t>p.e</w:t>
      </w:r>
      <w:proofErr w:type="spellEnd"/>
      <w:r w:rsidRPr="002E442D">
        <w:rPr>
          <w:rFonts w:ascii="Arial" w:hAnsi="Arial" w:cs="Arial"/>
          <w:sz w:val="14"/>
          <w:szCs w:val="14"/>
          <w:lang w:eastAsia="es-ES"/>
        </w:rPr>
        <w:t xml:space="preserve">. conteniendo </w:t>
      </w:r>
      <w:r w:rsidR="00F0133D" w:rsidRPr="002E442D">
        <w:rPr>
          <w:rFonts w:ascii="Arial" w:hAnsi="Arial" w:cs="Arial"/>
          <w:sz w:val="14"/>
          <w:szCs w:val="14"/>
          <w:lang w:eastAsia="es-ES"/>
        </w:rPr>
        <w:t>aguarrás</w:t>
      </w:r>
      <w:r w:rsidRPr="002E442D">
        <w:rPr>
          <w:rFonts w:ascii="Arial" w:hAnsi="Arial" w:cs="Arial"/>
          <w:sz w:val="14"/>
          <w:szCs w:val="14"/>
          <w:lang w:eastAsia="es-ES"/>
        </w:rPr>
        <w:t xml:space="preserve"> o alcoholes). Agitar previamente al uso, a baja velocidad para minimizar la entrada de aire.</w:t>
      </w:r>
    </w:p>
    <w:p w14:paraId="006FAD58" w14:textId="77777777" w:rsidR="00210E09" w:rsidRPr="002E442D" w:rsidRDefault="00210E09" w:rsidP="00DD7D27">
      <w:pPr>
        <w:suppressAutoHyphens w:val="0"/>
        <w:autoSpaceDE w:val="0"/>
        <w:autoSpaceDN w:val="0"/>
        <w:adjustRightInd w:val="0"/>
        <w:spacing w:line="240" w:lineRule="auto"/>
        <w:jc w:val="both"/>
        <w:rPr>
          <w:rFonts w:ascii="Arial" w:hAnsi="Arial" w:cs="Arial"/>
          <w:color w:val="000000"/>
          <w:sz w:val="14"/>
          <w:szCs w:val="18"/>
          <w:lang w:eastAsia="es-ES"/>
        </w:rPr>
      </w:pPr>
    </w:p>
    <w:p w14:paraId="006FAD59" w14:textId="67C85DD8" w:rsidR="00210A32" w:rsidRPr="002E442D" w:rsidRDefault="007441A6" w:rsidP="00120556">
      <w:pPr>
        <w:suppressAutoHyphens w:val="0"/>
        <w:autoSpaceDE w:val="0"/>
        <w:autoSpaceDN w:val="0"/>
        <w:adjustRightInd w:val="0"/>
        <w:spacing w:line="360" w:lineRule="auto"/>
        <w:ind w:right="-1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APLICACI</w:t>
      </w:r>
      <w:r w:rsidR="00165BA9" w:rsidRPr="002E442D">
        <w:rPr>
          <w:rFonts w:ascii="Arial" w:hAnsi="Arial" w:cs="Arial"/>
          <w:b/>
          <w:bCs/>
          <w:color w:val="FF0000"/>
          <w:sz w:val="16"/>
          <w:szCs w:val="22"/>
          <w:u w:val="single"/>
          <w:lang w:eastAsia="es-ES"/>
        </w:rPr>
        <w:t>Ó</w:t>
      </w:r>
      <w:r w:rsidRPr="002E442D">
        <w:rPr>
          <w:rFonts w:ascii="Arial" w:hAnsi="Arial" w:cs="Arial"/>
          <w:b/>
          <w:bCs/>
          <w:color w:val="FF0000"/>
          <w:sz w:val="16"/>
          <w:szCs w:val="22"/>
          <w:u w:val="single"/>
          <w:lang w:eastAsia="es-ES"/>
        </w:rPr>
        <w:t>N</w:t>
      </w:r>
      <w:r w:rsidR="00D3721A" w:rsidRPr="002E442D">
        <w:rPr>
          <w:rFonts w:ascii="Arial" w:hAnsi="Arial" w:cs="Arial"/>
          <w:b/>
          <w:bCs/>
          <w:color w:val="FF0000"/>
          <w:sz w:val="16"/>
          <w:szCs w:val="22"/>
          <w:u w:val="single"/>
          <w:lang w:eastAsia="es-ES"/>
        </w:rPr>
        <w:tab/>
      </w:r>
      <w:r w:rsidR="00D3721A" w:rsidRPr="002E442D">
        <w:rPr>
          <w:rFonts w:ascii="Arial" w:hAnsi="Arial" w:cs="Arial"/>
          <w:b/>
          <w:bCs/>
          <w:color w:val="FF0000"/>
          <w:sz w:val="16"/>
          <w:szCs w:val="22"/>
          <w:u w:val="single"/>
          <w:lang w:eastAsia="es-ES"/>
        </w:rPr>
        <w:tab/>
      </w:r>
      <w:r w:rsidR="00D3721A" w:rsidRPr="002E442D">
        <w:rPr>
          <w:rFonts w:ascii="Arial" w:hAnsi="Arial" w:cs="Arial"/>
          <w:b/>
          <w:bCs/>
          <w:color w:val="FF0000"/>
          <w:sz w:val="16"/>
          <w:szCs w:val="22"/>
          <w:u w:val="single"/>
          <w:lang w:eastAsia="es-ES"/>
        </w:rPr>
        <w:tab/>
      </w:r>
      <w:r w:rsidR="00210A32" w:rsidRPr="002E442D">
        <w:rPr>
          <w:rFonts w:ascii="Arial" w:hAnsi="Arial" w:cs="Arial"/>
          <w:b/>
          <w:bCs/>
          <w:color w:val="FF0000"/>
          <w:sz w:val="16"/>
          <w:szCs w:val="22"/>
          <w:u w:val="single"/>
          <w:lang w:eastAsia="es-ES"/>
        </w:rPr>
        <w:tab/>
      </w:r>
      <w:r w:rsidR="00210A32" w:rsidRPr="002E442D">
        <w:rPr>
          <w:rFonts w:ascii="Arial" w:hAnsi="Arial" w:cs="Arial"/>
          <w:b/>
          <w:bCs/>
          <w:color w:val="FF0000"/>
          <w:sz w:val="16"/>
          <w:szCs w:val="22"/>
          <w:u w:val="single"/>
          <w:lang w:eastAsia="es-ES"/>
        </w:rPr>
        <w:tab/>
      </w:r>
      <w:r w:rsidR="00210A32" w:rsidRPr="002E442D">
        <w:rPr>
          <w:rFonts w:ascii="Arial" w:hAnsi="Arial" w:cs="Arial"/>
          <w:b/>
          <w:bCs/>
          <w:color w:val="FF0000"/>
          <w:sz w:val="16"/>
          <w:szCs w:val="22"/>
          <w:u w:val="single"/>
          <w:lang w:eastAsia="es-ES"/>
        </w:rPr>
        <w:tab/>
      </w:r>
    </w:p>
    <w:p w14:paraId="006FAD5A" w14:textId="77777777"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 xml:space="preserve">Puede aplicarse con rodillo, brocha o pistola </w:t>
      </w:r>
      <w:proofErr w:type="spellStart"/>
      <w:r w:rsidRPr="002E442D">
        <w:rPr>
          <w:rFonts w:ascii="Arial" w:hAnsi="Arial" w:cs="Arial"/>
          <w:sz w:val="14"/>
          <w:szCs w:val="14"/>
          <w:lang w:eastAsia="es-ES"/>
        </w:rPr>
        <w:t>airless</w:t>
      </w:r>
      <w:proofErr w:type="spellEnd"/>
      <w:r w:rsidRPr="002E442D">
        <w:rPr>
          <w:rFonts w:ascii="Arial" w:hAnsi="Arial" w:cs="Arial"/>
          <w:sz w:val="14"/>
          <w:szCs w:val="14"/>
          <w:lang w:eastAsia="es-ES"/>
        </w:rPr>
        <w:t xml:space="preserve">. </w:t>
      </w:r>
      <w:r w:rsidR="00D41326" w:rsidRPr="002E442D">
        <w:rPr>
          <w:rFonts w:ascii="Arial" w:hAnsi="Arial" w:cs="Arial"/>
          <w:sz w:val="14"/>
          <w:szCs w:val="14"/>
          <w:lang w:eastAsia="es-ES"/>
        </w:rPr>
        <w:t xml:space="preserve">No se recomienda uso de </w:t>
      </w:r>
      <w:proofErr w:type="gramStart"/>
      <w:r w:rsidR="00D41326" w:rsidRPr="002E442D">
        <w:rPr>
          <w:rFonts w:ascii="Arial" w:hAnsi="Arial" w:cs="Arial"/>
          <w:sz w:val="14"/>
          <w:szCs w:val="14"/>
          <w:lang w:eastAsia="es-ES"/>
        </w:rPr>
        <w:t>spray</w:t>
      </w:r>
      <w:proofErr w:type="gramEnd"/>
      <w:r w:rsidR="00D41326" w:rsidRPr="002E442D">
        <w:rPr>
          <w:rFonts w:ascii="Arial" w:hAnsi="Arial" w:cs="Arial"/>
          <w:sz w:val="14"/>
          <w:szCs w:val="14"/>
          <w:lang w:eastAsia="es-ES"/>
        </w:rPr>
        <w:t xml:space="preserve"> para producto transparente por el riesgo de </w:t>
      </w:r>
      <w:proofErr w:type="spellStart"/>
      <w:r w:rsidR="00D41326" w:rsidRPr="002E442D">
        <w:rPr>
          <w:rFonts w:ascii="Arial" w:hAnsi="Arial" w:cs="Arial"/>
          <w:sz w:val="14"/>
          <w:szCs w:val="14"/>
          <w:lang w:eastAsia="es-ES"/>
        </w:rPr>
        <w:t>microespuma</w:t>
      </w:r>
      <w:proofErr w:type="spellEnd"/>
      <w:r w:rsidR="00D41326" w:rsidRPr="002E442D">
        <w:rPr>
          <w:rFonts w:ascii="Arial" w:hAnsi="Arial" w:cs="Arial"/>
          <w:sz w:val="14"/>
          <w:szCs w:val="14"/>
          <w:lang w:eastAsia="es-ES"/>
        </w:rPr>
        <w:t xml:space="preserve">. </w:t>
      </w:r>
      <w:r w:rsidRPr="002E442D">
        <w:rPr>
          <w:rFonts w:ascii="Arial" w:hAnsi="Arial" w:cs="Arial"/>
          <w:sz w:val="14"/>
          <w:szCs w:val="14"/>
          <w:lang w:eastAsia="es-ES"/>
        </w:rPr>
        <w:t>Aunque no es imprescindible, se recomienda usar totalmente el contenido de cada envase. Si no es así, debe asegurarse que queda completamente estanco.</w:t>
      </w:r>
    </w:p>
    <w:p w14:paraId="146B537B" w14:textId="77777777" w:rsidR="000E1AF4" w:rsidRPr="002E442D" w:rsidRDefault="000E1AF4" w:rsidP="00165BA9">
      <w:pPr>
        <w:jc w:val="both"/>
        <w:rPr>
          <w:rFonts w:ascii="Arial" w:hAnsi="Arial" w:cs="Arial"/>
          <w:sz w:val="14"/>
          <w:szCs w:val="14"/>
          <w:lang w:eastAsia="es-ES"/>
        </w:rPr>
      </w:pPr>
    </w:p>
    <w:p w14:paraId="006FAD5B" w14:textId="78F2C48D"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 xml:space="preserve">El producto se aplica a brocha o rodillo. Puede ajustarse la viscosidad con adición de disolvente </w:t>
      </w:r>
      <w:proofErr w:type="spellStart"/>
      <w:r w:rsidRPr="002E442D">
        <w:rPr>
          <w:rFonts w:ascii="Arial" w:hAnsi="Arial" w:cs="Arial"/>
          <w:sz w:val="14"/>
          <w:szCs w:val="14"/>
          <w:lang w:eastAsia="es-ES"/>
        </w:rPr>
        <w:t>Rayston</w:t>
      </w:r>
      <w:proofErr w:type="spellEnd"/>
      <w:r w:rsidRPr="002E442D">
        <w:rPr>
          <w:rFonts w:ascii="Arial" w:hAnsi="Arial" w:cs="Arial"/>
          <w:sz w:val="14"/>
          <w:szCs w:val="14"/>
          <w:lang w:eastAsia="es-ES"/>
        </w:rPr>
        <w:t>. Nunca debe diluirse con disolventes reactivos con poliuretano (por ejemplo, disolvente universal o alcoholes.</w:t>
      </w:r>
    </w:p>
    <w:p w14:paraId="006FAD5C" w14:textId="77777777" w:rsidR="007441A6" w:rsidRPr="002E442D" w:rsidRDefault="007441A6" w:rsidP="00165BA9">
      <w:pPr>
        <w:jc w:val="both"/>
        <w:rPr>
          <w:rFonts w:ascii="Arial" w:hAnsi="Arial" w:cs="Arial"/>
          <w:sz w:val="14"/>
          <w:szCs w:val="14"/>
          <w:lang w:eastAsia="es-ES"/>
        </w:rPr>
      </w:pPr>
    </w:p>
    <w:p w14:paraId="006FAD5D" w14:textId="77777777"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Algunos tipos de rodillos son atacados por el disolvente y no son adecuados. Se recomienda una prueba previa en caso de duda.</w:t>
      </w:r>
    </w:p>
    <w:p w14:paraId="006FAD5E" w14:textId="77777777" w:rsidR="007441A6" w:rsidRPr="002E442D" w:rsidRDefault="007441A6" w:rsidP="00165BA9">
      <w:pPr>
        <w:jc w:val="both"/>
        <w:rPr>
          <w:rFonts w:ascii="Arial" w:hAnsi="Arial" w:cs="Arial"/>
          <w:sz w:val="14"/>
          <w:szCs w:val="14"/>
          <w:lang w:eastAsia="es-ES"/>
        </w:rPr>
      </w:pPr>
    </w:p>
    <w:p w14:paraId="006FAD5F" w14:textId="77777777"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 xml:space="preserve">Puede aplicarse con </w:t>
      </w:r>
      <w:proofErr w:type="spellStart"/>
      <w:r w:rsidRPr="002E442D">
        <w:rPr>
          <w:rFonts w:ascii="Arial" w:hAnsi="Arial" w:cs="Arial"/>
          <w:sz w:val="14"/>
          <w:szCs w:val="14"/>
          <w:lang w:eastAsia="es-ES"/>
        </w:rPr>
        <w:t>airless</w:t>
      </w:r>
      <w:proofErr w:type="spellEnd"/>
      <w:r w:rsidRPr="002E442D">
        <w:rPr>
          <w:rFonts w:ascii="Arial" w:hAnsi="Arial" w:cs="Arial"/>
          <w:sz w:val="14"/>
          <w:szCs w:val="14"/>
          <w:lang w:eastAsia="es-ES"/>
        </w:rPr>
        <w:t xml:space="preserve"> a condición de ajustar adecuadamente la viscosidad, sin embargo, un exceso de presión, junto con condiciones de temperatura y humedad altas puede dar lugar a la formación de </w:t>
      </w:r>
      <w:proofErr w:type="spellStart"/>
      <w:r w:rsidRPr="002E442D">
        <w:rPr>
          <w:rFonts w:ascii="Arial" w:hAnsi="Arial" w:cs="Arial"/>
          <w:sz w:val="14"/>
          <w:szCs w:val="14"/>
          <w:lang w:eastAsia="es-ES"/>
        </w:rPr>
        <w:t>microespuma</w:t>
      </w:r>
      <w:proofErr w:type="spellEnd"/>
      <w:r w:rsidRPr="002E442D">
        <w:rPr>
          <w:rFonts w:ascii="Arial" w:hAnsi="Arial" w:cs="Arial"/>
          <w:sz w:val="14"/>
          <w:szCs w:val="14"/>
          <w:lang w:eastAsia="es-ES"/>
        </w:rPr>
        <w:t xml:space="preserve"> que dará un aspecto velado a la película.</w:t>
      </w:r>
    </w:p>
    <w:p w14:paraId="006FAD60" w14:textId="77777777" w:rsidR="007441A6" w:rsidRPr="002E442D" w:rsidRDefault="007441A6" w:rsidP="00165BA9">
      <w:pPr>
        <w:jc w:val="both"/>
        <w:rPr>
          <w:rFonts w:ascii="Arial" w:hAnsi="Arial" w:cs="Arial"/>
          <w:sz w:val="14"/>
          <w:szCs w:val="14"/>
          <w:lang w:eastAsia="es-ES"/>
        </w:rPr>
      </w:pPr>
    </w:p>
    <w:p w14:paraId="465B372B" w14:textId="01B65665" w:rsidR="000E1AF4"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 xml:space="preserve">Para aplicar el producto pigmentado, mezclar primero la pasta de color con el </w:t>
      </w:r>
      <w:proofErr w:type="spellStart"/>
      <w:r w:rsidR="00C54F86" w:rsidRPr="002E442D">
        <w:rPr>
          <w:rFonts w:ascii="Arial" w:hAnsi="Arial" w:cs="Arial"/>
          <w:sz w:val="14"/>
          <w:szCs w:val="14"/>
          <w:lang w:eastAsia="es-ES"/>
        </w:rPr>
        <w:t>Colodur</w:t>
      </w:r>
      <w:proofErr w:type="spellEnd"/>
      <w:r w:rsidRPr="002E442D">
        <w:rPr>
          <w:rFonts w:ascii="Arial" w:hAnsi="Arial" w:cs="Arial"/>
          <w:sz w:val="14"/>
          <w:szCs w:val="14"/>
          <w:lang w:eastAsia="es-ES"/>
        </w:rPr>
        <w:t xml:space="preserve"> por medio de un agitador a bajas revoluciones y esperar unos minutos hasta que se disipe la espuma.</w:t>
      </w:r>
    </w:p>
    <w:p w14:paraId="358D27F1" w14:textId="77777777" w:rsidR="00301E7C" w:rsidRPr="002E442D" w:rsidRDefault="00301E7C" w:rsidP="00165BA9">
      <w:pPr>
        <w:jc w:val="both"/>
        <w:rPr>
          <w:rFonts w:ascii="Arial" w:hAnsi="Arial" w:cs="Arial"/>
          <w:sz w:val="14"/>
          <w:szCs w:val="14"/>
          <w:lang w:eastAsia="es-ES"/>
        </w:rPr>
      </w:pPr>
    </w:p>
    <w:p w14:paraId="006FAD61" w14:textId="746E4BB4"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Aplicar de la misma forma que el producto incoloro. Usar completamente el producto pigmentado</w:t>
      </w:r>
    </w:p>
    <w:p w14:paraId="006FAD62" w14:textId="77777777" w:rsidR="007441A6" w:rsidRPr="002E442D" w:rsidRDefault="007441A6" w:rsidP="00165BA9">
      <w:pPr>
        <w:jc w:val="both"/>
        <w:rPr>
          <w:rFonts w:ascii="Arial" w:hAnsi="Arial" w:cs="Arial"/>
          <w:sz w:val="14"/>
          <w:szCs w:val="14"/>
          <w:lang w:eastAsia="es-ES"/>
        </w:rPr>
      </w:pPr>
    </w:p>
    <w:p w14:paraId="006FAD63" w14:textId="77777777" w:rsidR="007441A6" w:rsidRPr="002E442D" w:rsidRDefault="004A4623" w:rsidP="00165BA9">
      <w:pPr>
        <w:jc w:val="both"/>
        <w:rPr>
          <w:rFonts w:ascii="Arial" w:hAnsi="Arial" w:cs="Arial"/>
          <w:sz w:val="14"/>
          <w:szCs w:val="14"/>
          <w:lang w:eastAsia="es-ES"/>
        </w:rPr>
      </w:pPr>
      <w:r w:rsidRPr="002E442D">
        <w:rPr>
          <w:rFonts w:ascii="Arial" w:hAnsi="Arial" w:cs="Arial"/>
          <w:sz w:val="14"/>
          <w:szCs w:val="14"/>
          <w:lang w:eastAsia="es-ES"/>
        </w:rPr>
        <w:t>Sobre superfi</w:t>
      </w:r>
      <w:r w:rsidR="007441A6" w:rsidRPr="002E442D">
        <w:rPr>
          <w:rFonts w:ascii="Arial" w:hAnsi="Arial" w:cs="Arial"/>
          <w:sz w:val="14"/>
          <w:szCs w:val="14"/>
          <w:lang w:eastAsia="es-ES"/>
        </w:rPr>
        <w:t>cies no porosas (gres, azulejo, cerámica) se recomienda la aplicación previa de Imprimación Activadora PU.</w:t>
      </w:r>
    </w:p>
    <w:p w14:paraId="006FAD64" w14:textId="77777777" w:rsidR="007441A6" w:rsidRPr="002E442D" w:rsidRDefault="007441A6" w:rsidP="00165BA9">
      <w:pPr>
        <w:jc w:val="both"/>
        <w:rPr>
          <w:rFonts w:ascii="Arial" w:hAnsi="Arial" w:cs="Arial"/>
          <w:sz w:val="14"/>
          <w:szCs w:val="14"/>
          <w:lang w:eastAsia="es-ES"/>
        </w:rPr>
      </w:pPr>
    </w:p>
    <w:p w14:paraId="006FAD65" w14:textId="77777777"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Aplicar el producto a 200-500 g/m</w:t>
      </w:r>
      <w:r w:rsidRPr="002E442D">
        <w:rPr>
          <w:rFonts w:ascii="Arial" w:hAnsi="Arial" w:cs="Arial"/>
          <w:sz w:val="14"/>
          <w:szCs w:val="14"/>
          <w:vertAlign w:val="superscript"/>
          <w:lang w:eastAsia="es-ES"/>
        </w:rPr>
        <w:t>2</w:t>
      </w:r>
      <w:r w:rsidR="00DF60E6" w:rsidRPr="002E442D">
        <w:rPr>
          <w:rFonts w:ascii="Arial" w:hAnsi="Arial" w:cs="Arial"/>
          <w:sz w:val="14"/>
          <w:szCs w:val="14"/>
          <w:lang w:eastAsia="es-ES"/>
        </w:rPr>
        <w:t xml:space="preserve"> (incoloro) o 400-600 g/m</w:t>
      </w:r>
      <w:r w:rsidR="00DF60E6" w:rsidRPr="002E442D">
        <w:rPr>
          <w:rFonts w:ascii="Arial" w:hAnsi="Arial" w:cs="Arial"/>
          <w:sz w:val="14"/>
          <w:szCs w:val="14"/>
          <w:vertAlign w:val="superscript"/>
          <w:lang w:eastAsia="es-ES"/>
        </w:rPr>
        <w:t>2</w:t>
      </w:r>
      <w:r w:rsidR="00DF60E6" w:rsidRPr="002E442D">
        <w:rPr>
          <w:rFonts w:ascii="Arial" w:hAnsi="Arial" w:cs="Arial"/>
          <w:sz w:val="14"/>
          <w:szCs w:val="14"/>
          <w:lang w:eastAsia="es-ES"/>
        </w:rPr>
        <w:t xml:space="preserve"> (pigmentado)</w:t>
      </w:r>
    </w:p>
    <w:p w14:paraId="006FAD66" w14:textId="77777777" w:rsidR="00ED334F" w:rsidRPr="002E442D" w:rsidRDefault="00ED334F" w:rsidP="00967BEC">
      <w:pPr>
        <w:suppressAutoHyphens w:val="0"/>
        <w:autoSpaceDE w:val="0"/>
        <w:autoSpaceDN w:val="0"/>
        <w:adjustRightInd w:val="0"/>
        <w:spacing w:line="240" w:lineRule="auto"/>
        <w:jc w:val="both"/>
        <w:rPr>
          <w:rFonts w:ascii="Arial" w:hAnsi="Arial" w:cs="Arial"/>
          <w:color w:val="000000"/>
          <w:sz w:val="14"/>
          <w:szCs w:val="18"/>
          <w:lang w:eastAsia="es-ES"/>
        </w:rPr>
      </w:pPr>
    </w:p>
    <w:p w14:paraId="006FAD67" w14:textId="77777777" w:rsidR="004B43C7" w:rsidRPr="002E442D" w:rsidRDefault="007441A6" w:rsidP="00120556">
      <w:pPr>
        <w:suppressAutoHyphens w:val="0"/>
        <w:autoSpaceDE w:val="0"/>
        <w:autoSpaceDN w:val="0"/>
        <w:adjustRightInd w:val="0"/>
        <w:spacing w:line="360" w:lineRule="auto"/>
        <w:ind w:right="-83"/>
        <w:jc w:val="both"/>
        <w:rPr>
          <w:rFonts w:ascii="Arial" w:hAnsi="Arial" w:cs="Arial"/>
          <w:b/>
          <w:bCs/>
          <w:color w:val="FF0000"/>
          <w:sz w:val="18"/>
          <w:szCs w:val="22"/>
          <w:u w:val="single"/>
          <w:lang w:eastAsia="es-ES"/>
        </w:rPr>
      </w:pPr>
      <w:r w:rsidRPr="002E442D">
        <w:rPr>
          <w:rFonts w:ascii="Arial" w:hAnsi="Arial" w:cs="Arial"/>
          <w:b/>
          <w:bCs/>
          <w:color w:val="FF0000"/>
          <w:sz w:val="16"/>
          <w:szCs w:val="22"/>
          <w:u w:val="single"/>
          <w:lang w:eastAsia="es-ES"/>
        </w:rPr>
        <w:t>TIEMPO DE CURADO</w:t>
      </w:r>
      <w:r w:rsidR="004B43C7" w:rsidRPr="002E442D">
        <w:rPr>
          <w:rFonts w:ascii="Arial" w:hAnsi="Arial" w:cs="Arial"/>
          <w:b/>
          <w:bCs/>
          <w:color w:val="FF0000"/>
          <w:sz w:val="18"/>
          <w:szCs w:val="22"/>
          <w:u w:val="single"/>
          <w:lang w:eastAsia="es-ES"/>
        </w:rPr>
        <w:tab/>
      </w:r>
      <w:r w:rsidR="004B43C7" w:rsidRPr="002E442D">
        <w:rPr>
          <w:rFonts w:ascii="Arial" w:hAnsi="Arial" w:cs="Arial"/>
          <w:b/>
          <w:bCs/>
          <w:color w:val="FF0000"/>
          <w:sz w:val="18"/>
          <w:szCs w:val="22"/>
          <w:u w:val="single"/>
          <w:lang w:eastAsia="es-ES"/>
        </w:rPr>
        <w:tab/>
      </w:r>
      <w:r w:rsidR="004B43C7" w:rsidRPr="002E442D">
        <w:rPr>
          <w:rFonts w:ascii="Arial" w:hAnsi="Arial" w:cs="Arial"/>
          <w:b/>
          <w:bCs/>
          <w:color w:val="FF0000"/>
          <w:sz w:val="18"/>
          <w:szCs w:val="22"/>
          <w:u w:val="single"/>
          <w:lang w:eastAsia="es-ES"/>
        </w:rPr>
        <w:tab/>
      </w:r>
      <w:r w:rsidR="004B43C7" w:rsidRPr="002E442D">
        <w:rPr>
          <w:rFonts w:ascii="Arial" w:hAnsi="Arial" w:cs="Arial"/>
          <w:b/>
          <w:bCs/>
          <w:color w:val="FF0000"/>
          <w:sz w:val="18"/>
          <w:szCs w:val="22"/>
          <w:u w:val="single"/>
          <w:lang w:eastAsia="es-ES"/>
        </w:rPr>
        <w:tab/>
      </w:r>
      <w:r w:rsidR="004B43C7" w:rsidRPr="002E442D">
        <w:rPr>
          <w:rFonts w:ascii="Arial" w:hAnsi="Arial" w:cs="Arial"/>
          <w:b/>
          <w:bCs/>
          <w:color w:val="FF0000"/>
          <w:sz w:val="18"/>
          <w:szCs w:val="22"/>
          <w:u w:val="single"/>
          <w:lang w:eastAsia="es-ES"/>
        </w:rPr>
        <w:tab/>
      </w:r>
    </w:p>
    <w:p w14:paraId="1BE61FBA" w14:textId="77777777" w:rsidR="00301E7C" w:rsidRPr="002E442D" w:rsidRDefault="002466AB" w:rsidP="003D5424">
      <w:pPr>
        <w:jc w:val="both"/>
        <w:rPr>
          <w:rFonts w:asciiTheme="minorBidi" w:hAnsiTheme="minorBidi" w:cstheme="minorBidi"/>
          <w:sz w:val="14"/>
          <w:szCs w:val="14"/>
          <w:shd w:val="clear" w:color="auto" w:fill="FFFFFF"/>
        </w:rPr>
      </w:pPr>
      <w:r w:rsidRPr="002E442D">
        <w:rPr>
          <w:rFonts w:asciiTheme="minorBidi" w:hAnsiTheme="minorBidi" w:cstheme="minorBidi"/>
          <w:sz w:val="14"/>
          <w:szCs w:val="14"/>
          <w:shd w:val="clear" w:color="auto" w:fill="FFFFFF"/>
        </w:rPr>
        <w:t xml:space="preserve">El tiempo de curado varía considerablemente con las condiciones ambientales y el espesor de capa al tratarse de un poliuretano de curado por humedad. </w:t>
      </w:r>
    </w:p>
    <w:p w14:paraId="6CD62B88" w14:textId="77777777" w:rsidR="00301E7C" w:rsidRPr="002E442D" w:rsidRDefault="00301E7C" w:rsidP="003D5424">
      <w:pPr>
        <w:jc w:val="both"/>
        <w:rPr>
          <w:rFonts w:asciiTheme="minorBidi" w:hAnsiTheme="minorBidi" w:cstheme="minorBidi"/>
          <w:sz w:val="14"/>
          <w:szCs w:val="14"/>
          <w:shd w:val="clear" w:color="auto" w:fill="FFFFFF"/>
        </w:rPr>
      </w:pPr>
    </w:p>
    <w:p w14:paraId="0ED0F22F" w14:textId="77777777" w:rsidR="00301E7C" w:rsidRPr="002E442D" w:rsidRDefault="002466AB" w:rsidP="003D5424">
      <w:pPr>
        <w:jc w:val="both"/>
        <w:rPr>
          <w:rFonts w:asciiTheme="minorBidi" w:hAnsiTheme="minorBidi" w:cstheme="minorBidi"/>
          <w:sz w:val="14"/>
          <w:szCs w:val="14"/>
          <w:shd w:val="clear" w:color="auto" w:fill="FFFFFF"/>
        </w:rPr>
      </w:pPr>
      <w:r w:rsidRPr="002E442D">
        <w:rPr>
          <w:rFonts w:asciiTheme="minorBidi" w:hAnsiTheme="minorBidi" w:cstheme="minorBidi"/>
          <w:sz w:val="14"/>
          <w:szCs w:val="14"/>
          <w:shd w:val="clear" w:color="auto" w:fill="FFFFFF"/>
        </w:rPr>
        <w:t xml:space="preserve">Al aumentar la temperatura y/o la humedad relativa ambiental y en presencia de sol directo, el tiempo de curado se reduce considerablemente. </w:t>
      </w:r>
    </w:p>
    <w:p w14:paraId="5057109F" w14:textId="77777777" w:rsidR="00301E7C" w:rsidRPr="002E442D" w:rsidRDefault="00301E7C" w:rsidP="003D5424">
      <w:pPr>
        <w:jc w:val="both"/>
        <w:rPr>
          <w:rFonts w:asciiTheme="minorBidi" w:hAnsiTheme="minorBidi" w:cstheme="minorBidi"/>
          <w:sz w:val="14"/>
          <w:szCs w:val="14"/>
          <w:shd w:val="clear" w:color="auto" w:fill="FFFFFF"/>
        </w:rPr>
      </w:pPr>
    </w:p>
    <w:p w14:paraId="348417C1" w14:textId="77777777" w:rsidR="00301E7C" w:rsidRPr="002E442D" w:rsidRDefault="002466AB" w:rsidP="003D5424">
      <w:pPr>
        <w:jc w:val="both"/>
        <w:rPr>
          <w:rFonts w:asciiTheme="minorBidi" w:hAnsiTheme="minorBidi" w:cstheme="minorBidi"/>
          <w:sz w:val="14"/>
          <w:szCs w:val="14"/>
          <w:shd w:val="clear" w:color="auto" w:fill="FFFFFF"/>
        </w:rPr>
      </w:pPr>
      <w:r w:rsidRPr="002E442D">
        <w:rPr>
          <w:rFonts w:asciiTheme="minorBidi" w:hAnsiTheme="minorBidi" w:cstheme="minorBidi"/>
          <w:sz w:val="14"/>
          <w:szCs w:val="14"/>
          <w:shd w:val="clear" w:color="auto" w:fill="FFFFFF"/>
        </w:rPr>
        <w:t xml:space="preserve">Al aumentar el espesor de capa el tiempo de curado aumenta. </w:t>
      </w:r>
    </w:p>
    <w:p w14:paraId="1569EC88" w14:textId="77777777" w:rsidR="00301E7C" w:rsidRPr="002E442D" w:rsidRDefault="00301E7C" w:rsidP="003D5424">
      <w:pPr>
        <w:jc w:val="both"/>
        <w:rPr>
          <w:rFonts w:asciiTheme="minorBidi" w:hAnsiTheme="minorBidi" w:cstheme="minorBidi"/>
          <w:sz w:val="14"/>
          <w:szCs w:val="14"/>
          <w:shd w:val="clear" w:color="auto" w:fill="FFFFFF"/>
        </w:rPr>
      </w:pPr>
    </w:p>
    <w:p w14:paraId="006FAD69" w14:textId="4A901B08" w:rsidR="00C31BAE" w:rsidRPr="002E442D" w:rsidRDefault="002466AB" w:rsidP="003D5424">
      <w:pPr>
        <w:jc w:val="both"/>
        <w:rPr>
          <w:rFonts w:asciiTheme="minorBidi" w:hAnsiTheme="minorBidi" w:cstheme="minorBidi"/>
          <w:sz w:val="14"/>
          <w:szCs w:val="14"/>
          <w:shd w:val="clear" w:color="auto" w:fill="FFFFFF"/>
        </w:rPr>
      </w:pPr>
      <w:r w:rsidRPr="002E442D">
        <w:rPr>
          <w:rFonts w:asciiTheme="minorBidi" w:hAnsiTheme="minorBidi" w:cstheme="minorBidi"/>
          <w:sz w:val="14"/>
          <w:szCs w:val="14"/>
          <w:shd w:val="clear" w:color="auto" w:fill="FFFFFF"/>
        </w:rPr>
        <w:t>A continuación, se dan algunos valores orientativos a 20ºC y 50 % de humedad relativa (</w:t>
      </w:r>
      <w:proofErr w:type="spellStart"/>
      <w:r w:rsidRPr="002E442D">
        <w:rPr>
          <w:rFonts w:asciiTheme="minorBidi" w:hAnsiTheme="minorBidi" w:cstheme="minorBidi"/>
          <w:sz w:val="14"/>
          <w:szCs w:val="14"/>
          <w:shd w:val="clear" w:color="auto" w:fill="FFFFFF"/>
        </w:rPr>
        <w:t>Colodur</w:t>
      </w:r>
      <w:proofErr w:type="spellEnd"/>
      <w:r w:rsidRPr="002E442D">
        <w:rPr>
          <w:rFonts w:asciiTheme="minorBidi" w:hAnsiTheme="minorBidi" w:cstheme="minorBidi"/>
          <w:sz w:val="14"/>
          <w:szCs w:val="14"/>
          <w:shd w:val="clear" w:color="auto" w:fill="FFFFFF"/>
        </w:rPr>
        <w:t xml:space="preserve"> incoloro).</w:t>
      </w:r>
    </w:p>
    <w:p w14:paraId="3EA02519" w14:textId="77777777" w:rsidR="002466AB" w:rsidRPr="002E442D" w:rsidRDefault="002466AB" w:rsidP="00967BEC">
      <w:pPr>
        <w:suppressAutoHyphens w:val="0"/>
        <w:autoSpaceDE w:val="0"/>
        <w:autoSpaceDN w:val="0"/>
        <w:adjustRightInd w:val="0"/>
        <w:spacing w:line="240" w:lineRule="auto"/>
        <w:jc w:val="both"/>
        <w:rPr>
          <w:rFonts w:ascii="Arial" w:hAnsi="Arial" w:cs="Arial"/>
          <w:color w:val="000000"/>
          <w:sz w:val="14"/>
          <w:szCs w:val="18"/>
          <w:lang w:eastAsia="es-ES"/>
        </w:rPr>
      </w:pPr>
    </w:p>
    <w:tbl>
      <w:tblPr>
        <w:tblStyle w:val="Sombreadomedio1-nfasis2"/>
        <w:tblW w:w="3988" w:type="dxa"/>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994"/>
        <w:gridCol w:w="1994"/>
      </w:tblGrid>
      <w:tr w:rsidR="00E10A93" w:rsidRPr="002E442D" w14:paraId="3B0372BF" w14:textId="77777777" w:rsidTr="00301E7C">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1994" w:type="dxa"/>
            <w:tcBorders>
              <w:top w:val="none" w:sz="0" w:space="0" w:color="auto"/>
              <w:left w:val="none" w:sz="0" w:space="0" w:color="auto"/>
              <w:bottom w:val="none" w:sz="0" w:space="0" w:color="auto"/>
              <w:right w:val="none" w:sz="0" w:space="0" w:color="auto"/>
            </w:tcBorders>
          </w:tcPr>
          <w:p w14:paraId="67641C55" w14:textId="77777777" w:rsidR="00E10A93" w:rsidRPr="002E442D" w:rsidRDefault="00E10A93" w:rsidP="00301E7C">
            <w:pPr>
              <w:jc w:val="center"/>
              <w:rPr>
                <w:rFonts w:asciiTheme="minorBidi" w:hAnsiTheme="minorBidi" w:cstheme="minorBidi"/>
                <w:sz w:val="14"/>
                <w:szCs w:val="14"/>
              </w:rPr>
            </w:pPr>
            <w:r w:rsidRPr="002E442D">
              <w:rPr>
                <w:rFonts w:asciiTheme="minorBidi" w:hAnsiTheme="minorBidi" w:cstheme="minorBidi"/>
                <w:sz w:val="14"/>
                <w:szCs w:val="14"/>
              </w:rPr>
              <w:t>Espesor de capa húmeda</w:t>
            </w:r>
          </w:p>
        </w:tc>
        <w:tc>
          <w:tcPr>
            <w:tcW w:w="1994" w:type="dxa"/>
            <w:tcBorders>
              <w:top w:val="none" w:sz="0" w:space="0" w:color="auto"/>
              <w:left w:val="none" w:sz="0" w:space="0" w:color="auto"/>
              <w:bottom w:val="none" w:sz="0" w:space="0" w:color="auto"/>
              <w:right w:val="none" w:sz="0" w:space="0" w:color="auto"/>
            </w:tcBorders>
          </w:tcPr>
          <w:p w14:paraId="069FC98A" w14:textId="77777777" w:rsidR="00E10A93" w:rsidRPr="002E442D" w:rsidRDefault="00E10A93" w:rsidP="00301E7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14"/>
                <w:szCs w:val="14"/>
              </w:rPr>
            </w:pPr>
            <w:r w:rsidRPr="002E442D">
              <w:rPr>
                <w:rFonts w:asciiTheme="minorBidi" w:hAnsiTheme="minorBidi" w:cstheme="minorBidi"/>
                <w:sz w:val="14"/>
                <w:szCs w:val="14"/>
              </w:rPr>
              <w:t>Seco al tacto (h)</w:t>
            </w:r>
          </w:p>
        </w:tc>
      </w:tr>
      <w:tr w:rsidR="00E10A93" w:rsidRPr="002E442D" w14:paraId="07CD29C0" w14:textId="77777777" w:rsidTr="00301E7C">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1994" w:type="dxa"/>
            <w:tcBorders>
              <w:right w:val="none" w:sz="0" w:space="0" w:color="auto"/>
            </w:tcBorders>
            <w:shd w:val="clear" w:color="auto" w:fill="auto"/>
          </w:tcPr>
          <w:p w14:paraId="0E55EB65" w14:textId="77777777" w:rsidR="00E10A93" w:rsidRPr="002E442D" w:rsidRDefault="00E10A93" w:rsidP="00301E7C">
            <w:pPr>
              <w:jc w:val="center"/>
              <w:rPr>
                <w:rFonts w:asciiTheme="minorBidi" w:hAnsiTheme="minorBidi" w:cstheme="minorBidi"/>
                <w:b w:val="0"/>
                <w:bCs w:val="0"/>
                <w:sz w:val="14"/>
                <w:szCs w:val="14"/>
              </w:rPr>
            </w:pPr>
            <w:r w:rsidRPr="002E442D">
              <w:rPr>
                <w:rFonts w:asciiTheme="minorBidi" w:hAnsiTheme="minorBidi" w:cstheme="minorBidi"/>
                <w:b w:val="0"/>
                <w:bCs w:val="0"/>
                <w:sz w:val="14"/>
                <w:szCs w:val="14"/>
              </w:rPr>
              <w:t>100 micras</w:t>
            </w:r>
          </w:p>
          <w:p w14:paraId="11344BA6" w14:textId="77777777" w:rsidR="00E10A93" w:rsidRPr="002E442D" w:rsidRDefault="00E10A93" w:rsidP="00301E7C">
            <w:pPr>
              <w:jc w:val="center"/>
              <w:rPr>
                <w:rFonts w:asciiTheme="minorBidi" w:hAnsiTheme="minorBidi" w:cstheme="minorBidi"/>
                <w:b w:val="0"/>
                <w:bCs w:val="0"/>
                <w:sz w:val="14"/>
                <w:szCs w:val="14"/>
              </w:rPr>
            </w:pPr>
            <w:r w:rsidRPr="002E442D">
              <w:rPr>
                <w:rFonts w:asciiTheme="minorBidi" w:hAnsiTheme="minorBidi" w:cstheme="minorBidi"/>
                <w:b w:val="0"/>
                <w:bCs w:val="0"/>
                <w:sz w:val="14"/>
                <w:szCs w:val="14"/>
              </w:rPr>
              <w:t>250 micras</w:t>
            </w:r>
          </w:p>
          <w:p w14:paraId="1E46DD7F" w14:textId="77777777" w:rsidR="00E10A93" w:rsidRPr="002E442D" w:rsidRDefault="00E10A93" w:rsidP="00301E7C">
            <w:pPr>
              <w:jc w:val="center"/>
              <w:rPr>
                <w:rFonts w:asciiTheme="minorBidi" w:hAnsiTheme="minorBidi" w:cstheme="minorBidi"/>
                <w:sz w:val="14"/>
                <w:szCs w:val="14"/>
              </w:rPr>
            </w:pPr>
            <w:r w:rsidRPr="002E442D">
              <w:rPr>
                <w:rFonts w:asciiTheme="minorBidi" w:hAnsiTheme="minorBidi" w:cstheme="minorBidi"/>
                <w:b w:val="0"/>
                <w:bCs w:val="0"/>
                <w:sz w:val="14"/>
                <w:szCs w:val="14"/>
              </w:rPr>
              <w:t>500 micras</w:t>
            </w:r>
          </w:p>
        </w:tc>
        <w:tc>
          <w:tcPr>
            <w:tcW w:w="1994" w:type="dxa"/>
            <w:tcBorders>
              <w:left w:val="none" w:sz="0" w:space="0" w:color="auto"/>
            </w:tcBorders>
            <w:shd w:val="clear" w:color="auto" w:fill="auto"/>
          </w:tcPr>
          <w:p w14:paraId="1FAC21D6" w14:textId="0D9D1DDA" w:rsidR="00E10A93" w:rsidRPr="002E442D" w:rsidRDefault="00E10A93" w:rsidP="00301E7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4"/>
                <w:szCs w:val="14"/>
              </w:rPr>
            </w:pPr>
            <w:r w:rsidRPr="002E442D">
              <w:rPr>
                <w:rFonts w:asciiTheme="minorBidi" w:hAnsiTheme="minorBidi" w:cstheme="minorBidi"/>
                <w:sz w:val="14"/>
                <w:szCs w:val="14"/>
              </w:rPr>
              <w:t>1</w:t>
            </w:r>
          </w:p>
          <w:p w14:paraId="299ADA46" w14:textId="07748D82" w:rsidR="00E10A93" w:rsidRPr="002E442D" w:rsidRDefault="00E10A93" w:rsidP="00301E7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4"/>
                <w:szCs w:val="14"/>
              </w:rPr>
            </w:pPr>
            <w:r w:rsidRPr="002E442D">
              <w:rPr>
                <w:rFonts w:asciiTheme="minorBidi" w:hAnsiTheme="minorBidi" w:cstheme="minorBidi"/>
                <w:sz w:val="14"/>
                <w:szCs w:val="14"/>
              </w:rPr>
              <w:t>2</w:t>
            </w:r>
          </w:p>
          <w:p w14:paraId="34B46681" w14:textId="53E111BD" w:rsidR="00E10A93" w:rsidRPr="002E442D" w:rsidRDefault="00E10A93" w:rsidP="00301E7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4"/>
                <w:szCs w:val="14"/>
              </w:rPr>
            </w:pPr>
            <w:r w:rsidRPr="002E442D">
              <w:rPr>
                <w:rFonts w:asciiTheme="minorBidi" w:hAnsiTheme="minorBidi" w:cstheme="minorBidi"/>
                <w:sz w:val="14"/>
                <w:szCs w:val="14"/>
              </w:rPr>
              <w:t>3</w:t>
            </w:r>
          </w:p>
        </w:tc>
      </w:tr>
    </w:tbl>
    <w:p w14:paraId="71D1EB57" w14:textId="77777777" w:rsidR="0022791B" w:rsidRPr="002E442D" w:rsidRDefault="0022791B" w:rsidP="007441A6">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p>
    <w:p w14:paraId="006FAD73" w14:textId="5EEAD3F3" w:rsidR="007441A6" w:rsidRPr="002E442D" w:rsidRDefault="007441A6" w:rsidP="007441A6">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REAPLICACI</w:t>
      </w:r>
      <w:r w:rsidR="00165BA9" w:rsidRPr="002E442D">
        <w:rPr>
          <w:rFonts w:ascii="Arial" w:hAnsi="Arial" w:cs="Arial"/>
          <w:b/>
          <w:bCs/>
          <w:color w:val="FF0000"/>
          <w:sz w:val="16"/>
          <w:szCs w:val="22"/>
          <w:u w:val="single"/>
          <w:lang w:eastAsia="es-ES"/>
        </w:rPr>
        <w:t>Ó</w:t>
      </w:r>
      <w:r w:rsidRPr="002E442D">
        <w:rPr>
          <w:rFonts w:ascii="Arial" w:hAnsi="Arial" w:cs="Arial"/>
          <w:b/>
          <w:bCs/>
          <w:color w:val="FF0000"/>
          <w:sz w:val="16"/>
          <w:szCs w:val="22"/>
          <w:u w:val="single"/>
          <w:lang w:eastAsia="es-ES"/>
        </w:rPr>
        <w:t>N</w:t>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p>
    <w:p w14:paraId="3A54128F" w14:textId="67FC4ACB" w:rsidR="00DD439C" w:rsidRPr="002E442D" w:rsidRDefault="007441A6" w:rsidP="0017045F">
      <w:pPr>
        <w:jc w:val="both"/>
        <w:rPr>
          <w:rFonts w:ascii="Arial" w:hAnsi="Arial" w:cs="Arial"/>
          <w:sz w:val="14"/>
          <w:szCs w:val="14"/>
          <w:lang w:eastAsia="es-ES"/>
        </w:rPr>
      </w:pPr>
      <w:r w:rsidRPr="002E442D">
        <w:rPr>
          <w:rFonts w:ascii="Arial" w:hAnsi="Arial" w:cs="Arial"/>
          <w:sz w:val="14"/>
          <w:szCs w:val="14"/>
          <w:lang w:eastAsia="es-ES"/>
        </w:rPr>
        <w:t xml:space="preserve">Puede repintarse con una segunda mano de </w:t>
      </w:r>
      <w:proofErr w:type="spellStart"/>
      <w:r w:rsidR="00C54F86" w:rsidRPr="002E442D">
        <w:rPr>
          <w:rFonts w:ascii="Arial" w:hAnsi="Arial" w:cs="Arial"/>
          <w:sz w:val="14"/>
          <w:szCs w:val="14"/>
          <w:lang w:eastAsia="es-ES"/>
        </w:rPr>
        <w:t>Colodur</w:t>
      </w:r>
      <w:proofErr w:type="spellEnd"/>
      <w:r w:rsidRPr="002E442D">
        <w:rPr>
          <w:rFonts w:ascii="Arial" w:hAnsi="Arial" w:cs="Arial"/>
          <w:sz w:val="14"/>
          <w:szCs w:val="14"/>
          <w:lang w:eastAsia="es-ES"/>
        </w:rPr>
        <w:t xml:space="preserve"> tan pronto como la primera capa ya no sea pegajosa. Es recomendable, para asegurar la mejor adhesión, que no pasen más de 24 horas desde la aplicación de la capa anterior.</w:t>
      </w:r>
    </w:p>
    <w:p w14:paraId="08916077" w14:textId="77777777" w:rsidR="0017045F" w:rsidRPr="002E442D" w:rsidRDefault="0017045F" w:rsidP="0017045F">
      <w:pPr>
        <w:jc w:val="both"/>
        <w:rPr>
          <w:rFonts w:ascii="Arial" w:hAnsi="Arial" w:cs="Arial"/>
          <w:sz w:val="14"/>
          <w:szCs w:val="14"/>
          <w:lang w:eastAsia="es-ES"/>
        </w:rPr>
      </w:pPr>
    </w:p>
    <w:p w14:paraId="006FAD76" w14:textId="378311F1" w:rsidR="007441A6" w:rsidRPr="002E442D" w:rsidRDefault="007441A6" w:rsidP="007441A6">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PUESTA EN SERVICIO</w:t>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p>
    <w:p w14:paraId="006FAD77" w14:textId="306C0F21" w:rsidR="007441A6" w:rsidRPr="002E442D" w:rsidRDefault="007441A6" w:rsidP="00165BA9">
      <w:pPr>
        <w:jc w:val="both"/>
        <w:rPr>
          <w:rFonts w:ascii="Arial" w:hAnsi="Arial" w:cs="Arial"/>
          <w:sz w:val="14"/>
          <w:szCs w:val="14"/>
          <w:lang w:eastAsia="es-ES"/>
        </w:rPr>
      </w:pPr>
      <w:r w:rsidRPr="002E442D">
        <w:rPr>
          <w:rFonts w:ascii="Arial" w:hAnsi="Arial" w:cs="Arial"/>
          <w:sz w:val="14"/>
          <w:szCs w:val="14"/>
          <w:lang w:eastAsia="es-ES"/>
        </w:rPr>
        <w:t xml:space="preserve">En condiciones normales (25ºC, 50% </w:t>
      </w:r>
      <w:proofErr w:type="spellStart"/>
      <w:r w:rsidRPr="002E442D">
        <w:rPr>
          <w:rFonts w:ascii="Arial" w:hAnsi="Arial" w:cs="Arial"/>
          <w:sz w:val="14"/>
          <w:szCs w:val="14"/>
          <w:lang w:eastAsia="es-ES"/>
        </w:rPr>
        <w:t>hr</w:t>
      </w:r>
      <w:proofErr w:type="spellEnd"/>
      <w:r w:rsidRPr="002E442D">
        <w:rPr>
          <w:rFonts w:ascii="Arial" w:hAnsi="Arial" w:cs="Arial"/>
          <w:sz w:val="14"/>
          <w:szCs w:val="14"/>
          <w:lang w:eastAsia="es-ES"/>
        </w:rPr>
        <w:t>), la membrana no alcanza una dureza que permita un tránsito ligero hasta 24-48 horas desde la aplicación. Dependiendo del uso previsto, se recomienda esperar entre una semana y diez días. La dureza final se alcanza hacia los 15 días.</w:t>
      </w:r>
    </w:p>
    <w:p w14:paraId="0DDC5344" w14:textId="77777777" w:rsidR="002F327E" w:rsidRPr="002E442D" w:rsidRDefault="002F327E" w:rsidP="00165BA9">
      <w:pPr>
        <w:jc w:val="both"/>
        <w:rPr>
          <w:rFonts w:ascii="Arial" w:hAnsi="Arial" w:cs="Arial"/>
          <w:sz w:val="14"/>
          <w:szCs w:val="14"/>
          <w:lang w:eastAsia="es-ES"/>
        </w:rPr>
      </w:pPr>
    </w:p>
    <w:p w14:paraId="6F40F555" w14:textId="619A9BA8" w:rsidR="00165BA9" w:rsidRPr="002E442D" w:rsidRDefault="00165BA9" w:rsidP="00165BA9">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LIMPIEZA</w:t>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p>
    <w:p w14:paraId="006FAD7A" w14:textId="57172E54" w:rsidR="007441A6" w:rsidRPr="002E442D" w:rsidRDefault="00C54F86" w:rsidP="00165BA9">
      <w:pPr>
        <w:jc w:val="both"/>
        <w:rPr>
          <w:rFonts w:ascii="Arial" w:hAnsi="Arial" w:cs="Arial"/>
          <w:sz w:val="14"/>
          <w:szCs w:val="14"/>
          <w:lang w:eastAsia="es-ES"/>
        </w:rPr>
      </w:pPr>
      <w:proofErr w:type="spellStart"/>
      <w:r w:rsidRPr="002E442D">
        <w:rPr>
          <w:rFonts w:ascii="Arial" w:hAnsi="Arial" w:cs="Arial"/>
          <w:sz w:val="14"/>
          <w:szCs w:val="14"/>
          <w:lang w:eastAsia="es-ES"/>
        </w:rPr>
        <w:t>Colodur</w:t>
      </w:r>
      <w:proofErr w:type="spellEnd"/>
      <w:r w:rsidR="007441A6" w:rsidRPr="002E442D">
        <w:rPr>
          <w:rFonts w:ascii="Arial" w:hAnsi="Arial" w:cs="Arial"/>
          <w:sz w:val="14"/>
          <w:szCs w:val="14"/>
          <w:lang w:eastAsia="es-ES"/>
        </w:rPr>
        <w:t xml:space="preserve"> líquido en las herramientas puede limpiarse con disolvente </w:t>
      </w:r>
      <w:proofErr w:type="spellStart"/>
      <w:r w:rsidR="007441A6" w:rsidRPr="002E442D">
        <w:rPr>
          <w:rFonts w:ascii="Arial" w:hAnsi="Arial" w:cs="Arial"/>
          <w:sz w:val="14"/>
          <w:szCs w:val="14"/>
          <w:lang w:eastAsia="es-ES"/>
        </w:rPr>
        <w:t>Rayston</w:t>
      </w:r>
      <w:proofErr w:type="spellEnd"/>
      <w:r w:rsidR="007441A6" w:rsidRPr="002E442D">
        <w:rPr>
          <w:rFonts w:ascii="Arial" w:hAnsi="Arial" w:cs="Arial"/>
          <w:sz w:val="14"/>
          <w:szCs w:val="14"/>
          <w:lang w:eastAsia="es-ES"/>
        </w:rPr>
        <w:t>, acetona o alcohol. Una vez endurecido no puede disolverse.</w:t>
      </w:r>
    </w:p>
    <w:p w14:paraId="539FFF2F" w14:textId="77777777" w:rsidR="000B714A" w:rsidRPr="002E442D" w:rsidRDefault="000B714A" w:rsidP="00C34308">
      <w:pPr>
        <w:suppressAutoHyphens w:val="0"/>
        <w:autoSpaceDE w:val="0"/>
        <w:autoSpaceDN w:val="0"/>
        <w:adjustRightInd w:val="0"/>
        <w:spacing w:line="276" w:lineRule="auto"/>
        <w:ind w:firstLine="3"/>
        <w:jc w:val="both"/>
        <w:rPr>
          <w:rFonts w:ascii="Arial" w:hAnsi="Arial" w:cs="Arial"/>
          <w:color w:val="000000"/>
          <w:sz w:val="14"/>
          <w:szCs w:val="18"/>
          <w:lang w:eastAsia="es-ES"/>
        </w:rPr>
      </w:pPr>
    </w:p>
    <w:p w14:paraId="7ADDED05" w14:textId="287301D3" w:rsidR="00165BA9" w:rsidRPr="002E442D" w:rsidRDefault="00165BA9" w:rsidP="00165BA9">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LIMPIEZA Y MANTENIMIENTO DEL PRODUCTO</w:t>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p>
    <w:p w14:paraId="006FAD82" w14:textId="3D3FBFE1" w:rsidR="00C31F63" w:rsidRPr="002E442D" w:rsidRDefault="00C34308" w:rsidP="0022791B">
      <w:pPr>
        <w:jc w:val="both"/>
        <w:rPr>
          <w:rFonts w:ascii="Arial" w:hAnsi="Arial" w:cs="Arial"/>
          <w:sz w:val="14"/>
          <w:szCs w:val="14"/>
          <w:lang w:eastAsia="es-ES"/>
        </w:rPr>
      </w:pPr>
      <w:r w:rsidRPr="002E442D">
        <w:rPr>
          <w:rFonts w:ascii="Arial" w:hAnsi="Arial" w:cs="Arial"/>
          <w:sz w:val="14"/>
          <w:szCs w:val="14"/>
          <w:lang w:eastAsia="es-ES"/>
        </w:rPr>
        <w:lastRenderedPageBreak/>
        <w:t xml:space="preserve">Puede ser necesario prever la renovación de las capas de </w:t>
      </w:r>
      <w:proofErr w:type="spellStart"/>
      <w:r w:rsidR="00C54F86" w:rsidRPr="002E442D">
        <w:rPr>
          <w:rFonts w:ascii="Arial" w:hAnsi="Arial" w:cs="Arial"/>
          <w:sz w:val="14"/>
          <w:szCs w:val="14"/>
          <w:lang w:eastAsia="es-ES"/>
        </w:rPr>
        <w:t>Colodur</w:t>
      </w:r>
      <w:proofErr w:type="spellEnd"/>
      <w:r w:rsidRPr="002E442D">
        <w:rPr>
          <w:rFonts w:ascii="Arial" w:hAnsi="Arial" w:cs="Arial"/>
          <w:sz w:val="14"/>
          <w:szCs w:val="14"/>
          <w:lang w:eastAsia="es-ES"/>
        </w:rPr>
        <w:t xml:space="preserve"> en función del desgaste que sufran por el tráfico, o la intemperie (corrosión atmosférica, rayos U</w:t>
      </w:r>
      <w:r w:rsidR="006D1010" w:rsidRPr="002E442D">
        <w:rPr>
          <w:rFonts w:ascii="Arial" w:hAnsi="Arial" w:cs="Arial"/>
          <w:sz w:val="14"/>
          <w:szCs w:val="14"/>
          <w:lang w:eastAsia="es-ES"/>
        </w:rPr>
        <w:t>V…</w:t>
      </w:r>
      <w:r w:rsidRPr="002E442D">
        <w:rPr>
          <w:rFonts w:ascii="Arial" w:hAnsi="Arial" w:cs="Arial"/>
          <w:sz w:val="14"/>
          <w:szCs w:val="14"/>
          <w:lang w:eastAsia="es-ES"/>
        </w:rPr>
        <w:t>).</w:t>
      </w:r>
      <w:r w:rsidR="0022791B" w:rsidRPr="002E442D">
        <w:rPr>
          <w:rFonts w:ascii="Arial" w:hAnsi="Arial" w:cs="Arial"/>
          <w:sz w:val="14"/>
          <w:szCs w:val="14"/>
          <w:lang w:eastAsia="es-ES"/>
        </w:rPr>
        <w:t xml:space="preserve"> </w:t>
      </w:r>
      <w:r w:rsidRPr="002E442D">
        <w:rPr>
          <w:rFonts w:ascii="Arial" w:hAnsi="Arial" w:cs="Arial"/>
          <w:sz w:val="14"/>
          <w:szCs w:val="14"/>
          <w:lang w:eastAsia="es-ES"/>
        </w:rPr>
        <w:t xml:space="preserve">Para la eliminación de manchas, puede ensayarse un tratamiento superficial con disolvente </w:t>
      </w:r>
      <w:proofErr w:type="spellStart"/>
      <w:r w:rsidRPr="002E442D">
        <w:rPr>
          <w:rFonts w:ascii="Arial" w:hAnsi="Arial" w:cs="Arial"/>
          <w:sz w:val="14"/>
          <w:szCs w:val="14"/>
          <w:lang w:eastAsia="es-ES"/>
        </w:rPr>
        <w:t>Rayston</w:t>
      </w:r>
      <w:proofErr w:type="spellEnd"/>
      <w:r w:rsidRPr="002E442D">
        <w:rPr>
          <w:rFonts w:ascii="Arial" w:hAnsi="Arial" w:cs="Arial"/>
          <w:sz w:val="14"/>
          <w:szCs w:val="14"/>
          <w:lang w:eastAsia="es-ES"/>
        </w:rPr>
        <w:t xml:space="preserve"> o alcohol isopropílico. Se desaconsejan los ácidos fuertes. Algunos disolventes pueden dañar la membrana. Si esto sucede, debe cortarse el área afectada y reparar con producto nuevo.</w:t>
      </w:r>
      <w:r w:rsidR="0022791B" w:rsidRPr="002E442D">
        <w:rPr>
          <w:rFonts w:ascii="Arial" w:hAnsi="Arial" w:cs="Arial"/>
          <w:sz w:val="14"/>
          <w:szCs w:val="14"/>
          <w:lang w:eastAsia="es-ES"/>
        </w:rPr>
        <w:t xml:space="preserve"> </w:t>
      </w:r>
      <w:r w:rsidRPr="002E442D">
        <w:rPr>
          <w:rFonts w:ascii="Arial" w:hAnsi="Arial" w:cs="Arial"/>
          <w:sz w:val="14"/>
          <w:szCs w:val="14"/>
          <w:lang w:eastAsia="es-ES"/>
        </w:rPr>
        <w:t>Se recomienda un tratamiento final y un mantenimiento periódico con cera protectora. C</w:t>
      </w:r>
      <w:r w:rsidR="00201D5B">
        <w:rPr>
          <w:rFonts w:ascii="Arial" w:hAnsi="Arial" w:cs="Arial"/>
          <w:sz w:val="14"/>
          <w:szCs w:val="14"/>
          <w:lang w:eastAsia="es-ES"/>
        </w:rPr>
        <w:t>onsultar</w:t>
      </w:r>
      <w:r w:rsidRPr="002E442D">
        <w:rPr>
          <w:rFonts w:ascii="Arial" w:hAnsi="Arial" w:cs="Arial"/>
          <w:sz w:val="14"/>
          <w:szCs w:val="14"/>
          <w:lang w:eastAsia="es-ES"/>
        </w:rPr>
        <w:t xml:space="preserve"> el manual de aplicaciones de pavimentos</w:t>
      </w:r>
      <w:r w:rsidR="002F327E" w:rsidRPr="002E442D">
        <w:rPr>
          <w:rFonts w:ascii="Arial" w:hAnsi="Arial" w:cs="Arial"/>
          <w:sz w:val="14"/>
          <w:szCs w:val="14"/>
          <w:lang w:eastAsia="es-ES"/>
        </w:rPr>
        <w:t>.</w:t>
      </w:r>
    </w:p>
    <w:p w14:paraId="25E8AC6F" w14:textId="77777777" w:rsidR="002F327E" w:rsidRPr="002E442D" w:rsidRDefault="002F327E" w:rsidP="002F327E">
      <w:pPr>
        <w:jc w:val="both"/>
        <w:rPr>
          <w:rFonts w:ascii="Arial" w:hAnsi="Arial" w:cs="Arial"/>
          <w:sz w:val="14"/>
          <w:szCs w:val="14"/>
          <w:lang w:eastAsia="es-ES"/>
        </w:rPr>
      </w:pPr>
    </w:p>
    <w:p w14:paraId="006FAD83" w14:textId="77777777" w:rsidR="00C34308" w:rsidRPr="002E442D" w:rsidRDefault="00C31F63" w:rsidP="00C34308">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PREGUNTAS FRECUENTES</w:t>
      </w:r>
      <w:r w:rsidR="00C34308" w:rsidRPr="002E442D">
        <w:rPr>
          <w:rFonts w:ascii="Arial" w:hAnsi="Arial" w:cs="Arial"/>
          <w:b/>
          <w:bCs/>
          <w:color w:val="FF0000"/>
          <w:sz w:val="16"/>
          <w:szCs w:val="22"/>
          <w:u w:val="single"/>
          <w:lang w:eastAsia="es-ES"/>
        </w:rPr>
        <w:tab/>
      </w:r>
      <w:r w:rsidR="00C34308" w:rsidRPr="002E442D">
        <w:rPr>
          <w:rFonts w:ascii="Arial" w:hAnsi="Arial" w:cs="Arial"/>
          <w:b/>
          <w:bCs/>
          <w:color w:val="FF0000"/>
          <w:sz w:val="16"/>
          <w:szCs w:val="22"/>
          <w:u w:val="single"/>
          <w:lang w:eastAsia="es-ES"/>
        </w:rPr>
        <w:tab/>
      </w:r>
      <w:r w:rsidR="00C34308" w:rsidRPr="002E442D">
        <w:rPr>
          <w:rFonts w:ascii="Arial" w:hAnsi="Arial" w:cs="Arial"/>
          <w:b/>
          <w:bCs/>
          <w:color w:val="FF0000"/>
          <w:sz w:val="16"/>
          <w:szCs w:val="22"/>
          <w:u w:val="single"/>
          <w:lang w:eastAsia="es-ES"/>
        </w:rPr>
        <w:tab/>
      </w:r>
      <w:r w:rsidR="00C34308" w:rsidRPr="002E442D">
        <w:rPr>
          <w:rFonts w:ascii="Arial" w:hAnsi="Arial" w:cs="Arial"/>
          <w:b/>
          <w:bCs/>
          <w:color w:val="FF0000"/>
          <w:sz w:val="16"/>
          <w:szCs w:val="22"/>
          <w:u w:val="single"/>
          <w:lang w:eastAsia="es-ES"/>
        </w:rPr>
        <w:tab/>
      </w:r>
    </w:p>
    <w:tbl>
      <w:tblPr>
        <w:tblStyle w:val="Tablaconcuadrcula"/>
        <w:tblW w:w="0" w:type="auto"/>
        <w:jc w:val="center"/>
        <w:tblLook w:val="04A0" w:firstRow="1" w:lastRow="0" w:firstColumn="1" w:lastColumn="0" w:noHBand="0" w:noVBand="1"/>
      </w:tblPr>
      <w:tblGrid>
        <w:gridCol w:w="1272"/>
        <w:gridCol w:w="1272"/>
        <w:gridCol w:w="1272"/>
        <w:gridCol w:w="1273"/>
      </w:tblGrid>
      <w:tr w:rsidR="00C34308" w:rsidRPr="002E442D" w14:paraId="006FAD88" w14:textId="77777777" w:rsidTr="000E1AF4">
        <w:trPr>
          <w:jc w:val="center"/>
        </w:trPr>
        <w:tc>
          <w:tcPr>
            <w:tcW w:w="1272" w:type="dxa"/>
            <w:tcBorders>
              <w:top w:val="nil"/>
              <w:left w:val="nil"/>
              <w:bottom w:val="nil"/>
              <w:right w:val="nil"/>
            </w:tcBorders>
            <w:shd w:val="clear" w:color="auto" w:fill="C0504D" w:themeFill="accent2"/>
            <w:vAlign w:val="center"/>
          </w:tcPr>
          <w:p w14:paraId="006FAD84" w14:textId="77777777" w:rsidR="00C34308" w:rsidRPr="002E442D" w:rsidRDefault="00C34308" w:rsidP="002F327E">
            <w:pPr>
              <w:jc w:val="center"/>
              <w:rPr>
                <w:rFonts w:asciiTheme="minorBidi" w:hAnsiTheme="minorBidi" w:cstheme="minorBidi"/>
                <w:color w:val="FFFFFF" w:themeColor="background1"/>
                <w:sz w:val="14"/>
                <w:szCs w:val="14"/>
                <w:lang w:eastAsia="es-ES"/>
              </w:rPr>
            </w:pPr>
            <w:r w:rsidRPr="002E442D">
              <w:rPr>
                <w:rFonts w:asciiTheme="minorBidi" w:hAnsiTheme="minorBidi" w:cstheme="minorBidi"/>
                <w:color w:val="FFFFFF" w:themeColor="background1"/>
                <w:sz w:val="14"/>
                <w:szCs w:val="14"/>
                <w:lang w:eastAsia="es-ES"/>
              </w:rPr>
              <w:t>Problema</w:t>
            </w:r>
          </w:p>
        </w:tc>
        <w:tc>
          <w:tcPr>
            <w:tcW w:w="1272" w:type="dxa"/>
            <w:tcBorders>
              <w:top w:val="nil"/>
              <w:left w:val="nil"/>
              <w:bottom w:val="nil"/>
              <w:right w:val="nil"/>
            </w:tcBorders>
            <w:shd w:val="clear" w:color="auto" w:fill="C0504D" w:themeFill="accent2"/>
            <w:vAlign w:val="center"/>
          </w:tcPr>
          <w:p w14:paraId="006FAD85" w14:textId="77777777" w:rsidR="00C34308" w:rsidRPr="002E442D" w:rsidRDefault="00C34308" w:rsidP="002F327E">
            <w:pPr>
              <w:jc w:val="center"/>
              <w:rPr>
                <w:rFonts w:asciiTheme="minorBidi" w:hAnsiTheme="minorBidi" w:cstheme="minorBidi"/>
                <w:color w:val="FFFFFF" w:themeColor="background1"/>
                <w:sz w:val="14"/>
                <w:szCs w:val="14"/>
                <w:lang w:eastAsia="es-ES"/>
              </w:rPr>
            </w:pPr>
            <w:r w:rsidRPr="002E442D">
              <w:rPr>
                <w:rFonts w:asciiTheme="minorBidi" w:hAnsiTheme="minorBidi" w:cstheme="minorBidi"/>
                <w:color w:val="FFFFFF" w:themeColor="background1"/>
                <w:sz w:val="14"/>
                <w:szCs w:val="14"/>
                <w:lang w:eastAsia="es-ES"/>
              </w:rPr>
              <w:t>Pregunta</w:t>
            </w:r>
          </w:p>
        </w:tc>
        <w:tc>
          <w:tcPr>
            <w:tcW w:w="1272" w:type="dxa"/>
            <w:tcBorders>
              <w:top w:val="nil"/>
              <w:left w:val="nil"/>
              <w:bottom w:val="nil"/>
              <w:right w:val="nil"/>
            </w:tcBorders>
            <w:shd w:val="clear" w:color="auto" w:fill="C0504D" w:themeFill="accent2"/>
            <w:vAlign w:val="center"/>
          </w:tcPr>
          <w:p w14:paraId="006FAD86" w14:textId="77777777" w:rsidR="00C34308" w:rsidRPr="002E442D" w:rsidRDefault="00C34308" w:rsidP="002F327E">
            <w:pPr>
              <w:jc w:val="center"/>
              <w:rPr>
                <w:rFonts w:asciiTheme="minorBidi" w:hAnsiTheme="minorBidi" w:cstheme="minorBidi"/>
                <w:color w:val="FFFFFF" w:themeColor="background1"/>
                <w:sz w:val="14"/>
                <w:szCs w:val="14"/>
                <w:lang w:eastAsia="es-ES"/>
              </w:rPr>
            </w:pPr>
            <w:r w:rsidRPr="002E442D">
              <w:rPr>
                <w:rFonts w:asciiTheme="minorBidi" w:hAnsiTheme="minorBidi" w:cstheme="minorBidi"/>
                <w:color w:val="FFFFFF" w:themeColor="background1"/>
                <w:sz w:val="14"/>
                <w:szCs w:val="14"/>
                <w:lang w:eastAsia="es-ES"/>
              </w:rPr>
              <w:t>Causa</w:t>
            </w:r>
          </w:p>
        </w:tc>
        <w:tc>
          <w:tcPr>
            <w:tcW w:w="1273" w:type="dxa"/>
            <w:tcBorders>
              <w:top w:val="nil"/>
              <w:left w:val="nil"/>
              <w:bottom w:val="nil"/>
              <w:right w:val="nil"/>
            </w:tcBorders>
            <w:shd w:val="clear" w:color="auto" w:fill="C0504D" w:themeFill="accent2"/>
            <w:vAlign w:val="center"/>
          </w:tcPr>
          <w:p w14:paraId="006FAD87" w14:textId="77777777" w:rsidR="00C34308" w:rsidRPr="002E442D" w:rsidRDefault="00C34308" w:rsidP="002F327E">
            <w:pPr>
              <w:jc w:val="center"/>
              <w:rPr>
                <w:rFonts w:asciiTheme="minorBidi" w:hAnsiTheme="minorBidi" w:cstheme="minorBidi"/>
                <w:color w:val="FFFFFF" w:themeColor="background1"/>
                <w:sz w:val="14"/>
                <w:szCs w:val="14"/>
                <w:lang w:eastAsia="es-ES"/>
              </w:rPr>
            </w:pPr>
            <w:r w:rsidRPr="002E442D">
              <w:rPr>
                <w:rFonts w:asciiTheme="minorBidi" w:hAnsiTheme="minorBidi" w:cstheme="minorBidi"/>
                <w:color w:val="FFFFFF" w:themeColor="background1"/>
                <w:sz w:val="14"/>
                <w:szCs w:val="14"/>
                <w:lang w:eastAsia="es-ES"/>
              </w:rPr>
              <w:t>Solución</w:t>
            </w:r>
          </w:p>
        </w:tc>
      </w:tr>
      <w:tr w:rsidR="00C34308" w:rsidRPr="002E442D" w14:paraId="006FAD90" w14:textId="77777777" w:rsidTr="000E1AF4">
        <w:trPr>
          <w:jc w:val="center"/>
        </w:trPr>
        <w:tc>
          <w:tcPr>
            <w:tcW w:w="1272" w:type="dxa"/>
            <w:tcBorders>
              <w:top w:val="nil"/>
              <w:left w:val="nil"/>
              <w:bottom w:val="single" w:sz="4" w:space="0" w:color="C0504D" w:themeColor="accent2"/>
              <w:right w:val="nil"/>
            </w:tcBorders>
            <w:vAlign w:val="center"/>
          </w:tcPr>
          <w:p w14:paraId="006FAD8A" w14:textId="77777777" w:rsidR="00C34308" w:rsidRPr="002E442D" w:rsidRDefault="00C34308" w:rsidP="002F327E">
            <w:pPr>
              <w:jc w:val="center"/>
              <w:rPr>
                <w:rFonts w:asciiTheme="minorBidi" w:hAnsiTheme="minorBidi" w:cstheme="minorBidi"/>
                <w:color w:val="000000"/>
                <w:sz w:val="14"/>
                <w:szCs w:val="14"/>
                <w:lang w:eastAsia="es-ES"/>
              </w:rPr>
            </w:pPr>
            <w:r w:rsidRPr="002E442D">
              <w:rPr>
                <w:rFonts w:asciiTheme="minorBidi" w:hAnsiTheme="minorBidi" w:cstheme="minorBidi"/>
                <w:color w:val="000000"/>
                <w:sz w:val="14"/>
                <w:szCs w:val="14"/>
                <w:lang w:eastAsia="es-ES"/>
              </w:rPr>
              <w:t>El producto no se seca</w:t>
            </w:r>
          </w:p>
        </w:tc>
        <w:tc>
          <w:tcPr>
            <w:tcW w:w="1272" w:type="dxa"/>
            <w:tcBorders>
              <w:top w:val="nil"/>
              <w:left w:val="nil"/>
              <w:bottom w:val="single" w:sz="4" w:space="0" w:color="C0504D" w:themeColor="accent2"/>
              <w:right w:val="nil"/>
            </w:tcBorders>
            <w:vAlign w:val="center"/>
          </w:tcPr>
          <w:p w14:paraId="006FAD8C" w14:textId="77777777" w:rsidR="00C34308" w:rsidRPr="002E442D" w:rsidRDefault="00C34308" w:rsidP="002F327E">
            <w:pPr>
              <w:jc w:val="center"/>
              <w:rPr>
                <w:rFonts w:asciiTheme="minorBidi" w:hAnsiTheme="minorBidi" w:cstheme="minorBidi"/>
                <w:color w:val="000000"/>
                <w:sz w:val="14"/>
                <w:szCs w:val="14"/>
                <w:lang w:eastAsia="es-ES"/>
              </w:rPr>
            </w:pPr>
            <w:r w:rsidRPr="002E442D">
              <w:rPr>
                <w:rFonts w:asciiTheme="minorBidi" w:hAnsiTheme="minorBidi" w:cstheme="minorBidi"/>
                <w:color w:val="000000"/>
                <w:sz w:val="14"/>
                <w:szCs w:val="14"/>
                <w:lang w:eastAsia="es-ES"/>
              </w:rPr>
              <w:t>¿Se ha diluido?</w:t>
            </w:r>
          </w:p>
        </w:tc>
        <w:tc>
          <w:tcPr>
            <w:tcW w:w="1272" w:type="dxa"/>
            <w:tcBorders>
              <w:top w:val="nil"/>
              <w:left w:val="nil"/>
              <w:bottom w:val="single" w:sz="4" w:space="0" w:color="C0504D" w:themeColor="accent2"/>
              <w:right w:val="nil"/>
            </w:tcBorders>
            <w:vAlign w:val="center"/>
          </w:tcPr>
          <w:p w14:paraId="006FAD8E" w14:textId="66453140" w:rsidR="00C34308" w:rsidRPr="002E442D" w:rsidRDefault="00DD439C" w:rsidP="002F327E">
            <w:pPr>
              <w:jc w:val="center"/>
              <w:rPr>
                <w:rFonts w:asciiTheme="minorBidi" w:hAnsiTheme="minorBidi" w:cstheme="minorBidi"/>
                <w:color w:val="000000"/>
                <w:sz w:val="14"/>
                <w:szCs w:val="14"/>
                <w:lang w:eastAsia="es-ES"/>
              </w:rPr>
            </w:pPr>
            <w:r w:rsidRPr="002E442D">
              <w:rPr>
                <w:rFonts w:asciiTheme="minorBidi" w:hAnsiTheme="minorBidi" w:cstheme="minorBidi"/>
                <w:color w:val="000000"/>
                <w:sz w:val="14"/>
                <w:szCs w:val="14"/>
                <w:lang w:eastAsia="es-ES"/>
              </w:rPr>
              <w:t>D</w:t>
            </w:r>
            <w:r w:rsidR="00C34308" w:rsidRPr="002E442D">
              <w:rPr>
                <w:rFonts w:asciiTheme="minorBidi" w:hAnsiTheme="minorBidi" w:cstheme="minorBidi"/>
                <w:color w:val="000000"/>
                <w:sz w:val="14"/>
                <w:szCs w:val="14"/>
                <w:lang w:eastAsia="es-ES"/>
              </w:rPr>
              <w:t>isolvente inadecuado</w:t>
            </w:r>
          </w:p>
        </w:tc>
        <w:tc>
          <w:tcPr>
            <w:tcW w:w="1273" w:type="dxa"/>
            <w:tcBorders>
              <w:top w:val="nil"/>
              <w:left w:val="nil"/>
              <w:bottom w:val="single" w:sz="4" w:space="0" w:color="C0504D" w:themeColor="accent2"/>
              <w:right w:val="nil"/>
            </w:tcBorders>
            <w:vAlign w:val="center"/>
          </w:tcPr>
          <w:p w14:paraId="006FAD8F" w14:textId="77777777" w:rsidR="00C34308" w:rsidRPr="002E442D" w:rsidRDefault="00C34308" w:rsidP="002F327E">
            <w:pPr>
              <w:jc w:val="center"/>
              <w:rPr>
                <w:rFonts w:asciiTheme="minorBidi" w:hAnsiTheme="minorBidi" w:cstheme="minorBidi"/>
                <w:color w:val="000000"/>
                <w:sz w:val="14"/>
                <w:szCs w:val="14"/>
                <w:lang w:eastAsia="es-ES"/>
              </w:rPr>
            </w:pPr>
            <w:r w:rsidRPr="002E442D">
              <w:rPr>
                <w:rFonts w:asciiTheme="minorBidi" w:hAnsiTheme="minorBidi" w:cstheme="minorBidi"/>
                <w:color w:val="000000"/>
                <w:sz w:val="14"/>
                <w:szCs w:val="14"/>
                <w:lang w:eastAsia="es-ES"/>
              </w:rPr>
              <w:t>Retirar tanto producto como sea posible y reaplicar</w:t>
            </w:r>
          </w:p>
        </w:tc>
      </w:tr>
      <w:tr w:rsidR="00C34308" w:rsidRPr="002E442D" w14:paraId="006FAD95" w14:textId="77777777" w:rsidTr="000E1AF4">
        <w:trPr>
          <w:jc w:val="center"/>
        </w:trPr>
        <w:tc>
          <w:tcPr>
            <w:tcW w:w="1272" w:type="dxa"/>
            <w:tcBorders>
              <w:top w:val="single" w:sz="4" w:space="0" w:color="C0504D" w:themeColor="accent2"/>
              <w:left w:val="nil"/>
              <w:bottom w:val="single" w:sz="4" w:space="0" w:color="C0504D" w:themeColor="accent2"/>
              <w:right w:val="nil"/>
            </w:tcBorders>
            <w:vAlign w:val="center"/>
          </w:tcPr>
          <w:p w14:paraId="006FAD91" w14:textId="77777777" w:rsidR="00C34308" w:rsidRPr="002E442D" w:rsidRDefault="00C34308" w:rsidP="002F327E">
            <w:pPr>
              <w:jc w:val="center"/>
              <w:rPr>
                <w:rFonts w:asciiTheme="minorBidi" w:hAnsiTheme="minorBidi" w:cstheme="minorBidi"/>
                <w:color w:val="000000"/>
                <w:sz w:val="14"/>
                <w:szCs w:val="14"/>
                <w:lang w:eastAsia="es-ES"/>
              </w:rPr>
            </w:pPr>
            <w:r w:rsidRPr="002E442D">
              <w:rPr>
                <w:rFonts w:asciiTheme="minorBidi" w:hAnsiTheme="minorBidi" w:cstheme="minorBidi"/>
                <w:color w:val="000000"/>
                <w:sz w:val="14"/>
                <w:szCs w:val="14"/>
                <w:lang w:eastAsia="es-ES"/>
              </w:rPr>
              <w:t>Aparecen burbujas</w:t>
            </w:r>
          </w:p>
        </w:tc>
        <w:tc>
          <w:tcPr>
            <w:tcW w:w="1272" w:type="dxa"/>
            <w:tcBorders>
              <w:top w:val="single" w:sz="4" w:space="0" w:color="C0504D" w:themeColor="accent2"/>
              <w:left w:val="nil"/>
              <w:bottom w:val="single" w:sz="4" w:space="0" w:color="C0504D" w:themeColor="accent2"/>
              <w:right w:val="nil"/>
            </w:tcBorders>
            <w:vAlign w:val="center"/>
          </w:tcPr>
          <w:p w14:paraId="006FAD92" w14:textId="77777777" w:rsidR="00C34308" w:rsidRPr="002E442D" w:rsidRDefault="00C34308" w:rsidP="002F327E">
            <w:pPr>
              <w:jc w:val="center"/>
              <w:rPr>
                <w:rFonts w:asciiTheme="minorBidi" w:hAnsiTheme="minorBidi" w:cstheme="minorBidi"/>
                <w:color w:val="000000"/>
                <w:sz w:val="14"/>
                <w:szCs w:val="14"/>
                <w:lang w:eastAsia="es-ES"/>
              </w:rPr>
            </w:pPr>
            <w:r w:rsidRPr="002E442D">
              <w:rPr>
                <w:rFonts w:asciiTheme="minorBidi" w:hAnsiTheme="minorBidi" w:cstheme="minorBidi"/>
                <w:color w:val="000000"/>
                <w:sz w:val="14"/>
                <w:szCs w:val="14"/>
                <w:lang w:eastAsia="es-ES"/>
              </w:rPr>
              <w:t>¿Soporte poroso?</w:t>
            </w:r>
          </w:p>
        </w:tc>
        <w:tc>
          <w:tcPr>
            <w:tcW w:w="1272" w:type="dxa"/>
            <w:tcBorders>
              <w:top w:val="single" w:sz="4" w:space="0" w:color="C0504D" w:themeColor="accent2"/>
              <w:left w:val="nil"/>
              <w:bottom w:val="single" w:sz="4" w:space="0" w:color="C0504D" w:themeColor="accent2"/>
              <w:right w:val="nil"/>
            </w:tcBorders>
            <w:vAlign w:val="center"/>
          </w:tcPr>
          <w:p w14:paraId="006FAD93" w14:textId="77777777" w:rsidR="00C34308" w:rsidRPr="002E442D" w:rsidRDefault="0061318E" w:rsidP="002F327E">
            <w:pPr>
              <w:jc w:val="center"/>
              <w:rPr>
                <w:rFonts w:asciiTheme="minorBidi" w:hAnsiTheme="minorBidi" w:cstheme="minorBidi"/>
                <w:color w:val="000000"/>
                <w:sz w:val="14"/>
                <w:szCs w:val="14"/>
                <w:lang w:eastAsia="es-ES"/>
              </w:rPr>
            </w:pPr>
            <w:r w:rsidRPr="002E442D">
              <w:rPr>
                <w:rFonts w:asciiTheme="minorBidi" w:hAnsiTheme="minorBidi" w:cstheme="minorBidi"/>
                <w:color w:val="000000"/>
                <w:sz w:val="14"/>
                <w:szCs w:val="14"/>
                <w:lang w:eastAsia="es-ES"/>
              </w:rPr>
              <w:t>Falta de imprimació</w:t>
            </w:r>
            <w:r w:rsidR="00C34308" w:rsidRPr="002E442D">
              <w:rPr>
                <w:rFonts w:asciiTheme="minorBidi" w:hAnsiTheme="minorBidi" w:cstheme="minorBidi"/>
                <w:color w:val="000000"/>
                <w:sz w:val="14"/>
                <w:szCs w:val="14"/>
                <w:lang w:eastAsia="es-ES"/>
              </w:rPr>
              <w:t>n</w:t>
            </w:r>
          </w:p>
        </w:tc>
        <w:tc>
          <w:tcPr>
            <w:tcW w:w="1273" w:type="dxa"/>
            <w:tcBorders>
              <w:top w:val="single" w:sz="4" w:space="0" w:color="C0504D" w:themeColor="accent2"/>
              <w:left w:val="nil"/>
              <w:bottom w:val="single" w:sz="4" w:space="0" w:color="C0504D" w:themeColor="accent2"/>
              <w:right w:val="nil"/>
            </w:tcBorders>
            <w:vAlign w:val="center"/>
          </w:tcPr>
          <w:p w14:paraId="006FAD94" w14:textId="77777777" w:rsidR="00C34308" w:rsidRPr="002E442D" w:rsidRDefault="00C34308" w:rsidP="002F327E">
            <w:pPr>
              <w:jc w:val="center"/>
              <w:rPr>
                <w:rFonts w:asciiTheme="minorBidi" w:hAnsiTheme="minorBidi" w:cstheme="minorBidi"/>
                <w:color w:val="000000"/>
                <w:sz w:val="14"/>
                <w:szCs w:val="14"/>
                <w:lang w:eastAsia="es-ES"/>
              </w:rPr>
            </w:pPr>
            <w:r w:rsidRPr="002E442D">
              <w:rPr>
                <w:rFonts w:asciiTheme="minorBidi" w:hAnsiTheme="minorBidi" w:cstheme="minorBidi"/>
                <w:color w:val="000000"/>
                <w:sz w:val="14"/>
                <w:szCs w:val="14"/>
                <w:lang w:eastAsia="es-ES"/>
              </w:rPr>
              <w:t xml:space="preserve">Aplicar imprimación epoxi como sellante antes del </w:t>
            </w:r>
            <w:proofErr w:type="spellStart"/>
            <w:r w:rsidR="00C54F86" w:rsidRPr="002E442D">
              <w:rPr>
                <w:rFonts w:asciiTheme="minorBidi" w:hAnsiTheme="minorBidi" w:cstheme="minorBidi"/>
                <w:color w:val="000000"/>
                <w:sz w:val="14"/>
                <w:szCs w:val="14"/>
                <w:lang w:eastAsia="es-ES"/>
              </w:rPr>
              <w:t>Colodur</w:t>
            </w:r>
            <w:proofErr w:type="spellEnd"/>
          </w:p>
        </w:tc>
      </w:tr>
      <w:tr w:rsidR="00C34308" w:rsidRPr="002E442D" w14:paraId="006FAD9B" w14:textId="77777777" w:rsidTr="000E1AF4">
        <w:trPr>
          <w:jc w:val="center"/>
        </w:trPr>
        <w:tc>
          <w:tcPr>
            <w:tcW w:w="1272" w:type="dxa"/>
            <w:tcBorders>
              <w:top w:val="single" w:sz="4" w:space="0" w:color="C0504D" w:themeColor="accent2"/>
              <w:left w:val="nil"/>
              <w:bottom w:val="single" w:sz="4" w:space="0" w:color="C0504D" w:themeColor="accent2"/>
              <w:right w:val="nil"/>
            </w:tcBorders>
            <w:vAlign w:val="center"/>
          </w:tcPr>
          <w:p w14:paraId="006FAD96" w14:textId="77777777" w:rsidR="00C34308" w:rsidRPr="002E442D" w:rsidRDefault="00C34308" w:rsidP="002F327E">
            <w:pPr>
              <w:jc w:val="center"/>
              <w:rPr>
                <w:rFonts w:asciiTheme="minorBidi" w:hAnsiTheme="minorBidi" w:cstheme="minorBidi"/>
                <w:color w:val="000000"/>
                <w:sz w:val="14"/>
                <w:szCs w:val="14"/>
                <w:lang w:eastAsia="es-ES"/>
              </w:rPr>
            </w:pPr>
          </w:p>
        </w:tc>
        <w:tc>
          <w:tcPr>
            <w:tcW w:w="1272" w:type="dxa"/>
            <w:tcBorders>
              <w:top w:val="single" w:sz="4" w:space="0" w:color="C0504D" w:themeColor="accent2"/>
              <w:left w:val="nil"/>
              <w:bottom w:val="single" w:sz="4" w:space="0" w:color="C0504D" w:themeColor="accent2"/>
              <w:right w:val="nil"/>
            </w:tcBorders>
            <w:vAlign w:val="center"/>
          </w:tcPr>
          <w:p w14:paraId="006FAD97" w14:textId="77777777" w:rsidR="00C34308" w:rsidRPr="002E442D" w:rsidRDefault="00C34308" w:rsidP="002F327E">
            <w:pPr>
              <w:jc w:val="center"/>
              <w:rPr>
                <w:rFonts w:asciiTheme="minorBidi" w:hAnsiTheme="minorBidi" w:cstheme="minorBidi"/>
                <w:color w:val="000000"/>
                <w:sz w:val="14"/>
                <w:szCs w:val="14"/>
                <w:lang w:eastAsia="es-ES"/>
              </w:rPr>
            </w:pPr>
            <w:r w:rsidRPr="002E442D">
              <w:rPr>
                <w:rFonts w:asciiTheme="minorBidi" w:hAnsiTheme="minorBidi" w:cstheme="minorBidi"/>
                <w:color w:val="000000"/>
                <w:sz w:val="14"/>
                <w:szCs w:val="14"/>
                <w:lang w:eastAsia="es-ES"/>
              </w:rPr>
              <w:t>¿</w:t>
            </w:r>
            <w:proofErr w:type="spellStart"/>
            <w:r w:rsidRPr="002E442D">
              <w:rPr>
                <w:rFonts w:asciiTheme="minorBidi" w:hAnsiTheme="minorBidi" w:cstheme="minorBidi"/>
                <w:color w:val="000000"/>
                <w:sz w:val="14"/>
                <w:szCs w:val="14"/>
                <w:lang w:eastAsia="es-ES"/>
              </w:rPr>
              <w:t>Airless</w:t>
            </w:r>
            <w:proofErr w:type="spellEnd"/>
            <w:r w:rsidRPr="002E442D">
              <w:rPr>
                <w:rFonts w:asciiTheme="minorBidi" w:hAnsiTheme="minorBidi" w:cstheme="minorBidi"/>
                <w:color w:val="000000"/>
                <w:sz w:val="14"/>
                <w:szCs w:val="14"/>
                <w:lang w:eastAsia="es-ES"/>
              </w:rPr>
              <w:t>?</w:t>
            </w:r>
          </w:p>
        </w:tc>
        <w:tc>
          <w:tcPr>
            <w:tcW w:w="1272" w:type="dxa"/>
            <w:tcBorders>
              <w:top w:val="single" w:sz="4" w:space="0" w:color="C0504D" w:themeColor="accent2"/>
              <w:left w:val="nil"/>
              <w:bottom w:val="single" w:sz="4" w:space="0" w:color="C0504D" w:themeColor="accent2"/>
              <w:right w:val="nil"/>
            </w:tcBorders>
            <w:vAlign w:val="center"/>
          </w:tcPr>
          <w:p w14:paraId="006FAD98" w14:textId="77777777" w:rsidR="00C34308" w:rsidRPr="002E442D" w:rsidRDefault="0061318E" w:rsidP="002F327E">
            <w:pPr>
              <w:jc w:val="center"/>
              <w:rPr>
                <w:rFonts w:asciiTheme="minorBidi" w:hAnsiTheme="minorBidi" w:cstheme="minorBidi"/>
                <w:color w:val="000000"/>
                <w:sz w:val="14"/>
                <w:szCs w:val="14"/>
                <w:lang w:eastAsia="es-ES"/>
              </w:rPr>
            </w:pPr>
            <w:r w:rsidRPr="002E442D">
              <w:rPr>
                <w:rFonts w:asciiTheme="minorBidi" w:hAnsiTheme="minorBidi" w:cstheme="minorBidi"/>
                <w:color w:val="000000"/>
                <w:sz w:val="14"/>
                <w:szCs w:val="14"/>
                <w:lang w:eastAsia="es-ES"/>
              </w:rPr>
              <w:t>Demasiada presió</w:t>
            </w:r>
            <w:r w:rsidR="00C34308" w:rsidRPr="002E442D">
              <w:rPr>
                <w:rFonts w:asciiTheme="minorBidi" w:hAnsiTheme="minorBidi" w:cstheme="minorBidi"/>
                <w:color w:val="000000"/>
                <w:sz w:val="14"/>
                <w:szCs w:val="14"/>
                <w:lang w:eastAsia="es-ES"/>
              </w:rPr>
              <w:t>n</w:t>
            </w:r>
          </w:p>
        </w:tc>
        <w:tc>
          <w:tcPr>
            <w:tcW w:w="1273" w:type="dxa"/>
            <w:tcBorders>
              <w:top w:val="single" w:sz="4" w:space="0" w:color="C0504D" w:themeColor="accent2"/>
              <w:left w:val="nil"/>
              <w:bottom w:val="single" w:sz="4" w:space="0" w:color="C0504D" w:themeColor="accent2"/>
              <w:right w:val="nil"/>
            </w:tcBorders>
            <w:vAlign w:val="center"/>
          </w:tcPr>
          <w:p w14:paraId="006FAD99" w14:textId="77777777" w:rsidR="00C34308" w:rsidRPr="002E442D" w:rsidRDefault="00C34308" w:rsidP="002F327E">
            <w:pPr>
              <w:jc w:val="center"/>
              <w:rPr>
                <w:rFonts w:asciiTheme="minorBidi" w:hAnsiTheme="minorBidi" w:cstheme="minorBidi"/>
                <w:color w:val="000000"/>
                <w:sz w:val="14"/>
                <w:szCs w:val="14"/>
                <w:lang w:eastAsia="es-ES"/>
              </w:rPr>
            </w:pPr>
            <w:r w:rsidRPr="002E442D">
              <w:rPr>
                <w:rFonts w:asciiTheme="minorBidi" w:hAnsiTheme="minorBidi" w:cstheme="minorBidi"/>
                <w:color w:val="000000"/>
                <w:sz w:val="14"/>
                <w:szCs w:val="14"/>
                <w:lang w:eastAsia="es-ES"/>
              </w:rPr>
              <w:t>Usar menos presión o aplicar capas más finas.</w:t>
            </w:r>
          </w:p>
          <w:p w14:paraId="006FAD9A" w14:textId="77777777" w:rsidR="00C34308" w:rsidRPr="002E442D" w:rsidRDefault="00C34308" w:rsidP="002F327E">
            <w:pPr>
              <w:jc w:val="center"/>
              <w:rPr>
                <w:rFonts w:asciiTheme="minorBidi" w:hAnsiTheme="minorBidi" w:cstheme="minorBidi"/>
                <w:color w:val="000000"/>
                <w:sz w:val="14"/>
                <w:szCs w:val="14"/>
                <w:lang w:eastAsia="es-ES"/>
              </w:rPr>
            </w:pPr>
            <w:r w:rsidRPr="002E442D">
              <w:rPr>
                <w:rFonts w:asciiTheme="minorBidi" w:hAnsiTheme="minorBidi" w:cstheme="minorBidi"/>
                <w:color w:val="000000"/>
                <w:sz w:val="14"/>
                <w:szCs w:val="14"/>
                <w:lang w:eastAsia="es-ES"/>
              </w:rPr>
              <w:t>Las condiciones ambientales pueden no favorecer este modo de aplicación</w:t>
            </w:r>
          </w:p>
        </w:tc>
      </w:tr>
      <w:tr w:rsidR="00C34308" w:rsidRPr="002E442D" w14:paraId="006FADA0" w14:textId="77777777" w:rsidTr="000E1AF4">
        <w:trPr>
          <w:jc w:val="center"/>
        </w:trPr>
        <w:tc>
          <w:tcPr>
            <w:tcW w:w="1272" w:type="dxa"/>
            <w:tcBorders>
              <w:top w:val="single" w:sz="4" w:space="0" w:color="C0504D" w:themeColor="accent2"/>
              <w:left w:val="nil"/>
              <w:bottom w:val="single" w:sz="4" w:space="0" w:color="C0504D" w:themeColor="accent2"/>
              <w:right w:val="nil"/>
            </w:tcBorders>
            <w:vAlign w:val="center"/>
          </w:tcPr>
          <w:p w14:paraId="006FAD9C" w14:textId="77777777" w:rsidR="00C34308" w:rsidRPr="002E442D" w:rsidRDefault="00C34308" w:rsidP="002F327E">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Producto no cubre</w:t>
            </w:r>
          </w:p>
        </w:tc>
        <w:tc>
          <w:tcPr>
            <w:tcW w:w="1272" w:type="dxa"/>
            <w:tcBorders>
              <w:top w:val="single" w:sz="4" w:space="0" w:color="C0504D" w:themeColor="accent2"/>
              <w:left w:val="nil"/>
              <w:bottom w:val="single" w:sz="4" w:space="0" w:color="C0504D" w:themeColor="accent2"/>
              <w:right w:val="nil"/>
            </w:tcBorders>
            <w:vAlign w:val="center"/>
          </w:tcPr>
          <w:p w14:paraId="006FAD9D" w14:textId="77777777" w:rsidR="00C34308" w:rsidRPr="002E442D" w:rsidRDefault="00C34308" w:rsidP="002F327E">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¿Soporte horizontal?</w:t>
            </w:r>
          </w:p>
        </w:tc>
        <w:tc>
          <w:tcPr>
            <w:tcW w:w="1272" w:type="dxa"/>
            <w:tcBorders>
              <w:top w:val="single" w:sz="4" w:space="0" w:color="C0504D" w:themeColor="accent2"/>
              <w:left w:val="nil"/>
              <w:bottom w:val="single" w:sz="4" w:space="0" w:color="C0504D" w:themeColor="accent2"/>
              <w:right w:val="nil"/>
            </w:tcBorders>
            <w:vAlign w:val="center"/>
          </w:tcPr>
          <w:p w14:paraId="006FAD9E" w14:textId="77777777" w:rsidR="00C34308" w:rsidRPr="002E442D" w:rsidRDefault="00C34308" w:rsidP="002F327E">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Falta de pigmento</w:t>
            </w:r>
          </w:p>
        </w:tc>
        <w:tc>
          <w:tcPr>
            <w:tcW w:w="1273" w:type="dxa"/>
            <w:tcBorders>
              <w:top w:val="single" w:sz="4" w:space="0" w:color="C0504D" w:themeColor="accent2"/>
              <w:left w:val="nil"/>
              <w:bottom w:val="single" w:sz="4" w:space="0" w:color="C0504D" w:themeColor="accent2"/>
              <w:right w:val="nil"/>
            </w:tcBorders>
            <w:vAlign w:val="center"/>
          </w:tcPr>
          <w:p w14:paraId="006FAD9F" w14:textId="77777777" w:rsidR="00C34308" w:rsidRPr="002E442D" w:rsidRDefault="00C34308" w:rsidP="002F327E">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Homogeneizar bien el pigmento</w:t>
            </w:r>
          </w:p>
        </w:tc>
      </w:tr>
      <w:tr w:rsidR="00C34308" w:rsidRPr="002E442D" w14:paraId="006FADA5" w14:textId="77777777" w:rsidTr="000E1AF4">
        <w:trPr>
          <w:jc w:val="center"/>
        </w:trPr>
        <w:tc>
          <w:tcPr>
            <w:tcW w:w="1272" w:type="dxa"/>
            <w:tcBorders>
              <w:top w:val="single" w:sz="4" w:space="0" w:color="C0504D" w:themeColor="accent2"/>
              <w:left w:val="nil"/>
              <w:bottom w:val="single" w:sz="4" w:space="0" w:color="C0504D" w:themeColor="accent2"/>
              <w:right w:val="nil"/>
            </w:tcBorders>
            <w:vAlign w:val="center"/>
          </w:tcPr>
          <w:p w14:paraId="006FADA1" w14:textId="77777777" w:rsidR="00C34308" w:rsidRPr="002E442D" w:rsidRDefault="00C34308" w:rsidP="002F327E">
            <w:pPr>
              <w:jc w:val="center"/>
              <w:rPr>
                <w:rFonts w:asciiTheme="minorBidi" w:hAnsiTheme="minorBidi" w:cstheme="minorBidi"/>
                <w:sz w:val="14"/>
                <w:szCs w:val="14"/>
                <w:lang w:eastAsia="es-ES"/>
              </w:rPr>
            </w:pPr>
          </w:p>
        </w:tc>
        <w:tc>
          <w:tcPr>
            <w:tcW w:w="1272" w:type="dxa"/>
            <w:tcBorders>
              <w:top w:val="single" w:sz="4" w:space="0" w:color="C0504D" w:themeColor="accent2"/>
              <w:left w:val="nil"/>
              <w:bottom w:val="single" w:sz="4" w:space="0" w:color="C0504D" w:themeColor="accent2"/>
              <w:right w:val="nil"/>
            </w:tcBorders>
            <w:vAlign w:val="center"/>
          </w:tcPr>
          <w:p w14:paraId="006FADA2" w14:textId="77777777" w:rsidR="00C34308" w:rsidRPr="002E442D" w:rsidRDefault="00C34308" w:rsidP="002F327E">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¿Puede retardarse el secado?</w:t>
            </w:r>
          </w:p>
        </w:tc>
        <w:tc>
          <w:tcPr>
            <w:tcW w:w="1272" w:type="dxa"/>
            <w:tcBorders>
              <w:top w:val="single" w:sz="4" w:space="0" w:color="C0504D" w:themeColor="accent2"/>
              <w:left w:val="nil"/>
              <w:bottom w:val="single" w:sz="4" w:space="0" w:color="C0504D" w:themeColor="accent2"/>
              <w:right w:val="nil"/>
            </w:tcBorders>
            <w:vAlign w:val="center"/>
          </w:tcPr>
          <w:p w14:paraId="006FADA3" w14:textId="77777777" w:rsidR="00C34308" w:rsidRPr="002E442D" w:rsidRDefault="00C34308" w:rsidP="002F327E">
            <w:pPr>
              <w:jc w:val="center"/>
              <w:rPr>
                <w:rFonts w:asciiTheme="minorBidi" w:hAnsiTheme="minorBidi" w:cstheme="minorBidi"/>
                <w:sz w:val="14"/>
                <w:szCs w:val="14"/>
                <w:lang w:eastAsia="es-ES"/>
              </w:rPr>
            </w:pPr>
          </w:p>
        </w:tc>
        <w:tc>
          <w:tcPr>
            <w:tcW w:w="1273" w:type="dxa"/>
            <w:tcBorders>
              <w:top w:val="single" w:sz="4" w:space="0" w:color="C0504D" w:themeColor="accent2"/>
              <w:left w:val="nil"/>
              <w:bottom w:val="single" w:sz="4" w:space="0" w:color="C0504D" w:themeColor="accent2"/>
              <w:right w:val="nil"/>
            </w:tcBorders>
            <w:vAlign w:val="center"/>
          </w:tcPr>
          <w:p w14:paraId="006FADA4" w14:textId="77777777" w:rsidR="00C34308" w:rsidRPr="002E442D" w:rsidRDefault="00C34308" w:rsidP="002F327E">
            <w:pPr>
              <w:jc w:val="center"/>
              <w:rPr>
                <w:rFonts w:asciiTheme="minorBidi" w:hAnsiTheme="minorBidi" w:cstheme="minorBidi"/>
                <w:sz w:val="14"/>
                <w:szCs w:val="14"/>
                <w:lang w:eastAsia="es-ES"/>
              </w:rPr>
            </w:pPr>
            <w:r w:rsidRPr="002E442D">
              <w:rPr>
                <w:rFonts w:asciiTheme="minorBidi" w:hAnsiTheme="minorBidi" w:cstheme="minorBidi"/>
                <w:sz w:val="14"/>
                <w:szCs w:val="14"/>
                <w:lang w:eastAsia="es-ES"/>
              </w:rPr>
              <w:t xml:space="preserve">Puede usarse Disolvente Retardante </w:t>
            </w:r>
            <w:proofErr w:type="spellStart"/>
            <w:r w:rsidRPr="002E442D">
              <w:rPr>
                <w:rFonts w:asciiTheme="minorBidi" w:hAnsiTheme="minorBidi" w:cstheme="minorBidi"/>
                <w:sz w:val="14"/>
                <w:szCs w:val="14"/>
                <w:lang w:eastAsia="es-ES"/>
              </w:rPr>
              <w:t>Rayston</w:t>
            </w:r>
            <w:proofErr w:type="spellEnd"/>
          </w:p>
        </w:tc>
      </w:tr>
    </w:tbl>
    <w:p w14:paraId="006FADA6" w14:textId="77777777" w:rsidR="00C34308" w:rsidRPr="002E442D" w:rsidRDefault="00C34308" w:rsidP="00C34308">
      <w:pPr>
        <w:suppressAutoHyphens w:val="0"/>
        <w:autoSpaceDE w:val="0"/>
        <w:autoSpaceDN w:val="0"/>
        <w:adjustRightInd w:val="0"/>
        <w:spacing w:line="276" w:lineRule="auto"/>
        <w:ind w:firstLine="3"/>
        <w:jc w:val="both"/>
        <w:rPr>
          <w:rFonts w:ascii="Arial" w:hAnsi="Arial" w:cs="Arial"/>
          <w:color w:val="000000"/>
          <w:sz w:val="14"/>
          <w:szCs w:val="18"/>
          <w:lang w:eastAsia="es-ES"/>
        </w:rPr>
      </w:pPr>
    </w:p>
    <w:p w14:paraId="006FADA7" w14:textId="77777777" w:rsidR="00C34308" w:rsidRPr="002E442D" w:rsidRDefault="00C34308" w:rsidP="00C34308">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SEGURIDAD</w:t>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p>
    <w:p w14:paraId="4B0AD452" w14:textId="035526BD" w:rsidR="006D1010" w:rsidRPr="002E442D" w:rsidRDefault="00C54F86" w:rsidP="002F327E">
      <w:pPr>
        <w:jc w:val="both"/>
        <w:rPr>
          <w:rFonts w:ascii="Arial" w:hAnsi="Arial" w:cs="Arial"/>
          <w:sz w:val="14"/>
          <w:szCs w:val="14"/>
          <w:lang w:eastAsia="es-ES"/>
        </w:rPr>
      </w:pPr>
      <w:proofErr w:type="spellStart"/>
      <w:r w:rsidRPr="002E442D">
        <w:rPr>
          <w:rFonts w:ascii="Arial" w:hAnsi="Arial" w:cs="Arial"/>
          <w:sz w:val="14"/>
          <w:szCs w:val="14"/>
          <w:lang w:eastAsia="es-ES"/>
        </w:rPr>
        <w:t>Colodur</w:t>
      </w:r>
      <w:proofErr w:type="spellEnd"/>
      <w:r w:rsidR="00C34308" w:rsidRPr="002E442D">
        <w:rPr>
          <w:rFonts w:ascii="Arial" w:hAnsi="Arial" w:cs="Arial"/>
          <w:sz w:val="14"/>
          <w:szCs w:val="14"/>
          <w:lang w:eastAsia="es-ES"/>
        </w:rPr>
        <w:t xml:space="preserve"> contiene isocianatos y disolvente inflamable. Seguir siempre las instrucciones de la hoja de seguridad de este producto y adoptar las medidas de protección en ella descritas.  En general, debe procurarse una adecuada ventilación y evitar las fuentes de ignición. El producto debe usarse únicamente para los usos y en la forma prescrita. Este producto debe destinarse únicamente a usos industriales y profesionales. No es idóneo para un uso tipo bricolaje</w:t>
      </w:r>
      <w:r w:rsidR="002F327E" w:rsidRPr="002E442D">
        <w:rPr>
          <w:rFonts w:ascii="Arial" w:hAnsi="Arial" w:cs="Arial"/>
          <w:sz w:val="14"/>
          <w:szCs w:val="14"/>
          <w:lang w:eastAsia="es-ES"/>
        </w:rPr>
        <w:t>.</w:t>
      </w:r>
    </w:p>
    <w:p w14:paraId="006FADA9" w14:textId="4C2E5766" w:rsidR="00C34308" w:rsidRPr="002E442D" w:rsidRDefault="00C34308" w:rsidP="00C34308">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MEDIO AMBIENTE</w:t>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r w:rsidRPr="002E442D">
        <w:rPr>
          <w:rFonts w:ascii="Arial" w:hAnsi="Arial" w:cs="Arial"/>
          <w:b/>
          <w:bCs/>
          <w:color w:val="FF0000"/>
          <w:sz w:val="16"/>
          <w:szCs w:val="22"/>
          <w:u w:val="single"/>
          <w:lang w:eastAsia="es-ES"/>
        </w:rPr>
        <w:tab/>
      </w:r>
    </w:p>
    <w:p w14:paraId="5D655E38" w14:textId="5EC5283E" w:rsidR="00F602D1" w:rsidRPr="002E442D" w:rsidRDefault="00C34308" w:rsidP="002F327E">
      <w:pPr>
        <w:jc w:val="both"/>
        <w:rPr>
          <w:rFonts w:ascii="Arial" w:hAnsi="Arial" w:cs="Arial"/>
          <w:sz w:val="14"/>
          <w:szCs w:val="14"/>
          <w:lang w:eastAsia="es-ES"/>
        </w:rPr>
      </w:pPr>
      <w:r w:rsidRPr="002E442D">
        <w:rPr>
          <w:rFonts w:ascii="Arial" w:hAnsi="Arial" w:cs="Arial"/>
          <w:sz w:val="14"/>
          <w:szCs w:val="14"/>
          <w:lang w:eastAsia="es-ES"/>
        </w:rPr>
        <w:t>Los envases vacíos deben manejarse con las mismas precauciones que si estuviesen llenos. Considerar los envases como residuo a tratar por medio de un gestor de residuos autorizado. Si los envases contienen restos, no mezclarlos con otros productos sin descartar previamente posibles reacciones peligrosas</w:t>
      </w:r>
      <w:r w:rsidR="002F327E" w:rsidRPr="002E442D">
        <w:rPr>
          <w:rFonts w:ascii="Arial" w:hAnsi="Arial" w:cs="Arial"/>
          <w:sz w:val="14"/>
          <w:szCs w:val="14"/>
          <w:lang w:eastAsia="es-ES"/>
        </w:rPr>
        <w:t>.</w:t>
      </w:r>
    </w:p>
    <w:p w14:paraId="0E337689" w14:textId="77777777" w:rsidR="002F327E" w:rsidRPr="002E442D" w:rsidRDefault="002F327E" w:rsidP="002F327E">
      <w:pPr>
        <w:jc w:val="both"/>
        <w:rPr>
          <w:rFonts w:ascii="Arial" w:hAnsi="Arial" w:cs="Arial"/>
          <w:sz w:val="14"/>
          <w:szCs w:val="14"/>
          <w:lang w:eastAsia="es-ES"/>
        </w:rPr>
      </w:pPr>
    </w:p>
    <w:p w14:paraId="006FADAD" w14:textId="77777777" w:rsidR="00120556" w:rsidRPr="002E442D" w:rsidRDefault="00B0232C" w:rsidP="00120556">
      <w:pPr>
        <w:suppressAutoHyphens w:val="0"/>
        <w:autoSpaceDE w:val="0"/>
        <w:autoSpaceDN w:val="0"/>
        <w:adjustRightInd w:val="0"/>
        <w:spacing w:line="360" w:lineRule="auto"/>
        <w:ind w:right="-83"/>
        <w:jc w:val="both"/>
        <w:rPr>
          <w:rFonts w:ascii="Arial" w:hAnsi="Arial" w:cs="Arial"/>
          <w:b/>
          <w:bCs/>
          <w:color w:val="FF0000"/>
          <w:sz w:val="16"/>
          <w:szCs w:val="22"/>
          <w:u w:val="single"/>
          <w:lang w:eastAsia="es-ES"/>
        </w:rPr>
      </w:pPr>
      <w:r w:rsidRPr="002E442D">
        <w:rPr>
          <w:rFonts w:ascii="Arial" w:hAnsi="Arial" w:cs="Arial"/>
          <w:b/>
          <w:bCs/>
          <w:color w:val="FF0000"/>
          <w:sz w:val="16"/>
          <w:szCs w:val="22"/>
          <w:u w:val="single"/>
          <w:lang w:eastAsia="es-ES"/>
        </w:rPr>
        <w:t>INFORMACIÓN COMPLEMENTARIA</w:t>
      </w:r>
      <w:r w:rsidR="00120556" w:rsidRPr="002E442D">
        <w:rPr>
          <w:rFonts w:ascii="Arial" w:hAnsi="Arial" w:cs="Arial"/>
          <w:b/>
          <w:bCs/>
          <w:color w:val="FF0000"/>
          <w:sz w:val="16"/>
          <w:szCs w:val="22"/>
          <w:u w:val="single"/>
          <w:lang w:eastAsia="es-ES"/>
        </w:rPr>
        <w:tab/>
      </w:r>
      <w:r w:rsidR="00120556" w:rsidRPr="002E442D">
        <w:rPr>
          <w:rFonts w:ascii="Arial" w:hAnsi="Arial" w:cs="Arial"/>
          <w:b/>
          <w:bCs/>
          <w:color w:val="FF0000"/>
          <w:sz w:val="16"/>
          <w:szCs w:val="22"/>
          <w:u w:val="single"/>
          <w:lang w:eastAsia="es-ES"/>
        </w:rPr>
        <w:tab/>
      </w:r>
      <w:r w:rsidR="00120556" w:rsidRPr="002E442D">
        <w:rPr>
          <w:rFonts w:ascii="Arial" w:hAnsi="Arial" w:cs="Arial"/>
          <w:b/>
          <w:bCs/>
          <w:color w:val="FF0000"/>
          <w:sz w:val="16"/>
          <w:szCs w:val="22"/>
          <w:u w:val="single"/>
          <w:lang w:eastAsia="es-ES"/>
        </w:rPr>
        <w:tab/>
      </w:r>
      <w:r w:rsidR="00120556" w:rsidRPr="002E442D">
        <w:rPr>
          <w:rFonts w:ascii="Arial" w:hAnsi="Arial" w:cs="Arial"/>
          <w:b/>
          <w:bCs/>
          <w:color w:val="FF0000"/>
          <w:sz w:val="16"/>
          <w:szCs w:val="22"/>
          <w:u w:val="single"/>
          <w:lang w:eastAsia="es-ES"/>
        </w:rPr>
        <w:tab/>
      </w:r>
    </w:p>
    <w:p w14:paraId="006FADAE" w14:textId="77777777" w:rsidR="0025625D" w:rsidRPr="002E442D" w:rsidRDefault="0025625D" w:rsidP="00165BA9">
      <w:pPr>
        <w:jc w:val="both"/>
        <w:rPr>
          <w:rFonts w:ascii="Arial" w:hAnsi="Arial" w:cs="Arial"/>
          <w:sz w:val="14"/>
          <w:szCs w:val="14"/>
          <w:lang w:eastAsia="es-ES"/>
        </w:rPr>
      </w:pPr>
      <w:r w:rsidRPr="002E442D">
        <w:rPr>
          <w:rFonts w:ascii="Arial" w:hAnsi="Arial" w:cs="Arial"/>
          <w:sz w:val="14"/>
          <w:szCs w:val="14"/>
          <w:lang w:eastAsia="es-ES"/>
        </w:rPr>
        <w:t>La información contenida en esta FICHA TECNICA, así como nuestros consejos, tanto escritos como proporcionados verbalmente o mediante ensayos, se dan de buena fe en base a nuestra experiencia y a los resultados obtenidos mediante ensayos realizados por laboratorios independientes, y sin que sirvan por ello como garantía para el aplicador, quien deberá tomarlos como referencias meramente orientativas y con valor estrictamente informativo.</w:t>
      </w:r>
    </w:p>
    <w:p w14:paraId="006FADAF" w14:textId="77777777" w:rsidR="0025625D" w:rsidRDefault="0025625D" w:rsidP="00165BA9">
      <w:pPr>
        <w:jc w:val="both"/>
        <w:rPr>
          <w:rFonts w:ascii="Arial" w:hAnsi="Arial" w:cs="Arial"/>
          <w:sz w:val="14"/>
          <w:szCs w:val="14"/>
          <w:lang w:eastAsia="es-ES"/>
        </w:rPr>
      </w:pPr>
      <w:r w:rsidRPr="002E442D">
        <w:rPr>
          <w:rFonts w:ascii="Arial" w:hAnsi="Arial" w:cs="Arial"/>
          <w:sz w:val="14"/>
          <w:szCs w:val="14"/>
          <w:lang w:eastAsia="es-ES"/>
        </w:rPr>
        <w:t>Recomendamos estudiar en profundidad esta información antes de proceder al uso y aplicación de cualquiera de dichos productos, si bien es especialmente conveniente que realicen pruebas “in situ”, para determinar la idoneidad de un tratamiento en el lugar, con la finalidad y en las condiciones concretas que se den en cada caso.</w:t>
      </w:r>
    </w:p>
    <w:p w14:paraId="0538EAB5" w14:textId="77777777" w:rsidR="002E442D" w:rsidRPr="002E442D" w:rsidRDefault="002E442D" w:rsidP="00165BA9">
      <w:pPr>
        <w:jc w:val="both"/>
        <w:rPr>
          <w:rFonts w:ascii="Arial" w:hAnsi="Arial" w:cs="Arial"/>
          <w:sz w:val="14"/>
          <w:szCs w:val="14"/>
          <w:lang w:eastAsia="es-ES"/>
        </w:rPr>
      </w:pPr>
    </w:p>
    <w:p w14:paraId="006FADB0" w14:textId="77777777" w:rsidR="0025625D" w:rsidRDefault="0025625D" w:rsidP="00165BA9">
      <w:pPr>
        <w:jc w:val="both"/>
        <w:rPr>
          <w:rFonts w:ascii="Arial" w:hAnsi="Arial" w:cs="Arial"/>
          <w:sz w:val="14"/>
          <w:szCs w:val="14"/>
          <w:lang w:eastAsia="es-ES"/>
        </w:rPr>
      </w:pPr>
      <w:r w:rsidRPr="002E442D">
        <w:rPr>
          <w:rFonts w:ascii="Arial" w:hAnsi="Arial" w:cs="Arial"/>
          <w:sz w:val="14"/>
          <w:szCs w:val="14"/>
          <w:lang w:eastAsia="es-ES"/>
        </w:rPr>
        <w:t>Nuestras recomendaciones no eximen de la obligación que el aplicador tiene de conocer en profundidad, el método correcto de aplicación de estos sistemas antes de proceder a su uso, así como de realizar cuantas pruebas previas resulten oportunas si se duda de la idoneidad de éstos para cualquier obra, instalación o reparación, atendiendo a las circunstancias concretas en las que se vaya a utilizar el producto.</w:t>
      </w:r>
    </w:p>
    <w:p w14:paraId="17F4B73A" w14:textId="77777777" w:rsidR="002E442D" w:rsidRPr="002E442D" w:rsidRDefault="002E442D" w:rsidP="00165BA9">
      <w:pPr>
        <w:jc w:val="both"/>
        <w:rPr>
          <w:rFonts w:ascii="Arial" w:hAnsi="Arial" w:cs="Arial"/>
          <w:sz w:val="14"/>
          <w:szCs w:val="14"/>
          <w:lang w:eastAsia="es-ES"/>
        </w:rPr>
      </w:pPr>
    </w:p>
    <w:p w14:paraId="23BE3B5C" w14:textId="77777777" w:rsidR="002E442D" w:rsidRDefault="0025625D" w:rsidP="00165BA9">
      <w:pPr>
        <w:jc w:val="both"/>
        <w:rPr>
          <w:rFonts w:ascii="Arial" w:hAnsi="Arial" w:cs="Arial"/>
          <w:sz w:val="14"/>
          <w:szCs w:val="14"/>
          <w:lang w:eastAsia="es-ES"/>
        </w:rPr>
      </w:pPr>
      <w:r w:rsidRPr="002E442D">
        <w:rPr>
          <w:rFonts w:ascii="Arial" w:hAnsi="Arial" w:cs="Arial"/>
          <w:sz w:val="14"/>
          <w:szCs w:val="14"/>
          <w:lang w:eastAsia="es-ES"/>
        </w:rPr>
        <w:t xml:space="preserve">La aplicación, uso y procesamiento de nuestros productos están fuera de nuestro control y, por lo tanto, bajo la responsabilidad exclusiva del instalador. </w:t>
      </w:r>
    </w:p>
    <w:p w14:paraId="6A74D8F7" w14:textId="77777777" w:rsidR="002E442D" w:rsidRDefault="002E442D" w:rsidP="00165BA9">
      <w:pPr>
        <w:jc w:val="both"/>
        <w:rPr>
          <w:rFonts w:ascii="Arial" w:hAnsi="Arial" w:cs="Arial"/>
          <w:sz w:val="14"/>
          <w:szCs w:val="14"/>
          <w:lang w:eastAsia="es-ES"/>
        </w:rPr>
      </w:pPr>
    </w:p>
    <w:p w14:paraId="006FADB1" w14:textId="53F7F4BD" w:rsidR="0025625D" w:rsidRDefault="0025625D" w:rsidP="00165BA9">
      <w:pPr>
        <w:jc w:val="both"/>
        <w:rPr>
          <w:rFonts w:ascii="Arial" w:hAnsi="Arial" w:cs="Arial"/>
          <w:sz w:val="14"/>
          <w:szCs w:val="14"/>
          <w:lang w:eastAsia="es-ES"/>
        </w:rPr>
      </w:pPr>
      <w:r w:rsidRPr="002E442D">
        <w:rPr>
          <w:rFonts w:ascii="Arial" w:hAnsi="Arial" w:cs="Arial"/>
          <w:sz w:val="14"/>
          <w:szCs w:val="14"/>
          <w:lang w:eastAsia="es-ES"/>
        </w:rPr>
        <w:t>En consecuencia, el aplicador será el responsable único y exclusivo de los daños y perjuicios que se deriven de la inobservancia total o parcial del manual de uso e instalación y, en general, del uso o la aplicación inapropiados de estos productos.</w:t>
      </w:r>
    </w:p>
    <w:p w14:paraId="660F7F04" w14:textId="77777777" w:rsidR="002E442D" w:rsidRPr="002E442D" w:rsidRDefault="002E442D" w:rsidP="00165BA9">
      <w:pPr>
        <w:jc w:val="both"/>
        <w:rPr>
          <w:rFonts w:ascii="Arial" w:hAnsi="Arial" w:cs="Arial"/>
          <w:sz w:val="14"/>
          <w:szCs w:val="14"/>
          <w:lang w:eastAsia="es-ES"/>
        </w:rPr>
      </w:pPr>
    </w:p>
    <w:p w14:paraId="006FADB4" w14:textId="77D66693" w:rsidR="00120556" w:rsidRPr="002E442D" w:rsidRDefault="0025625D" w:rsidP="00FE7413">
      <w:pPr>
        <w:suppressAutoHyphens w:val="0"/>
        <w:autoSpaceDE w:val="0"/>
        <w:autoSpaceDN w:val="0"/>
        <w:adjustRightInd w:val="0"/>
        <w:spacing w:line="276" w:lineRule="auto"/>
        <w:rPr>
          <w:rFonts w:ascii="Arial" w:hAnsi="Arial" w:cs="Arial"/>
          <w:i/>
          <w:iCs/>
          <w:color w:val="000000"/>
          <w:sz w:val="14"/>
          <w:szCs w:val="18"/>
          <w:lang w:eastAsia="es-ES"/>
        </w:rPr>
      </w:pPr>
      <w:r w:rsidRPr="002E442D">
        <w:rPr>
          <w:rFonts w:ascii="Arial" w:hAnsi="Arial" w:cs="Arial"/>
          <w:b/>
          <w:i/>
          <w:iCs/>
          <w:color w:val="000000"/>
          <w:sz w:val="14"/>
          <w:szCs w:val="18"/>
          <w:lang w:eastAsia="es-ES"/>
        </w:rPr>
        <w:t>Esta ficha técnica anula las anteriores.</w:t>
      </w:r>
      <w:r w:rsidR="00FE7413" w:rsidRPr="002E442D">
        <w:rPr>
          <w:rFonts w:ascii="Arial" w:hAnsi="Arial" w:cs="Arial"/>
          <w:i/>
          <w:iCs/>
          <w:color w:val="000000"/>
          <w:sz w:val="14"/>
          <w:szCs w:val="18"/>
          <w:lang w:eastAsia="es-ES"/>
        </w:rPr>
        <w:t xml:space="preserve"> </w:t>
      </w:r>
    </w:p>
    <w:sectPr w:rsidR="00120556" w:rsidRPr="002E442D" w:rsidSect="00B61ADE">
      <w:headerReference w:type="default" r:id="rId11"/>
      <w:footerReference w:type="default" r:id="rId12"/>
      <w:type w:val="continuous"/>
      <w:pgSz w:w="11906" w:h="16838"/>
      <w:pgMar w:top="1958" w:right="720" w:bottom="993" w:left="720" w:header="426" w:footer="897" w:gutter="0"/>
      <w:cols w:num="2" w:space="56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0B0A0" w14:textId="77777777" w:rsidR="00D75DD5" w:rsidRPr="002E442D" w:rsidRDefault="00D75DD5" w:rsidP="00065F02">
      <w:pPr>
        <w:spacing w:line="240" w:lineRule="auto"/>
      </w:pPr>
      <w:r w:rsidRPr="002E442D">
        <w:separator/>
      </w:r>
    </w:p>
  </w:endnote>
  <w:endnote w:type="continuationSeparator" w:id="0">
    <w:p w14:paraId="34B7A930" w14:textId="77777777" w:rsidR="00D75DD5" w:rsidRPr="002E442D" w:rsidRDefault="00D75DD5" w:rsidP="00065F02">
      <w:pPr>
        <w:spacing w:line="240" w:lineRule="auto"/>
      </w:pPr>
      <w:r w:rsidRPr="002E44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ena Condensed">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ADC3" w14:textId="15C4A66B" w:rsidR="008B3CBC" w:rsidRPr="002E442D" w:rsidRDefault="00D75DD5" w:rsidP="00201D5B">
    <w:pPr>
      <w:pStyle w:val="Piedepgina"/>
      <w:tabs>
        <w:tab w:val="clear" w:pos="4252"/>
        <w:tab w:val="clear" w:pos="8504"/>
        <w:tab w:val="left" w:pos="1683"/>
        <w:tab w:val="left" w:pos="3581"/>
        <w:tab w:val="center" w:pos="5233"/>
      </w:tabs>
    </w:pPr>
    <w:r>
      <w:rPr>
        <w:lang w:eastAsia="es-ES"/>
      </w:rPr>
      <w:pict w14:anchorId="006FADC9">
        <v:shapetype id="_x0000_t202" coordsize="21600,21600" o:spt="202" path="m,l,21600r21600,l21600,xe">
          <v:stroke joinstyle="miter"/>
          <v:path gradientshapeok="t" o:connecttype="rect"/>
        </v:shapetype>
        <v:shape id="Text Box 1" o:spid="_x0000_s1030" type="#_x0000_t202" style="position:absolute;margin-left:514.05pt;margin-top:806.65pt;width:42.2pt;height:35.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" filled="f" stroked="f">
          <v:textbox style="mso-next-textbox:#Text Box 1" inset="0,0,0,0">
            <w:txbxContent>
              <w:p w14:paraId="006FADD0" w14:textId="1F8CB261" w:rsidR="00B61ADE" w:rsidRPr="002E442D" w:rsidRDefault="00301E7C" w:rsidP="002E442D">
                <w:pPr>
                  <w:spacing w:before="15" w:line="240" w:lineRule="auto"/>
                  <w:ind w:right="18"/>
                  <w:jc w:val="right"/>
                  <w:rPr>
                    <w:rFonts w:ascii="Arial" w:hAnsi="Arial"/>
                    <w:b/>
                    <w:sz w:val="18"/>
                  </w:rPr>
                </w:pPr>
                <w:r w:rsidRPr="002E442D">
                  <w:rPr>
                    <w:rFonts w:ascii="Arial" w:hAnsi="Arial"/>
                    <w:b/>
                    <w:color w:val="A6A6A6"/>
                    <w:spacing w:val="-1"/>
                    <w:sz w:val="16"/>
                  </w:rPr>
                  <w:t>2</w:t>
                </w:r>
                <w:r w:rsidR="002E442D">
                  <w:rPr>
                    <w:rFonts w:ascii="Arial" w:hAnsi="Arial"/>
                    <w:b/>
                    <w:color w:val="A6A6A6"/>
                    <w:spacing w:val="-1"/>
                    <w:sz w:val="16"/>
                  </w:rPr>
                  <w:t>5/08/2025</w:t>
                </w:r>
                <w:r w:rsidR="007B0E49" w:rsidRPr="002E442D">
                  <w:rPr>
                    <w:rFonts w:ascii="Arial" w:hAnsi="Arial"/>
                  </w:rPr>
                  <w:fldChar w:fldCharType="begin"/>
                </w:r>
                <w:r w:rsidR="00B61ADE" w:rsidRPr="002E442D">
                  <w:rPr>
                    <w:rFonts w:ascii="Arial" w:hAnsi="Arial"/>
                    <w:b/>
                    <w:color w:val="A6A6A6"/>
                    <w:w w:val="95"/>
                    <w:sz w:val="18"/>
                  </w:rPr>
                  <w:instrText xml:space="preserve"> PAGE </w:instrText>
                </w:r>
                <w:r w:rsidR="007B0E49" w:rsidRPr="002E442D">
                  <w:rPr>
                    <w:rFonts w:ascii="Arial" w:hAnsi="Arial"/>
                  </w:rPr>
                  <w:fldChar w:fldCharType="separate"/>
                </w:r>
                <w:r w:rsidR="0061318E" w:rsidRPr="002E442D">
                  <w:rPr>
                    <w:rFonts w:ascii="Arial" w:hAnsi="Arial"/>
                    <w:b/>
                    <w:color w:val="A6A6A6"/>
                    <w:w w:val="95"/>
                    <w:sz w:val="18"/>
                  </w:rPr>
                  <w:t>3</w:t>
                </w:r>
                <w:r w:rsidR="007B0E49" w:rsidRPr="002E442D">
                  <w:rPr>
                    <w:rFonts w:ascii="Arial" w:hAnsi="Arial"/>
                  </w:rPr>
                  <w:fldChar w:fldCharType="end"/>
                </w:r>
                <w:r w:rsidR="00B61ADE" w:rsidRPr="002E442D">
                  <w:rPr>
                    <w:rFonts w:ascii="Arial" w:hAnsi="Arial"/>
                    <w:b/>
                    <w:color w:val="A6A6A6"/>
                    <w:w w:val="95"/>
                    <w:sz w:val="18"/>
                  </w:rPr>
                  <w:t>/3</w:t>
                </w:r>
              </w:p>
            </w:txbxContent>
          </v:textbox>
          <w10:wrap anchorx="page" anchory="page"/>
        </v:shape>
      </w:pict>
    </w:r>
    <w:r>
      <w:rPr>
        <w:lang w:eastAsia="es-ES"/>
      </w:rPr>
      <w:pict w14:anchorId="006FADCA">
        <v:shape id="Text Box 2" o:spid="_x0000_s1029" type="#_x0000_t202" style="position:absolute;margin-left:403.65pt;margin-top:806.65pt;width:81.6pt;height:35.2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" filled="f" stroked="f">
          <v:textbox style="mso-next-textbox:#Text Box 2" inset="0,0,0,0">
            <w:txbxContent>
              <w:p w14:paraId="006FADD1" w14:textId="77777777" w:rsidR="00B61ADE" w:rsidRPr="002E442D" w:rsidRDefault="00B61ADE" w:rsidP="00B61ADE">
                <w:pPr>
                  <w:spacing w:before="15" w:line="240" w:lineRule="auto"/>
                  <w:ind w:right="18"/>
                  <w:jc w:val="right"/>
                  <w:rPr>
                    <w:rFonts w:ascii="Arial" w:hAnsi="Arial"/>
                    <w:b/>
                    <w:sz w:val="16"/>
                  </w:rPr>
                </w:pPr>
                <w:r w:rsidRPr="002E442D">
                  <w:rPr>
                    <w:rFonts w:ascii="Arial" w:hAnsi="Arial"/>
                    <w:b/>
                    <w:color w:val="A6A6A6"/>
                    <w:sz w:val="16"/>
                  </w:rPr>
                  <w:t>Última revisión:</w:t>
                </w:r>
              </w:p>
              <w:p w14:paraId="006FADD2" w14:textId="77777777" w:rsidR="00B61ADE" w:rsidRPr="002E442D" w:rsidRDefault="00B61ADE" w:rsidP="00B61ADE">
                <w:pPr>
                  <w:spacing w:before="63" w:line="240" w:lineRule="auto"/>
                  <w:ind w:right="18"/>
                  <w:jc w:val="right"/>
                  <w:rPr>
                    <w:rFonts w:ascii="Arial" w:hAnsi="Arial"/>
                    <w:b/>
                    <w:sz w:val="16"/>
                  </w:rPr>
                </w:pPr>
                <w:r w:rsidRPr="002E442D">
                  <w:rPr>
                    <w:rFonts w:ascii="Arial" w:hAnsi="Arial"/>
                    <w:b/>
                    <w:color w:val="A6A6A6"/>
                    <w:spacing w:val="-1"/>
                    <w:sz w:val="16"/>
                  </w:rPr>
                  <w:t>Página:</w:t>
                </w:r>
              </w:p>
            </w:txbxContent>
          </v:textbox>
          <w10:wrap anchorx="page" anchory="page"/>
        </v:shape>
      </w:pict>
    </w:r>
    <w:r w:rsidR="00201D5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2C021" w14:textId="77777777" w:rsidR="00D75DD5" w:rsidRPr="002E442D" w:rsidRDefault="00D75DD5" w:rsidP="00065F02">
      <w:pPr>
        <w:spacing w:line="240" w:lineRule="auto"/>
      </w:pPr>
      <w:r w:rsidRPr="002E442D">
        <w:separator/>
      </w:r>
    </w:p>
  </w:footnote>
  <w:footnote w:type="continuationSeparator" w:id="0">
    <w:p w14:paraId="79E556DD" w14:textId="77777777" w:rsidR="00D75DD5" w:rsidRPr="002E442D" w:rsidRDefault="00D75DD5" w:rsidP="00065F02">
      <w:pPr>
        <w:spacing w:line="240" w:lineRule="auto"/>
      </w:pPr>
      <w:r w:rsidRPr="002E442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ADBF" w14:textId="720A911C" w:rsidR="008B3CBC" w:rsidRPr="002E442D" w:rsidRDefault="00282F75">
    <w:pPr>
      <w:pStyle w:val="Encabezado"/>
      <w:rPr>
        <w:rFonts w:ascii="Arial" w:hAnsi="Arial" w:cs="Arial"/>
        <w:b/>
        <w:sz w:val="44"/>
      </w:rPr>
    </w:pPr>
    <w:r w:rsidRPr="002E442D">
      <w:rPr>
        <w:rFonts w:ascii="Arial" w:hAnsi="Arial" w:cs="Arial"/>
        <w:b/>
        <w:sz w:val="44"/>
        <w:lang w:eastAsia="es-ES"/>
      </w:rPr>
      <w:t>COLODUR</w:t>
    </w:r>
  </w:p>
  <w:p w14:paraId="006FADC0" w14:textId="77777777" w:rsidR="008B3CBC" w:rsidRPr="002E442D" w:rsidRDefault="00D75DD5">
    <w:pPr>
      <w:pStyle w:val="Encabezado"/>
      <w:rPr>
        <w:rFonts w:ascii="Arial" w:hAnsi="Arial" w:cs="Arial"/>
        <w:b/>
        <w:sz w:val="32"/>
      </w:rPr>
    </w:pPr>
    <w:r>
      <w:rPr>
        <w:rFonts w:ascii="Arial" w:hAnsi="Arial" w:cs="Arial"/>
        <w:b/>
        <w:sz w:val="32"/>
        <w:lang w:eastAsia="es-ES"/>
      </w:rPr>
      <w:pict w14:anchorId="006FADC6">
        <v:shapetype id="_x0000_t32" coordsize="21600,21600" o:spt="32" o:oned="t" path="m,l21600,21600e" filled="f">
          <v:path arrowok="t" fillok="f" o:connecttype="none"/>
          <o:lock v:ext="edit" shapetype="t"/>
        </v:shapetype>
        <v:shape id="AutoShape 2" o:spid="_x0000_s1025" type="#_x0000_t32" style="position:absolute;margin-left:-35.05pt;margin-top:8.3pt;width:454.7pt;height:0;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" strokecolor="red" strokeweight="1.5pt"/>
      </w:pict>
    </w:r>
  </w:p>
  <w:p w14:paraId="006FADC1" w14:textId="77777777" w:rsidR="00365163" w:rsidRPr="002E442D" w:rsidRDefault="00282F75">
    <w:pPr>
      <w:pStyle w:val="Encabezado"/>
      <w:rPr>
        <w:rFonts w:ascii="Arial" w:hAnsi="Arial" w:cs="Arial"/>
        <w:bCs/>
        <w:color w:val="A6A6A6" w:themeColor="background1" w:themeShade="A6"/>
        <w:spacing w:val="-4"/>
        <w:sz w:val="28"/>
        <w:szCs w:val="24"/>
        <w:lang w:eastAsia="es-ES"/>
      </w:rPr>
    </w:pPr>
    <w:r w:rsidRPr="002E442D">
      <w:rPr>
        <w:rFonts w:ascii="Arial" w:hAnsi="Arial" w:cs="Arial"/>
        <w:bCs/>
        <w:color w:val="A6A6A6" w:themeColor="background1" w:themeShade="A6"/>
        <w:spacing w:val="-4"/>
        <w:sz w:val="28"/>
        <w:szCs w:val="24"/>
        <w:lang w:eastAsia="es-ES"/>
      </w:rPr>
      <w:t xml:space="preserve">Resina </w:t>
    </w:r>
    <w:proofErr w:type="spellStart"/>
    <w:r w:rsidRPr="002E442D">
      <w:rPr>
        <w:rFonts w:ascii="Arial" w:hAnsi="Arial" w:cs="Arial"/>
        <w:bCs/>
        <w:color w:val="A6A6A6" w:themeColor="background1" w:themeShade="A6"/>
        <w:spacing w:val="-4"/>
        <w:sz w:val="28"/>
        <w:szCs w:val="24"/>
        <w:lang w:eastAsia="es-ES"/>
      </w:rPr>
      <w:t>monocomponente</w:t>
    </w:r>
    <w:proofErr w:type="spellEnd"/>
    <w:r w:rsidRPr="002E442D">
      <w:rPr>
        <w:rFonts w:ascii="Arial" w:hAnsi="Arial" w:cs="Arial"/>
        <w:bCs/>
        <w:color w:val="A6A6A6" w:themeColor="background1" w:themeShade="A6"/>
        <w:spacing w:val="-4"/>
        <w:sz w:val="28"/>
        <w:szCs w:val="24"/>
        <w:lang w:eastAsia="es-ES"/>
      </w:rPr>
      <w:t xml:space="preserve"> de poliuretano </w:t>
    </w:r>
    <w:proofErr w:type="spellStart"/>
    <w:r w:rsidRPr="002E442D">
      <w:rPr>
        <w:rFonts w:ascii="Arial" w:hAnsi="Arial" w:cs="Arial"/>
        <w:bCs/>
        <w:color w:val="A6A6A6" w:themeColor="background1" w:themeShade="A6"/>
        <w:spacing w:val="-4"/>
        <w:sz w:val="28"/>
        <w:szCs w:val="24"/>
        <w:lang w:eastAsia="es-ES"/>
      </w:rPr>
      <w:t>alifatico</w:t>
    </w:r>
    <w:proofErr w:type="spellEnd"/>
    <w:r w:rsidRPr="002E442D">
      <w:rPr>
        <w:rFonts w:ascii="Arial" w:hAnsi="Arial" w:cs="Arial"/>
        <w:bCs/>
        <w:color w:val="A6A6A6" w:themeColor="background1" w:themeShade="A6"/>
        <w:spacing w:val="-4"/>
        <w:sz w:val="28"/>
        <w:szCs w:val="24"/>
        <w:lang w:eastAsia="es-ES"/>
      </w:rPr>
      <w:t xml:space="preserve"> </w:t>
    </w:r>
  </w:p>
  <w:p w14:paraId="006FADC2" w14:textId="77777777" w:rsidR="00F953B7" w:rsidRPr="002E442D" w:rsidRDefault="00F953B7">
    <w:pPr>
      <w:pStyle w:val="Encabezado"/>
      <w:rPr>
        <w:rFonts w:ascii="Arial" w:hAnsi="Arial" w:cs="Arial"/>
        <w:b/>
        <w:color w:val="7F7F7F" w:themeColor="text1" w:themeTint="80"/>
        <w:spacing w:val="-4"/>
        <w:sz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cs="Arena Condensed"/>
      </w:rPr>
    </w:lvl>
  </w:abstractNum>
  <w:abstractNum w:abstractNumId="1" w15:restartNumberingAfterBreak="0">
    <w:nsid w:val="06605404"/>
    <w:multiLevelType w:val="hybridMultilevel"/>
    <w:tmpl w:val="D98A35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1C3226D"/>
    <w:multiLevelType w:val="hybridMultilevel"/>
    <w:tmpl w:val="EB56CF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B5159B"/>
    <w:multiLevelType w:val="hybridMultilevel"/>
    <w:tmpl w:val="FDD2EA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DF3311D"/>
    <w:multiLevelType w:val="multilevel"/>
    <w:tmpl w:val="D29A0A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71B6A98"/>
    <w:multiLevelType w:val="hybridMultilevel"/>
    <w:tmpl w:val="FC9C8B24"/>
    <w:lvl w:ilvl="0" w:tplc="00000002">
      <w:start w:val="1"/>
      <w:numFmt w:val="bullet"/>
      <w:lvlText w:val=""/>
      <w:lvlJc w:val="left"/>
      <w:pPr>
        <w:tabs>
          <w:tab w:val="num" w:pos="0"/>
        </w:tabs>
        <w:ind w:left="720" w:hanging="360"/>
      </w:pPr>
      <w:rPr>
        <w:rFonts w:ascii="Symbol" w:hAnsi="Symbol" w:cs="Arena Condense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B896706"/>
    <w:multiLevelType w:val="hybridMultilevel"/>
    <w:tmpl w:val="4FDC0B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1926B12"/>
    <w:multiLevelType w:val="hybridMultilevel"/>
    <w:tmpl w:val="A7A4CE04"/>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8" w15:restartNumberingAfterBreak="0">
    <w:nsid w:val="52AD7AB1"/>
    <w:multiLevelType w:val="hybridMultilevel"/>
    <w:tmpl w:val="493E4E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F2B51F7"/>
    <w:multiLevelType w:val="hybridMultilevel"/>
    <w:tmpl w:val="5C0EF14E"/>
    <w:lvl w:ilvl="0" w:tplc="00000002">
      <w:start w:val="1"/>
      <w:numFmt w:val="bullet"/>
      <w:lvlText w:val=""/>
      <w:lvlJc w:val="left"/>
      <w:pPr>
        <w:tabs>
          <w:tab w:val="num" w:pos="66"/>
        </w:tabs>
        <w:ind w:left="786" w:hanging="360"/>
      </w:pPr>
      <w:rPr>
        <w:rFonts w:ascii="Symbol" w:hAnsi="Symbol" w:cs="Arena Condensed"/>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0" w15:restartNumberingAfterBreak="0">
    <w:nsid w:val="5FDC55EB"/>
    <w:multiLevelType w:val="hybridMultilevel"/>
    <w:tmpl w:val="BD469FAC"/>
    <w:lvl w:ilvl="0" w:tplc="00000002">
      <w:start w:val="1"/>
      <w:numFmt w:val="bullet"/>
      <w:lvlText w:val=""/>
      <w:lvlJc w:val="left"/>
      <w:pPr>
        <w:tabs>
          <w:tab w:val="num" w:pos="66"/>
        </w:tabs>
        <w:ind w:left="786" w:hanging="360"/>
      </w:pPr>
      <w:rPr>
        <w:rFonts w:ascii="Symbol" w:hAnsi="Symbol" w:cs="Arena Condensed"/>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1" w15:restartNumberingAfterBreak="0">
    <w:nsid w:val="621745F7"/>
    <w:multiLevelType w:val="hybridMultilevel"/>
    <w:tmpl w:val="9FE6B0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A624D4A"/>
    <w:multiLevelType w:val="hybridMultilevel"/>
    <w:tmpl w:val="BF7204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C855469"/>
    <w:multiLevelType w:val="hybridMultilevel"/>
    <w:tmpl w:val="133C6C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20057375">
    <w:abstractNumId w:val="3"/>
  </w:num>
  <w:num w:numId="2" w16cid:durableId="1543979478">
    <w:abstractNumId w:val="12"/>
  </w:num>
  <w:num w:numId="3" w16cid:durableId="1879657192">
    <w:abstractNumId w:val="1"/>
  </w:num>
  <w:num w:numId="4" w16cid:durableId="1820880498">
    <w:abstractNumId w:val="6"/>
  </w:num>
  <w:num w:numId="5" w16cid:durableId="1465467361">
    <w:abstractNumId w:val="11"/>
  </w:num>
  <w:num w:numId="6" w16cid:durableId="554242010">
    <w:abstractNumId w:val="0"/>
  </w:num>
  <w:num w:numId="7" w16cid:durableId="27608232">
    <w:abstractNumId w:val="5"/>
  </w:num>
  <w:num w:numId="8" w16cid:durableId="1638755157">
    <w:abstractNumId w:val="10"/>
  </w:num>
  <w:num w:numId="9" w16cid:durableId="1399087172">
    <w:abstractNumId w:val="9"/>
  </w:num>
  <w:num w:numId="10" w16cid:durableId="1697121906">
    <w:abstractNumId w:val="4"/>
  </w:num>
  <w:num w:numId="11" w16cid:durableId="2028604536">
    <w:abstractNumId w:val="13"/>
  </w:num>
  <w:num w:numId="12" w16cid:durableId="1877159849">
    <w:abstractNumId w:val="2"/>
  </w:num>
  <w:num w:numId="13" w16cid:durableId="1567566090">
    <w:abstractNumId w:val="7"/>
  </w:num>
  <w:num w:numId="14" w16cid:durableId="84134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fillcolor="white">
      <v:fill color="white"/>
    </o:shapedefaults>
    <o:shapelayout v:ext="edit">
      <o:idmap v:ext="edit" data="1"/>
      <o:rules v:ext="edit">
        <o:r id="V:Rule1" type="connector" idref="#AutoShape 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43F7"/>
    <w:rsid w:val="000127F1"/>
    <w:rsid w:val="00015557"/>
    <w:rsid w:val="00021C63"/>
    <w:rsid w:val="00030C8C"/>
    <w:rsid w:val="00032267"/>
    <w:rsid w:val="00057549"/>
    <w:rsid w:val="00065F02"/>
    <w:rsid w:val="00076530"/>
    <w:rsid w:val="000A5508"/>
    <w:rsid w:val="000A6D77"/>
    <w:rsid w:val="000B6D98"/>
    <w:rsid w:val="000B714A"/>
    <w:rsid w:val="000B7243"/>
    <w:rsid w:val="000C17D9"/>
    <w:rsid w:val="000C205F"/>
    <w:rsid w:val="000C4C4D"/>
    <w:rsid w:val="000E1AF4"/>
    <w:rsid w:val="00104ED3"/>
    <w:rsid w:val="00120556"/>
    <w:rsid w:val="0012379F"/>
    <w:rsid w:val="00126EAB"/>
    <w:rsid w:val="00142E6C"/>
    <w:rsid w:val="001477FA"/>
    <w:rsid w:val="00151E59"/>
    <w:rsid w:val="001609E3"/>
    <w:rsid w:val="00161751"/>
    <w:rsid w:val="00165BA9"/>
    <w:rsid w:val="0017045F"/>
    <w:rsid w:val="00172183"/>
    <w:rsid w:val="00184BAF"/>
    <w:rsid w:val="001C2242"/>
    <w:rsid w:val="001D51EB"/>
    <w:rsid w:val="001E2EAC"/>
    <w:rsid w:val="001E44AB"/>
    <w:rsid w:val="002016CC"/>
    <w:rsid w:val="00201D5B"/>
    <w:rsid w:val="00210A32"/>
    <w:rsid w:val="00210E09"/>
    <w:rsid w:val="00210F92"/>
    <w:rsid w:val="0022791B"/>
    <w:rsid w:val="00232A16"/>
    <w:rsid w:val="00245444"/>
    <w:rsid w:val="002466AB"/>
    <w:rsid w:val="00247D2A"/>
    <w:rsid w:val="00250DCA"/>
    <w:rsid w:val="0025625D"/>
    <w:rsid w:val="0026379C"/>
    <w:rsid w:val="0026631E"/>
    <w:rsid w:val="002716A7"/>
    <w:rsid w:val="00280857"/>
    <w:rsid w:val="00282F75"/>
    <w:rsid w:val="00286EE2"/>
    <w:rsid w:val="002909C3"/>
    <w:rsid w:val="0029281C"/>
    <w:rsid w:val="00294AA3"/>
    <w:rsid w:val="002A6BF7"/>
    <w:rsid w:val="002B63BB"/>
    <w:rsid w:val="002C62D0"/>
    <w:rsid w:val="002E2015"/>
    <w:rsid w:val="002E442D"/>
    <w:rsid w:val="002E7357"/>
    <w:rsid w:val="002F0C39"/>
    <w:rsid w:val="002F11D5"/>
    <w:rsid w:val="002F327E"/>
    <w:rsid w:val="002F760E"/>
    <w:rsid w:val="00301E7C"/>
    <w:rsid w:val="00303801"/>
    <w:rsid w:val="00310594"/>
    <w:rsid w:val="00336687"/>
    <w:rsid w:val="003421B6"/>
    <w:rsid w:val="00343F6F"/>
    <w:rsid w:val="00346A72"/>
    <w:rsid w:val="0035459D"/>
    <w:rsid w:val="00362B66"/>
    <w:rsid w:val="003642E4"/>
    <w:rsid w:val="00365163"/>
    <w:rsid w:val="00367D8F"/>
    <w:rsid w:val="00385EA2"/>
    <w:rsid w:val="003D5424"/>
    <w:rsid w:val="003E6402"/>
    <w:rsid w:val="003F551E"/>
    <w:rsid w:val="00416B9E"/>
    <w:rsid w:val="00475C98"/>
    <w:rsid w:val="00480720"/>
    <w:rsid w:val="004A331D"/>
    <w:rsid w:val="004A4623"/>
    <w:rsid w:val="004B2BB2"/>
    <w:rsid w:val="004B43C7"/>
    <w:rsid w:val="004B449A"/>
    <w:rsid w:val="004C4D55"/>
    <w:rsid w:val="004D72AD"/>
    <w:rsid w:val="004F35DB"/>
    <w:rsid w:val="004F5E78"/>
    <w:rsid w:val="005502F7"/>
    <w:rsid w:val="005511EF"/>
    <w:rsid w:val="00556B05"/>
    <w:rsid w:val="0056232C"/>
    <w:rsid w:val="0056331E"/>
    <w:rsid w:val="00566FA3"/>
    <w:rsid w:val="00573CEB"/>
    <w:rsid w:val="0059426D"/>
    <w:rsid w:val="005C12F4"/>
    <w:rsid w:val="005D3A00"/>
    <w:rsid w:val="005D44E9"/>
    <w:rsid w:val="005D70BD"/>
    <w:rsid w:val="005E3E00"/>
    <w:rsid w:val="005F5644"/>
    <w:rsid w:val="00601935"/>
    <w:rsid w:val="00602374"/>
    <w:rsid w:val="006043FB"/>
    <w:rsid w:val="0061126D"/>
    <w:rsid w:val="0061318E"/>
    <w:rsid w:val="00615547"/>
    <w:rsid w:val="0062591E"/>
    <w:rsid w:val="00625AAF"/>
    <w:rsid w:val="006410C8"/>
    <w:rsid w:val="00643BBD"/>
    <w:rsid w:val="00654D71"/>
    <w:rsid w:val="0066180A"/>
    <w:rsid w:val="006C5C0E"/>
    <w:rsid w:val="006C6782"/>
    <w:rsid w:val="006C7CDB"/>
    <w:rsid w:val="006D1010"/>
    <w:rsid w:val="006D7FA0"/>
    <w:rsid w:val="007001A6"/>
    <w:rsid w:val="00702D25"/>
    <w:rsid w:val="00705479"/>
    <w:rsid w:val="00705BFC"/>
    <w:rsid w:val="007110E3"/>
    <w:rsid w:val="007441A6"/>
    <w:rsid w:val="0075029D"/>
    <w:rsid w:val="00786051"/>
    <w:rsid w:val="007B0E49"/>
    <w:rsid w:val="007C11EF"/>
    <w:rsid w:val="007C381E"/>
    <w:rsid w:val="007C7476"/>
    <w:rsid w:val="007D72BC"/>
    <w:rsid w:val="007E4BAF"/>
    <w:rsid w:val="007E7688"/>
    <w:rsid w:val="0081425F"/>
    <w:rsid w:val="00821996"/>
    <w:rsid w:val="00826614"/>
    <w:rsid w:val="008338E9"/>
    <w:rsid w:val="008519D9"/>
    <w:rsid w:val="00880ED7"/>
    <w:rsid w:val="00892012"/>
    <w:rsid w:val="008933FB"/>
    <w:rsid w:val="008B3CBC"/>
    <w:rsid w:val="008C12B2"/>
    <w:rsid w:val="008E1F57"/>
    <w:rsid w:val="008E3805"/>
    <w:rsid w:val="008E62BE"/>
    <w:rsid w:val="008F261C"/>
    <w:rsid w:val="00927BB7"/>
    <w:rsid w:val="00936C7B"/>
    <w:rsid w:val="00964499"/>
    <w:rsid w:val="0096690B"/>
    <w:rsid w:val="00967BEC"/>
    <w:rsid w:val="009776D8"/>
    <w:rsid w:val="0098498F"/>
    <w:rsid w:val="0099023B"/>
    <w:rsid w:val="009A3B32"/>
    <w:rsid w:val="009A5FB0"/>
    <w:rsid w:val="009C1289"/>
    <w:rsid w:val="009C2822"/>
    <w:rsid w:val="009C5B60"/>
    <w:rsid w:val="009D44F1"/>
    <w:rsid w:val="009F25E7"/>
    <w:rsid w:val="009F4C63"/>
    <w:rsid w:val="00A06CAE"/>
    <w:rsid w:val="00A205A7"/>
    <w:rsid w:val="00A36D30"/>
    <w:rsid w:val="00A40B2F"/>
    <w:rsid w:val="00A4568F"/>
    <w:rsid w:val="00A83A0C"/>
    <w:rsid w:val="00AB229E"/>
    <w:rsid w:val="00AB30CB"/>
    <w:rsid w:val="00AC4AF7"/>
    <w:rsid w:val="00AD0E25"/>
    <w:rsid w:val="00AF7B79"/>
    <w:rsid w:val="00B0232C"/>
    <w:rsid w:val="00B22EDA"/>
    <w:rsid w:val="00B24443"/>
    <w:rsid w:val="00B40F4B"/>
    <w:rsid w:val="00B43E2E"/>
    <w:rsid w:val="00B46A35"/>
    <w:rsid w:val="00B50BE3"/>
    <w:rsid w:val="00B54698"/>
    <w:rsid w:val="00B57968"/>
    <w:rsid w:val="00B61ADE"/>
    <w:rsid w:val="00B65B70"/>
    <w:rsid w:val="00B70B2F"/>
    <w:rsid w:val="00B71404"/>
    <w:rsid w:val="00B9535F"/>
    <w:rsid w:val="00BA60DD"/>
    <w:rsid w:val="00BB08F6"/>
    <w:rsid w:val="00BB11D2"/>
    <w:rsid w:val="00BC5CCF"/>
    <w:rsid w:val="00C0787E"/>
    <w:rsid w:val="00C252C9"/>
    <w:rsid w:val="00C31BAE"/>
    <w:rsid w:val="00C31F63"/>
    <w:rsid w:val="00C34308"/>
    <w:rsid w:val="00C54F86"/>
    <w:rsid w:val="00C71AE4"/>
    <w:rsid w:val="00C8146C"/>
    <w:rsid w:val="00C92B47"/>
    <w:rsid w:val="00CA3B5D"/>
    <w:rsid w:val="00CE335B"/>
    <w:rsid w:val="00CE4983"/>
    <w:rsid w:val="00CF12CC"/>
    <w:rsid w:val="00CF5047"/>
    <w:rsid w:val="00D043F7"/>
    <w:rsid w:val="00D144DF"/>
    <w:rsid w:val="00D17639"/>
    <w:rsid w:val="00D3721A"/>
    <w:rsid w:val="00D41326"/>
    <w:rsid w:val="00D44A1B"/>
    <w:rsid w:val="00D61E2F"/>
    <w:rsid w:val="00D75DD5"/>
    <w:rsid w:val="00D8722E"/>
    <w:rsid w:val="00DA1074"/>
    <w:rsid w:val="00DA6507"/>
    <w:rsid w:val="00DB002F"/>
    <w:rsid w:val="00DC046C"/>
    <w:rsid w:val="00DD439C"/>
    <w:rsid w:val="00DD7D27"/>
    <w:rsid w:val="00DD7E4E"/>
    <w:rsid w:val="00DF60E6"/>
    <w:rsid w:val="00DF643D"/>
    <w:rsid w:val="00E010F4"/>
    <w:rsid w:val="00E10A93"/>
    <w:rsid w:val="00E20697"/>
    <w:rsid w:val="00E258E4"/>
    <w:rsid w:val="00E374D1"/>
    <w:rsid w:val="00E44625"/>
    <w:rsid w:val="00E57C03"/>
    <w:rsid w:val="00E60319"/>
    <w:rsid w:val="00E62DF7"/>
    <w:rsid w:val="00E7596A"/>
    <w:rsid w:val="00E82909"/>
    <w:rsid w:val="00E903D9"/>
    <w:rsid w:val="00E91135"/>
    <w:rsid w:val="00E926F9"/>
    <w:rsid w:val="00E939CD"/>
    <w:rsid w:val="00E96C15"/>
    <w:rsid w:val="00EB133F"/>
    <w:rsid w:val="00EC04AB"/>
    <w:rsid w:val="00EC231A"/>
    <w:rsid w:val="00ED334F"/>
    <w:rsid w:val="00ED790D"/>
    <w:rsid w:val="00F002F0"/>
    <w:rsid w:val="00F00DCA"/>
    <w:rsid w:val="00F0133D"/>
    <w:rsid w:val="00F3235A"/>
    <w:rsid w:val="00F348ED"/>
    <w:rsid w:val="00F36B3A"/>
    <w:rsid w:val="00F436AB"/>
    <w:rsid w:val="00F43A75"/>
    <w:rsid w:val="00F4778C"/>
    <w:rsid w:val="00F50000"/>
    <w:rsid w:val="00F5025A"/>
    <w:rsid w:val="00F602D1"/>
    <w:rsid w:val="00F845BB"/>
    <w:rsid w:val="00F87C91"/>
    <w:rsid w:val="00F934BC"/>
    <w:rsid w:val="00F949CF"/>
    <w:rsid w:val="00F953B7"/>
    <w:rsid w:val="00FB3722"/>
    <w:rsid w:val="00FB3E5D"/>
    <w:rsid w:val="00FB5EDD"/>
    <w:rsid w:val="00FC17CD"/>
    <w:rsid w:val="00FE120C"/>
    <w:rsid w:val="00FE7413"/>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06FAC53"/>
  <w15:docId w15:val="{BE806B58-6E2E-41A9-B0C0-0A0DC7BC8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1A6"/>
    <w:pPr>
      <w:suppressAutoHyphens/>
      <w:spacing w:after="0" w:line="312" w:lineRule="auto"/>
    </w:pPr>
    <w:rPr>
      <w:rFonts w:ascii="Verdana" w:eastAsia="Times New Roman" w:hAnsi="Verdana" w:cs="Times New Roman"/>
      <w:sz w:val="17"/>
      <w:szCs w:val="20"/>
      <w:lang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65F0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65F02"/>
  </w:style>
  <w:style w:type="paragraph" w:styleId="Piedepgina">
    <w:name w:val="footer"/>
    <w:basedOn w:val="Normal"/>
    <w:link w:val="PiedepginaCar"/>
    <w:uiPriority w:val="99"/>
    <w:unhideWhenUsed/>
    <w:rsid w:val="00065F0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65F02"/>
  </w:style>
  <w:style w:type="paragraph" w:styleId="Textodeglobo">
    <w:name w:val="Balloon Text"/>
    <w:basedOn w:val="Normal"/>
    <w:link w:val="TextodegloboCar"/>
    <w:uiPriority w:val="99"/>
    <w:semiHidden/>
    <w:unhideWhenUsed/>
    <w:rsid w:val="00065F02"/>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65F02"/>
    <w:rPr>
      <w:rFonts w:ascii="Tahoma" w:hAnsi="Tahoma" w:cs="Tahoma"/>
      <w:sz w:val="16"/>
      <w:szCs w:val="16"/>
    </w:rPr>
  </w:style>
  <w:style w:type="table" w:styleId="Tablaconcuadrcula">
    <w:name w:val="Table Grid"/>
    <w:basedOn w:val="Tablanormal"/>
    <w:uiPriority w:val="59"/>
    <w:rsid w:val="004B2BB2"/>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medio1-nfasis2">
    <w:name w:val="Medium Shading 1 Accent 2"/>
    <w:basedOn w:val="Tablanormal"/>
    <w:uiPriority w:val="63"/>
    <w:rsid w:val="004B2BB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Listaclara-nfasis3">
    <w:name w:val="Light List Accent 3"/>
    <w:basedOn w:val="Tablanormal"/>
    <w:uiPriority w:val="61"/>
    <w:rsid w:val="007C381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ipervnculo">
    <w:name w:val="Hyperlink"/>
    <w:basedOn w:val="Fuentedeprrafopredeter"/>
    <w:uiPriority w:val="99"/>
    <w:unhideWhenUsed/>
    <w:rsid w:val="00120556"/>
    <w:rPr>
      <w:color w:val="0000FF" w:themeColor="hyperlink"/>
      <w:u w:val="single"/>
    </w:rPr>
  </w:style>
  <w:style w:type="paragraph" w:styleId="Prrafodelista">
    <w:name w:val="List Paragraph"/>
    <w:basedOn w:val="Normal"/>
    <w:uiPriority w:val="34"/>
    <w:qFormat/>
    <w:rsid w:val="00D043F7"/>
    <w:pPr>
      <w:ind w:left="720"/>
      <w:contextualSpacing/>
    </w:pPr>
  </w:style>
  <w:style w:type="paragraph" w:styleId="Sinespaciado">
    <w:name w:val="No Spacing"/>
    <w:uiPriority w:val="1"/>
    <w:qFormat/>
    <w:rsid w:val="00301E7C"/>
    <w:pPr>
      <w:suppressAutoHyphens/>
      <w:spacing w:after="0" w:line="240" w:lineRule="auto"/>
    </w:pPr>
    <w:rPr>
      <w:rFonts w:ascii="Verdana" w:eastAsia="Times New Roman" w:hAnsi="Verdana" w:cs="Times New Roman"/>
      <w:sz w:val="17"/>
      <w:szCs w:val="2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106282">
      <w:bodyDiv w:val="1"/>
      <w:marLeft w:val="0"/>
      <w:marRight w:val="0"/>
      <w:marTop w:val="0"/>
      <w:marBottom w:val="0"/>
      <w:divBdr>
        <w:top w:val="none" w:sz="0" w:space="0" w:color="auto"/>
        <w:left w:val="none" w:sz="0" w:space="0" w:color="auto"/>
        <w:bottom w:val="none" w:sz="0" w:space="0" w:color="auto"/>
        <w:right w:val="none" w:sz="0" w:space="0" w:color="auto"/>
      </w:divBdr>
      <w:divsChild>
        <w:div w:id="285352221">
          <w:marLeft w:val="0"/>
          <w:marRight w:val="0"/>
          <w:marTop w:val="0"/>
          <w:marBottom w:val="0"/>
          <w:divBdr>
            <w:top w:val="none" w:sz="0" w:space="0" w:color="auto"/>
            <w:left w:val="none" w:sz="0" w:space="0" w:color="auto"/>
            <w:bottom w:val="none" w:sz="0" w:space="0" w:color="auto"/>
            <w:right w:val="none" w:sz="0" w:space="0" w:color="auto"/>
          </w:divBdr>
        </w:div>
        <w:div w:id="2041737685">
          <w:marLeft w:val="0"/>
          <w:marRight w:val="0"/>
          <w:marTop w:val="0"/>
          <w:marBottom w:val="0"/>
          <w:divBdr>
            <w:top w:val="none" w:sz="0" w:space="0" w:color="auto"/>
            <w:left w:val="none" w:sz="0" w:space="0" w:color="auto"/>
            <w:bottom w:val="none" w:sz="0" w:space="0" w:color="auto"/>
            <w:right w:val="none" w:sz="0" w:space="0" w:color="auto"/>
          </w:divBdr>
        </w:div>
        <w:div w:id="455952205">
          <w:marLeft w:val="0"/>
          <w:marRight w:val="0"/>
          <w:marTop w:val="0"/>
          <w:marBottom w:val="0"/>
          <w:divBdr>
            <w:top w:val="none" w:sz="0" w:space="0" w:color="auto"/>
            <w:left w:val="none" w:sz="0" w:space="0" w:color="auto"/>
            <w:bottom w:val="none" w:sz="0" w:space="0" w:color="auto"/>
            <w:right w:val="none" w:sz="0" w:space="0" w:color="auto"/>
          </w:divBdr>
        </w:div>
      </w:divsChild>
    </w:div>
    <w:div w:id="2025327188">
      <w:bodyDiv w:val="1"/>
      <w:marLeft w:val="0"/>
      <w:marRight w:val="0"/>
      <w:marTop w:val="0"/>
      <w:marBottom w:val="0"/>
      <w:divBdr>
        <w:top w:val="none" w:sz="0" w:space="0" w:color="auto"/>
        <w:left w:val="none" w:sz="0" w:space="0" w:color="auto"/>
        <w:bottom w:val="none" w:sz="0" w:space="0" w:color="auto"/>
        <w:right w:val="none" w:sz="0" w:space="0" w:color="auto"/>
      </w:divBdr>
      <w:divsChild>
        <w:div w:id="1889875138">
          <w:marLeft w:val="0"/>
          <w:marRight w:val="0"/>
          <w:marTop w:val="0"/>
          <w:marBottom w:val="0"/>
          <w:divBdr>
            <w:top w:val="none" w:sz="0" w:space="0" w:color="auto"/>
            <w:left w:val="none" w:sz="0" w:space="0" w:color="auto"/>
            <w:bottom w:val="none" w:sz="0" w:space="0" w:color="auto"/>
            <w:right w:val="none" w:sz="0" w:space="0" w:color="auto"/>
          </w:divBdr>
        </w:div>
        <w:div w:id="2074425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aunert\Documents\Fitxes%20t&#232;cniques\Plantilla%20Ficha%20T&#233;cn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A3C7DE84A7774FAC1C11DAA4F8E1F1" ma:contentTypeVersion="14" ma:contentTypeDescription="Crear nuevo documento." ma:contentTypeScope="" ma:versionID="f0410807c49307361cdf878cab2c40b8">
  <xsd:schema xmlns:xsd="http://www.w3.org/2001/XMLSchema" xmlns:xs="http://www.w3.org/2001/XMLSchema" xmlns:p="http://schemas.microsoft.com/office/2006/metadata/properties" xmlns:ns2="f635a9ad-e04c-4511-bb18-95e183f81cbb" xmlns:ns3="25db6e4a-3b6c-453a-b5ff-550b12cab0d3" targetNamespace="http://schemas.microsoft.com/office/2006/metadata/properties" ma:root="true" ma:fieldsID="1080d1894084e9ac86e3700e6ba50538" ns2:_="" ns3:_="">
    <xsd:import namespace="f635a9ad-e04c-4511-bb18-95e183f81cbb"/>
    <xsd:import namespace="25db6e4a-3b6c-453a-b5ff-550b12cab0d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Responsabledegesti_x00f3_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5a9ad-e04c-4511-bb18-95e183f81c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Responsabledegesti_x00f3_n" ma:index="17" nillable="true" ma:displayName="Responsable de gestión" ma:format="Dropdown" ma:internalName="Responsabledegesti_x00f3_n">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f980451c-8f38-42dd-93e3-2853f90a34d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db6e4a-3b6c-453a-b5ff-550b12cab0d3"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2783e9d3-c30c-4ed4-8993-8b6ea427dcc3}" ma:internalName="TaxCatchAll" ma:showField="CatchAllData" ma:web="25db6e4a-3b6c-453a-b5ff-550b12cab0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Responsabledegesti_x00f3_n xmlns="f635a9ad-e04c-4511-bb18-95e183f81cbb" xsi:nil="true"/>
    <lcf76f155ced4ddcb4097134ff3c332f xmlns="f635a9ad-e04c-4511-bb18-95e183f81cbb">
      <Terms xmlns="http://schemas.microsoft.com/office/infopath/2007/PartnerControls"/>
    </lcf76f155ced4ddcb4097134ff3c332f>
    <TaxCatchAll xmlns="25db6e4a-3b6c-453a-b5ff-550b12cab0d3" xsi:nil="true"/>
  </documentManagement>
</p:properties>
</file>

<file path=customXml/itemProps1.xml><?xml version="1.0" encoding="utf-8"?>
<ds:datastoreItem xmlns:ds="http://schemas.openxmlformats.org/officeDocument/2006/customXml" ds:itemID="{6C475835-19B2-485F-86D5-939F6D86C3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35a9ad-e04c-4511-bb18-95e183f81cbb"/>
    <ds:schemaRef ds:uri="25db6e4a-3b6c-453a-b5ff-550b12cab0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0CC561-5745-404B-9B5D-DEF40FBC3C18}">
  <ds:schemaRefs>
    <ds:schemaRef ds:uri="http://schemas.microsoft.com/sharepoint/v3/contenttype/forms"/>
  </ds:schemaRefs>
</ds:datastoreItem>
</file>

<file path=customXml/itemProps3.xml><?xml version="1.0" encoding="utf-8"?>
<ds:datastoreItem xmlns:ds="http://schemas.openxmlformats.org/officeDocument/2006/customXml" ds:itemID="{7AAE4185-327A-574F-A55B-980EB9C9AAC7}">
  <ds:schemaRefs>
    <ds:schemaRef ds:uri="http://schemas.openxmlformats.org/officeDocument/2006/bibliography"/>
  </ds:schemaRefs>
</ds:datastoreItem>
</file>

<file path=customXml/itemProps4.xml><?xml version="1.0" encoding="utf-8"?>
<ds:datastoreItem xmlns:ds="http://schemas.openxmlformats.org/officeDocument/2006/customXml" ds:itemID="{FB91B9C9-FBB2-47EE-80BB-592856710F9C}">
  <ds:schemaRefs>
    <ds:schemaRef ds:uri="http://schemas.microsoft.com/office/2006/metadata/properties"/>
    <ds:schemaRef ds:uri="http://schemas.microsoft.com/office/infopath/2007/PartnerControls"/>
    <ds:schemaRef ds:uri="f635a9ad-e04c-4511-bb18-95e183f81cbb"/>
    <ds:schemaRef ds:uri="25db6e4a-3b6c-453a-b5ff-550b12cab0d3"/>
  </ds:schemaRefs>
</ds:datastoreItem>
</file>

<file path=docProps/app.xml><?xml version="1.0" encoding="utf-8"?>
<Properties xmlns="http://schemas.openxmlformats.org/officeDocument/2006/extended-properties" xmlns:vt="http://schemas.openxmlformats.org/officeDocument/2006/docPropsVTypes">
  <Template>Plantilla Ficha Técnica</Template>
  <TotalTime>113</TotalTime>
  <Pages>3</Pages>
  <Words>2008</Words>
  <Characters>11044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Launert</dc:creator>
  <cp:lastModifiedBy>Marina Fernandez</cp:lastModifiedBy>
  <cp:revision>58</cp:revision>
  <cp:lastPrinted>2022-09-01T10:19:00Z</cp:lastPrinted>
  <dcterms:created xsi:type="dcterms:W3CDTF">2020-05-12T11:24:00Z</dcterms:created>
  <dcterms:modified xsi:type="dcterms:W3CDTF">2026-03-31T12:12:00Z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0x01010079A3C7DE84A7774FAC1C11DAA4F8E1F1</vt:lpwstr>
  </property>
</Properties>
</file>