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left"/>
        <w:spacing w:before="80" w:after="80"/>
      </w:pPr>
      <w:r>
        <w:rPr>
          <w:b/>
          <w:sz w:val="44"/>
          <w:szCs w:val="44"/>
        </w:rPr>
        <w:t xml:space="preserve">RESUME - ALEX JOHNSON</w:t>
      </w:r>
    </w:p>
    <w:p>
      <w:pPr>
        <w:pStyle w:val="Heading2"/>
        <w:jc w:val="left"/>
        <w:spacing w:before="165" w:after="80"/>
      </w:pPr>
      <w:r>
        <w:rPr>
          <w:sz w:val="28"/>
          <w:szCs w:val="28"/>
        </w:rPr>
        <w:t xml:space="preserve">Senior Systems Architect &amp; Lead Engineer</w:t>
      </w:r>
    </w:p>
    <w:p>
      <w:pPr>
        <w:jc w:val="left"/>
        <w:spacing w:before="150" w:after="80"/>
      </w:pPr>
      <w:r>
        <w:rPr>
          <w:sz w:val="20"/>
          <w:szCs w:val="20"/>
        </w:rPr>
        <w:t xml:space="preserve">Email: alex.johnson@example.com | Phone: (555) 019-2834 | New York, NY</w:t>
      </w:r>
    </w:p>
    <w:p>
      <w:pPr>
        <w:pStyle w:val="Heading2"/>
        <w:jc w:val="left"/>
        <w:spacing w:before="315" w:after="80"/>
      </w:pPr>
      <w:r>
        <w:rPr>
          <w:b/>
          <w:sz w:val="28"/>
          <w:szCs w:val="28"/>
        </w:rPr>
        <w:t xml:space="preserve">WORK EXPERIENCE</w:t>
      </w:r>
    </w:p>
    <w:p>
      <w:pPr>
        <w:jc w:val="left"/>
        <w:spacing w:before="150" w:after="80"/>
      </w:pPr>
      <w:r>
        <w:rPr>
          <w:sz w:val="24"/>
          <w:szCs w:val="24"/>
        </w:rPr>
        <w:t xml:space="preserve">Lead Architect - Tech Solutions Inc.</w:t>
      </w:r>
    </w:p>
    <w:p>
      <w:pPr>
        <w:jc w:val="left"/>
        <w:ind w:left="300"/>
        <w:spacing w:before="90" w:after="80"/>
      </w:pPr>
      <w:r>
        <w:rPr>
          <w:sz w:val="20"/>
          <w:szCs w:val="20"/>
        </w:rPr>
        <w:t xml:space="preserve">Jan 2022 - Present | Designed and deployed scalable microservices processing 50M+ requests daily.</w:t>
      </w:r>
    </w:p>
    <w:p>
      <w:pPr>
        <w:jc w:val="left"/>
        <w:ind w:left="300"/>
        <w:spacing w:before="90" w:after="80"/>
      </w:pPr>
      <w:r>
        <w:rPr>
          <w:sz w:val="20"/>
          <w:szCs w:val="20"/>
        </w:rPr>
        <w:t xml:space="preserve">• Reduced system latency by 35% using distributed caching with Redis.</w:t>
      </w:r>
    </w:p>
    <w:p>
      <w:pPr>
        <w:jc w:val="left"/>
        <w:ind w:left="300"/>
        <w:spacing w:before="90" w:after="80"/>
      </w:pPr>
      <w:r>
        <w:rPr>
          <w:sz w:val="20"/>
          <w:szCs w:val="20"/>
        </w:rPr>
        <w:t xml:space="preserve">• Managed a high-performing engineering team of 12 full-stack developers.</w:t>
      </w:r>
    </w:p>
    <w:p>
      <w:pPr>
        <w:pStyle w:val="Heading2"/>
        <w:jc w:val="left"/>
        <w:spacing w:before="360" w:after="80"/>
      </w:pPr>
      <w:r>
        <w:rPr>
          <w:b/>
          <w:sz w:val="28"/>
          <w:szCs w:val="28"/>
        </w:rPr>
        <w:t xml:space="preserve">EDUCATION</w:t>
      </w:r>
    </w:p>
    <w:p>
      <w:pPr>
        <w:jc w:val="left"/>
        <w:spacing w:before="135" w:after="80"/>
      </w:pPr>
      <w:r>
        <w:rPr>
          <w:sz w:val="22"/>
          <w:szCs w:val="22"/>
        </w:rPr>
        <w:t xml:space="preserve">B.S. in Computer Science - Columbia University (2014 - 2018)</w:t>
      </w:r>
    </w:p>
    <w:sectPr>
      <w:pgSz w:w="12240" w:h="15840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1E293B"/>
      </w:rPr>
    </w:rPrDefault>
  </w:docDefaults>
  <w:style w:type="paragraph" w:styleId="Title">
    <w:name w:val="Title"/>
    <w:rPr>
      <w:b/>
      <w:sz w:val="44"/>
      <w:szCs w:val="44"/>
      <w:color w:val="0F172A"/>
    </w:rPr>
  </w:style>
  <w:style w:type="paragraph" w:styleId="Heading1">
    <w:name w:val="heading 1"/>
    <w:rPr>
      <w:b/>
      <w:sz w:val="36"/>
      <w:szCs w:val="36"/>
      <w:color w:val="0F172A"/>
    </w:rPr>
  </w:style>
  <w:style w:type="paragraph" w:styleId="Heading2">
    <w:name w:val="heading 2"/>
    <w:rPr>
      <w:b/>
      <w:sz w:val="28"/>
      <w:szCs w:val="28"/>
      <w:color w:val="1E293B"/>
    </w:rPr>
  </w:style>
  <w:style w:type="paragraph" w:styleId="Heading3">
    <w:name w:val="heading 3"/>
    <w:rPr>
      <w:b/>
      <w:sz w:val="24"/>
      <w:szCs w:val="24"/>
      <w:color w:val="334155"/>
    </w:rPr>
  </w:style>
</w:styles>
</file>

<file path=word/_rels/document.xml.rels><?xml version="1.0" encoding="UTF-8" standalone="yes"?>
<Relationships xmlns="http://schemas.openxmlformats.org/officeDocument/2006/relationships">
  <Relationship Id="rId1" Type="http://schemas.openxmlformats.org/officeDocument/2006/relationships/styles" Target="styles.xml"/>
</Relationships>
</file>