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FCD5F" w14:textId="0A8720E0" w:rsidR="00B6478B" w:rsidRDefault="001E38C4" w:rsidP="001E38C4">
      <w:pPr>
        <w:pStyle w:val="1"/>
      </w:pPr>
      <w:bookmarkStart w:id="0" w:name="_Toc3306"/>
      <w:proofErr w:type="gramStart"/>
      <w:r>
        <w:rPr>
          <w:rFonts w:hint="eastAsia"/>
        </w:rPr>
        <w:t>一</w:t>
      </w:r>
      <w:proofErr w:type="gramEnd"/>
      <w:r>
        <w:rPr>
          <w:rFonts w:hint="eastAsia"/>
        </w:rPr>
        <w:t xml:space="preserve"> .</w:t>
      </w:r>
      <w:r w:rsidR="00B6478B">
        <w:rPr>
          <w:rFonts w:hint="eastAsia"/>
        </w:rPr>
        <w:t>排序算法</w:t>
      </w:r>
      <w:bookmarkEnd w:id="0"/>
    </w:p>
    <w:p w14:paraId="5846AA8C" w14:textId="678A8CBC" w:rsidR="00B6478B" w:rsidRDefault="00454D97" w:rsidP="00B6478B">
      <w:pPr>
        <w:pStyle w:val="2"/>
      </w:pPr>
      <w:bookmarkStart w:id="1" w:name="_Toc7709"/>
      <w:r>
        <w:rPr>
          <w:rFonts w:hint="eastAsia"/>
        </w:rPr>
        <w:t xml:space="preserve">1.1 </w:t>
      </w:r>
      <w:r>
        <w:rPr>
          <w:rFonts w:hint="eastAsia"/>
        </w:rPr>
        <w:t>四种排序算法</w:t>
      </w:r>
      <w:bookmarkEnd w:id="1"/>
    </w:p>
    <w:p w14:paraId="2A09B293" w14:textId="6534490D" w:rsidR="00B6478B" w:rsidRDefault="00454D97" w:rsidP="00B6478B">
      <w:pPr>
        <w:pStyle w:val="3"/>
      </w:pPr>
      <w:bookmarkStart w:id="2" w:name="_Toc5979"/>
      <w:r>
        <w:rPr>
          <w:rFonts w:hint="eastAsia"/>
        </w:rPr>
        <w:t>1.1.1 希尔排序</w:t>
      </w:r>
      <w:bookmarkEnd w:id="2"/>
    </w:p>
    <w:p w14:paraId="51147297" w14:textId="77777777" w:rsidR="00B6478B" w:rsidRDefault="00B6478B" w:rsidP="00B6478B">
      <w:pPr>
        <w:rPr>
          <w:b/>
          <w:bCs/>
          <w:sz w:val="24"/>
          <w:szCs w:val="24"/>
        </w:rPr>
      </w:pPr>
      <w:r>
        <w:rPr>
          <w:rFonts w:hint="eastAsia"/>
          <w:b/>
          <w:bCs/>
          <w:sz w:val="24"/>
          <w:szCs w:val="24"/>
        </w:rPr>
        <w:t>·</w:t>
      </w:r>
      <w:r>
        <w:rPr>
          <w:b/>
          <w:bCs/>
          <w:sz w:val="24"/>
          <w:szCs w:val="24"/>
        </w:rPr>
        <w:t>基本思想</w:t>
      </w:r>
    </w:p>
    <w:p w14:paraId="187CE5BF" w14:textId="77777777" w:rsidR="00B6478B" w:rsidRDefault="00B6478B" w:rsidP="00B6478B">
      <w:r>
        <w:t>希尔排序(</w:t>
      </w:r>
      <w:r>
        <w:rPr>
          <w:rFonts w:ascii="Consolas" w:hAnsi="Consolas" w:cs="Consolas"/>
        </w:rPr>
        <w:t>Shell Sort</w:t>
      </w:r>
      <w:r>
        <w:t>)是插入排序的一种。也称缩小增量排序，是直接插入排序算法的一种更高效的改进版本。希尔排序是非稳定排序算法。该方法因</w:t>
      </w:r>
      <w:r>
        <w:rPr>
          <w:rFonts w:ascii="Consolas" w:hAnsi="Consolas" w:cs="Consolas"/>
        </w:rPr>
        <w:t>DL</w:t>
      </w:r>
      <w:r>
        <w:rPr>
          <w:rFonts w:ascii="Consolas" w:hAnsi="Consolas" w:cs="Consolas"/>
        </w:rPr>
        <w:t>．</w:t>
      </w:r>
      <w:r>
        <w:rPr>
          <w:rFonts w:ascii="Consolas" w:hAnsi="Consolas" w:cs="Consolas"/>
        </w:rPr>
        <w:t>Shell</w:t>
      </w:r>
      <w:r>
        <w:t>于</w:t>
      </w:r>
      <w:r>
        <w:rPr>
          <w:rFonts w:ascii="Consolas" w:hAnsi="Consolas" w:cs="Consolas"/>
        </w:rPr>
        <w:t>1959</w:t>
      </w:r>
      <w:r>
        <w:t>年提出而得名。希尔排序是</w:t>
      </w:r>
      <w:proofErr w:type="gramStart"/>
      <w:r>
        <w:t>记录按</w:t>
      </w:r>
      <w:proofErr w:type="gramEnd"/>
      <w:r>
        <w:t>下标的一定增量分组，对每组使用直接插入排序算法排序；随着增量逐渐减少，每组包含的关键词越来越多，当增量减至</w:t>
      </w:r>
      <w:r>
        <w:rPr>
          <w:rFonts w:ascii="Consolas" w:hAnsi="Consolas" w:cs="Consolas"/>
        </w:rPr>
        <w:t>1</w:t>
      </w:r>
      <w:r>
        <w:t>时，整个文件恰被分成一组，算法便终止。</w:t>
      </w:r>
    </w:p>
    <w:p w14:paraId="0A869087" w14:textId="77777777" w:rsidR="00B6478B" w:rsidRDefault="00B6478B" w:rsidP="00B6478B"/>
    <w:p w14:paraId="67635119" w14:textId="77777777" w:rsidR="00B6478B" w:rsidRDefault="00B6478B" w:rsidP="00B6478B">
      <w:r>
        <w:t>我们分割待排序记录的目的是减少待排序记录的个数，并使整个序列向基本有序发展。而如上面这样分完组后，就各自排序的方法达不到我们的要求。因此，我们需要采取跳跃分割的策略：将相距某个“增量”的记录组成</w:t>
      </w:r>
      <w:proofErr w:type="gramStart"/>
      <w:r>
        <w:t>一</w:t>
      </w:r>
      <w:proofErr w:type="gramEnd"/>
      <w:r>
        <w:t>个子序列，这样才能保证在子序列内分别进行直接插入排序后得到的结果是基本有序而不是局部有序。</w:t>
      </w:r>
    </w:p>
    <w:p w14:paraId="682B25EA" w14:textId="77777777" w:rsidR="00B6478B" w:rsidRDefault="00B6478B" w:rsidP="00B6478B"/>
    <w:p w14:paraId="5A5A692F" w14:textId="77777777" w:rsidR="00B6478B" w:rsidRDefault="00B6478B" w:rsidP="00B6478B">
      <w:pPr>
        <w:rPr>
          <w:b/>
          <w:bCs/>
          <w:sz w:val="24"/>
          <w:szCs w:val="24"/>
        </w:rPr>
      </w:pPr>
    </w:p>
    <w:p w14:paraId="59820E7C" w14:textId="77777777" w:rsidR="00B6478B" w:rsidRDefault="00B6478B" w:rsidP="00B6478B">
      <w:pPr>
        <w:rPr>
          <w:b/>
          <w:bCs/>
          <w:sz w:val="24"/>
          <w:szCs w:val="24"/>
        </w:rPr>
      </w:pPr>
      <w:r>
        <w:rPr>
          <w:rFonts w:hint="eastAsia"/>
          <w:b/>
          <w:bCs/>
          <w:sz w:val="24"/>
          <w:szCs w:val="24"/>
        </w:rPr>
        <w:t>·操作方法</w:t>
      </w:r>
    </w:p>
    <w:p w14:paraId="6D727FCA" w14:textId="77777777" w:rsidR="00B6478B" w:rsidRDefault="00B6478B" w:rsidP="00B6478B">
      <w:r>
        <w:rPr>
          <w:noProof/>
        </w:rPr>
        <w:drawing>
          <wp:anchor distT="0" distB="0" distL="114935" distR="114935" simplePos="0" relativeHeight="251659264" behindDoc="0" locked="0" layoutInCell="1" allowOverlap="1" wp14:anchorId="64CCF473" wp14:editId="25CADBDC">
            <wp:simplePos x="0" y="0"/>
            <wp:positionH relativeFrom="column">
              <wp:posOffset>2557145</wp:posOffset>
            </wp:positionH>
            <wp:positionV relativeFrom="paragraph">
              <wp:posOffset>80010</wp:posOffset>
            </wp:positionV>
            <wp:extent cx="2799715" cy="1928495"/>
            <wp:effectExtent l="0" t="0" r="4445"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799715" cy="1928495"/>
                    </a:xfrm>
                    <a:prstGeom prst="rect">
                      <a:avLst/>
                    </a:prstGeom>
                    <a:noFill/>
                    <a:ln>
                      <a:noFill/>
                    </a:ln>
                  </pic:spPr>
                </pic:pic>
              </a:graphicData>
            </a:graphic>
          </wp:anchor>
        </w:drawing>
      </w:r>
      <w:r>
        <w:rPr>
          <w:rFonts w:ascii="Consolas" w:hAnsi="Consolas" w:cs="Consolas" w:hint="eastAsia"/>
        </w:rPr>
        <w:t>1.</w:t>
      </w:r>
      <w:r>
        <w:t>首先确定增量序列，即将序列分割成若干个子序列的间隔。常用的增量序列为：希尔增量序列，即</w:t>
      </w:r>
      <w:r>
        <w:rPr>
          <w:rFonts w:ascii="Consolas" w:hAnsi="Consolas" w:cs="Consolas"/>
        </w:rPr>
        <w:t>d[n] = n/2, d[n-1] = d[n]/2, .</w:t>
      </w:r>
      <w:proofErr w:type="gramStart"/>
      <w:r>
        <w:rPr>
          <w:rFonts w:ascii="Consolas" w:hAnsi="Consolas" w:cs="Consolas"/>
        </w:rPr>
        <w:t>..</w:t>
      </w:r>
      <w:proofErr w:type="gramEnd"/>
      <w:r>
        <w:rPr>
          <w:rFonts w:ascii="Consolas" w:hAnsi="Consolas" w:cs="Consolas"/>
        </w:rPr>
        <w:t>, d[1] = 1</w:t>
      </w:r>
      <w:r>
        <w:t>。</w:t>
      </w:r>
    </w:p>
    <w:p w14:paraId="5C9D52EE" w14:textId="77777777" w:rsidR="00B6478B" w:rsidRDefault="00B6478B" w:rsidP="00B6478B">
      <w:r>
        <w:rPr>
          <w:rFonts w:ascii="Consolas" w:hAnsi="Consolas" w:cs="Consolas" w:hint="eastAsia"/>
        </w:rPr>
        <w:t>2.</w:t>
      </w:r>
      <w:r>
        <w:t>对于每个增量，对子序列进行插入排序。假设当前的增量为</w:t>
      </w:r>
      <w:r>
        <w:rPr>
          <w:rFonts w:ascii="Consolas" w:hAnsi="Consolas" w:cs="Consolas"/>
        </w:rPr>
        <w:t>d[</w:t>
      </w:r>
      <w:proofErr w:type="spellStart"/>
      <w:r>
        <w:rPr>
          <w:rFonts w:ascii="Consolas" w:hAnsi="Consolas" w:cs="Consolas"/>
        </w:rPr>
        <w:t>i</w:t>
      </w:r>
      <w:proofErr w:type="spellEnd"/>
      <w:r>
        <w:rPr>
          <w:rFonts w:ascii="Consolas" w:hAnsi="Consolas" w:cs="Consolas"/>
        </w:rPr>
        <w:t>]</w:t>
      </w:r>
      <w:r>
        <w:t>，则将序列分割成</w:t>
      </w:r>
      <w:r>
        <w:rPr>
          <w:rFonts w:ascii="Consolas" w:hAnsi="Consolas" w:cs="Consolas"/>
        </w:rPr>
        <w:t>d[</w:t>
      </w:r>
      <w:proofErr w:type="spellStart"/>
      <w:r>
        <w:rPr>
          <w:rFonts w:ascii="Consolas" w:hAnsi="Consolas" w:cs="Consolas"/>
        </w:rPr>
        <w:t>i</w:t>
      </w:r>
      <w:proofErr w:type="spellEnd"/>
      <w:r>
        <w:rPr>
          <w:rFonts w:ascii="Consolas" w:hAnsi="Consolas" w:cs="Consolas"/>
        </w:rPr>
        <w:t>]</w:t>
      </w:r>
      <w:r>
        <w:t>个子序列，分别对这些子序列进行插入排序。</w:t>
      </w:r>
    </w:p>
    <w:p w14:paraId="1D49B08A" w14:textId="4CBBFB05" w:rsidR="00B6478B" w:rsidRDefault="00B6478B" w:rsidP="00B6478B">
      <w:r>
        <w:rPr>
          <w:rFonts w:ascii="Consolas" w:hAnsi="Consolas" w:cs="Consolas" w:hint="eastAsia"/>
        </w:rPr>
        <w:t>3.</w:t>
      </w:r>
      <w:r>
        <w:t>逐步缩小增量，重复第二步操作，直到增量为1时，对整个序列进行插入排序，排序完成</w:t>
      </w:r>
    </w:p>
    <w:p w14:paraId="2F06585A" w14:textId="77777777" w:rsidR="00B6478B" w:rsidRDefault="00B6478B" w:rsidP="00B6478B">
      <w:pPr>
        <w:jc w:val="left"/>
      </w:pPr>
    </w:p>
    <w:p w14:paraId="217853B5" w14:textId="77777777" w:rsidR="00B6478B" w:rsidRDefault="00B6478B" w:rsidP="00B6478B">
      <w:pPr>
        <w:jc w:val="left"/>
        <w:rPr>
          <w:b/>
          <w:bCs/>
          <w:sz w:val="24"/>
          <w:szCs w:val="24"/>
        </w:rPr>
      </w:pPr>
      <w:r>
        <w:rPr>
          <w:rFonts w:hint="eastAsia"/>
        </w:rPr>
        <w:t>·</w:t>
      </w:r>
      <w:r>
        <w:rPr>
          <w:rFonts w:hint="eastAsia"/>
          <w:b/>
          <w:bCs/>
          <w:sz w:val="24"/>
          <w:szCs w:val="24"/>
        </w:rPr>
        <w:t>代码实现和运行结果</w:t>
      </w:r>
    </w:p>
    <w:p w14:paraId="2C79642C" w14:textId="415BE1E2" w:rsidR="00D73A0A" w:rsidRDefault="00D73A0A" w:rsidP="00B6478B">
      <w:pPr>
        <w:jc w:val="left"/>
        <w:rPr>
          <w:b/>
          <w:bCs/>
          <w:sz w:val="24"/>
          <w:szCs w:val="24"/>
        </w:rPr>
      </w:pPr>
      <w:r w:rsidRPr="00D73A0A">
        <w:rPr>
          <w:b/>
          <w:bCs/>
          <w:noProof/>
          <w:sz w:val="24"/>
          <w:szCs w:val="24"/>
        </w:rPr>
        <w:lastRenderedPageBreak/>
        <w:drawing>
          <wp:inline distT="0" distB="0" distL="0" distR="0" wp14:anchorId="7CF57BAE" wp14:editId="2606631D">
            <wp:extent cx="5006050" cy="2376460"/>
            <wp:effectExtent l="0" t="0" r="4445" b="5080"/>
            <wp:docPr id="804483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83478" name=""/>
                    <pic:cNvPicPr/>
                  </pic:nvPicPr>
                  <pic:blipFill>
                    <a:blip r:embed="rId8"/>
                    <a:stretch>
                      <a:fillRect/>
                    </a:stretch>
                  </pic:blipFill>
                  <pic:spPr>
                    <a:xfrm>
                      <a:off x="0" y="0"/>
                      <a:ext cx="5055801" cy="2400078"/>
                    </a:xfrm>
                    <a:prstGeom prst="rect">
                      <a:avLst/>
                    </a:prstGeom>
                  </pic:spPr>
                </pic:pic>
              </a:graphicData>
            </a:graphic>
          </wp:inline>
        </w:drawing>
      </w:r>
    </w:p>
    <w:p w14:paraId="63424E78" w14:textId="77777777" w:rsidR="00B6478B" w:rsidRDefault="00B6478B" w:rsidP="00B6478B">
      <w:pPr>
        <w:jc w:val="left"/>
        <w:rPr>
          <w:b/>
          <w:bCs/>
          <w:sz w:val="24"/>
          <w:szCs w:val="24"/>
        </w:rPr>
      </w:pPr>
    </w:p>
    <w:p w14:paraId="01C94643" w14:textId="77777777" w:rsidR="00B6478B" w:rsidRDefault="00B6478B" w:rsidP="00B6478B">
      <w:pPr>
        <w:jc w:val="left"/>
        <w:rPr>
          <w:b/>
          <w:bCs/>
          <w:sz w:val="24"/>
          <w:szCs w:val="24"/>
        </w:rPr>
      </w:pPr>
    </w:p>
    <w:p w14:paraId="219924B3" w14:textId="77777777" w:rsidR="00B6478B" w:rsidRDefault="00B6478B" w:rsidP="00B6478B">
      <w:pPr>
        <w:jc w:val="left"/>
        <w:rPr>
          <w:b/>
          <w:bCs/>
          <w:sz w:val="24"/>
          <w:szCs w:val="24"/>
        </w:rPr>
      </w:pPr>
    </w:p>
    <w:p w14:paraId="0B21AEE4" w14:textId="2CA38080" w:rsidR="00B6478B" w:rsidRDefault="00454D97" w:rsidP="00B6478B">
      <w:pPr>
        <w:pStyle w:val="3"/>
      </w:pPr>
      <w:bookmarkStart w:id="3" w:name="_Toc2636"/>
      <w:r>
        <w:rPr>
          <w:rFonts w:hint="eastAsia"/>
        </w:rPr>
        <w:t>1.1.2 快速排序</w:t>
      </w:r>
      <w:bookmarkEnd w:id="3"/>
    </w:p>
    <w:p w14:paraId="263F0C5D" w14:textId="77777777" w:rsidR="00B6478B" w:rsidRDefault="00B6478B" w:rsidP="00B6478B">
      <w:pPr>
        <w:rPr>
          <w:b/>
          <w:bCs/>
          <w:sz w:val="24"/>
          <w:szCs w:val="24"/>
        </w:rPr>
      </w:pPr>
      <w:r>
        <w:rPr>
          <w:rFonts w:hint="eastAsia"/>
          <w:b/>
          <w:bCs/>
          <w:sz w:val="24"/>
          <w:szCs w:val="24"/>
        </w:rPr>
        <w:t>·</w:t>
      </w:r>
      <w:r>
        <w:rPr>
          <w:b/>
          <w:bCs/>
          <w:sz w:val="24"/>
          <w:szCs w:val="24"/>
        </w:rPr>
        <w:t>基本思想</w:t>
      </w:r>
    </w:p>
    <w:p w14:paraId="5BCA13B7" w14:textId="77777777" w:rsidR="00B6478B" w:rsidRDefault="00B6478B" w:rsidP="00B6478B">
      <w:r>
        <w:t>快速排序的基本思想是：通过一趟排序将要排序的数据分割成独立的两部分，其中一部分的所有数据比另一部分的所有数据要小，再按这种方法对这两部分数据分别进行快速排序，整个排序过程可以递归进行，使整个数据变成有序序列。</w:t>
      </w:r>
    </w:p>
    <w:p w14:paraId="72633BB4" w14:textId="77777777" w:rsidR="00B6478B" w:rsidRDefault="00B6478B" w:rsidP="00B6478B">
      <w:r>
        <w:t>其基本原理如下：</w:t>
      </w:r>
    </w:p>
    <w:p w14:paraId="63F65BA1" w14:textId="77777777" w:rsidR="00B6478B" w:rsidRDefault="00B6478B" w:rsidP="00B6478B">
      <w:r>
        <w:rPr>
          <w:rFonts w:ascii="Consolas" w:hAnsi="Consolas" w:cs="Consolas"/>
        </w:rPr>
        <w:t>1.</w:t>
      </w:r>
      <w:r>
        <w:t>选取一个基准元素（</w:t>
      </w:r>
      <w:r>
        <w:rPr>
          <w:rFonts w:ascii="Consolas" w:hAnsi="Consolas" w:cs="Consolas"/>
        </w:rPr>
        <w:t>pivot</w:t>
      </w:r>
      <w:r>
        <w:t>），可以选择数组的第一个元素、最后一个元素、中间元素等。</w:t>
      </w:r>
    </w:p>
    <w:p w14:paraId="7D261769" w14:textId="77777777" w:rsidR="00B6478B" w:rsidRDefault="00B6478B" w:rsidP="00B6478B"/>
    <w:p w14:paraId="395D14E0" w14:textId="77777777" w:rsidR="00B6478B" w:rsidRDefault="00B6478B" w:rsidP="00B6478B">
      <w:pPr>
        <w:rPr>
          <w:rFonts w:ascii="Consolas" w:hAnsi="Consolas" w:cs="Consolas"/>
        </w:rPr>
      </w:pPr>
      <w:r>
        <w:rPr>
          <w:rFonts w:ascii="Consolas" w:hAnsi="Consolas" w:cs="Consolas" w:hint="eastAsia"/>
        </w:rPr>
        <w:t>2.</w:t>
      </w:r>
      <w:r>
        <w:t>将数组中小于等于基准元素的数放在其左边，大于等于基准元素的数放在其右边，可以使用双指针法实现。</w:t>
      </w:r>
    </w:p>
    <w:p w14:paraId="42F6A76C" w14:textId="77777777" w:rsidR="00B6478B" w:rsidRDefault="00B6478B" w:rsidP="00B6478B">
      <w:r>
        <w:rPr>
          <w:rFonts w:ascii="Consolas" w:hAnsi="Consolas" w:cs="Consolas"/>
        </w:rPr>
        <w:t>3.</w:t>
      </w:r>
      <w:r>
        <w:t>对左右两个子序列重复以上步骤，直到子序列长度为</w:t>
      </w:r>
      <w:r>
        <w:rPr>
          <w:rFonts w:ascii="Consolas" w:hAnsi="Consolas" w:cs="Consolas"/>
        </w:rPr>
        <w:t>1</w:t>
      </w:r>
      <w:r>
        <w:t>或</w:t>
      </w:r>
      <w:r>
        <w:rPr>
          <w:rFonts w:ascii="Consolas" w:hAnsi="Consolas" w:cs="Consolas"/>
        </w:rPr>
        <w:t>0</w:t>
      </w:r>
      <w:r>
        <w:t>。</w:t>
      </w:r>
    </w:p>
    <w:p w14:paraId="0B81B01B" w14:textId="77777777" w:rsidR="00B6478B" w:rsidRDefault="00B6478B" w:rsidP="00B6478B">
      <w:r>
        <w:rPr>
          <w:rFonts w:ascii="Consolas" w:eastAsia="仿宋" w:hAnsi="Consolas" w:cs="Consolas" w:hint="eastAsia"/>
        </w:rPr>
        <w:t>4.</w:t>
      </w:r>
      <w:r>
        <w:t>整个数组排序完成。</w:t>
      </w:r>
    </w:p>
    <w:p w14:paraId="094DB56F" w14:textId="77777777" w:rsidR="00B6478B" w:rsidRDefault="00B6478B" w:rsidP="00B6478B">
      <w:pPr>
        <w:rPr>
          <w:b/>
          <w:bCs/>
          <w:sz w:val="24"/>
          <w:szCs w:val="24"/>
        </w:rPr>
      </w:pPr>
    </w:p>
    <w:p w14:paraId="66D7B85D" w14:textId="77777777" w:rsidR="00D73A0A" w:rsidRDefault="00B6478B" w:rsidP="00D73A0A">
      <w:pPr>
        <w:rPr>
          <w:b/>
          <w:bCs/>
          <w:sz w:val="24"/>
          <w:szCs w:val="24"/>
        </w:rPr>
      </w:pPr>
      <w:r>
        <w:rPr>
          <w:rFonts w:hint="eastAsia"/>
          <w:b/>
          <w:bCs/>
          <w:sz w:val="24"/>
          <w:szCs w:val="24"/>
        </w:rPr>
        <w:t>·操作方法</w:t>
      </w:r>
    </w:p>
    <w:p w14:paraId="0540FD3B" w14:textId="609247C2" w:rsidR="00B6478B" w:rsidRPr="00D73A0A" w:rsidRDefault="00B6478B" w:rsidP="00D73A0A">
      <w:pPr>
        <w:rPr>
          <w:b/>
          <w:bCs/>
          <w:sz w:val="24"/>
          <w:szCs w:val="24"/>
        </w:rPr>
      </w:pPr>
      <w:r>
        <w:rPr>
          <w:noProof/>
        </w:rPr>
        <w:lastRenderedPageBreak/>
        <w:drawing>
          <wp:anchor distT="0" distB="0" distL="114935" distR="114935" simplePos="0" relativeHeight="251660288" behindDoc="0" locked="0" layoutInCell="1" allowOverlap="1" wp14:anchorId="3C9B7880" wp14:editId="336AA210">
            <wp:simplePos x="0" y="0"/>
            <wp:positionH relativeFrom="column">
              <wp:posOffset>2577465</wp:posOffset>
            </wp:positionH>
            <wp:positionV relativeFrom="paragraph">
              <wp:posOffset>113665</wp:posOffset>
            </wp:positionV>
            <wp:extent cx="3048635" cy="2401570"/>
            <wp:effectExtent l="0" t="0" r="14605" b="6350"/>
            <wp:wrapSquare wrapText="bothSides"/>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3048635" cy="2401570"/>
                    </a:xfrm>
                    <a:prstGeom prst="rect">
                      <a:avLst/>
                    </a:prstGeom>
                    <a:noFill/>
                    <a:ln>
                      <a:noFill/>
                    </a:ln>
                  </pic:spPr>
                </pic:pic>
              </a:graphicData>
            </a:graphic>
          </wp:anchor>
        </w:drawing>
      </w:r>
      <w:r>
        <w:rPr>
          <w:rFonts w:ascii="Consolas" w:hAnsi="Consolas" w:cs="Consolas" w:hint="eastAsia"/>
        </w:rPr>
        <w:t>快速排序的划分函数的实现如下：</w:t>
      </w:r>
    </w:p>
    <w:p w14:paraId="293F60A8" w14:textId="77777777" w:rsidR="00B6478B" w:rsidRDefault="00B6478B" w:rsidP="00B6478B">
      <w:pPr>
        <w:jc w:val="left"/>
        <w:rPr>
          <w:rFonts w:ascii="Consolas" w:hAnsi="Consolas" w:cs="Consolas"/>
        </w:rPr>
      </w:pPr>
      <w:r>
        <w:rPr>
          <w:rFonts w:ascii="Consolas" w:hAnsi="Consolas" w:cs="Consolas" w:hint="eastAsia"/>
        </w:rPr>
        <w:t>选取数组的第一个元素</w:t>
      </w:r>
      <w:r>
        <w:rPr>
          <w:rFonts w:ascii="Consolas" w:hAnsi="Consolas" w:cs="Consolas" w:hint="eastAsia"/>
        </w:rPr>
        <w:t>r[</w:t>
      </w:r>
      <w:proofErr w:type="spellStart"/>
      <w:r>
        <w:rPr>
          <w:rFonts w:ascii="Consolas" w:hAnsi="Consolas" w:cs="Consolas" w:hint="eastAsia"/>
        </w:rPr>
        <w:t>i</w:t>
      </w:r>
      <w:proofErr w:type="spellEnd"/>
      <w:r>
        <w:rPr>
          <w:rFonts w:ascii="Consolas" w:hAnsi="Consolas" w:cs="Consolas" w:hint="eastAsia"/>
        </w:rPr>
        <w:t>]</w:t>
      </w:r>
      <w:r>
        <w:rPr>
          <w:rFonts w:ascii="Consolas" w:hAnsi="Consolas" w:cs="Consolas" w:hint="eastAsia"/>
        </w:rPr>
        <w:t>为基准元素</w:t>
      </w:r>
      <w:r>
        <w:rPr>
          <w:rFonts w:ascii="Consolas" w:hAnsi="Consolas" w:cs="Consolas" w:hint="eastAsia"/>
        </w:rPr>
        <w:t>temp</w:t>
      </w:r>
      <w:r>
        <w:rPr>
          <w:rFonts w:ascii="Consolas" w:hAnsi="Consolas" w:cs="Consolas" w:hint="eastAsia"/>
        </w:rPr>
        <w:t>。</w:t>
      </w:r>
    </w:p>
    <w:p w14:paraId="7F6BC48D" w14:textId="77777777" w:rsidR="00B6478B" w:rsidRDefault="00B6478B" w:rsidP="00B6478B">
      <w:pPr>
        <w:jc w:val="left"/>
        <w:rPr>
          <w:rFonts w:ascii="Consolas" w:hAnsi="Consolas" w:cs="Consolas"/>
        </w:rPr>
      </w:pPr>
      <w:r>
        <w:rPr>
          <w:rFonts w:ascii="Consolas" w:hAnsi="Consolas" w:cs="Consolas" w:hint="eastAsia"/>
        </w:rPr>
        <w:t>设置两个指针</w:t>
      </w:r>
      <w:proofErr w:type="spellStart"/>
      <w:r>
        <w:rPr>
          <w:rFonts w:ascii="Consolas" w:hAnsi="Consolas" w:cs="Consolas" w:hint="eastAsia"/>
        </w:rPr>
        <w:t>i</w:t>
      </w:r>
      <w:proofErr w:type="spellEnd"/>
      <w:r>
        <w:rPr>
          <w:rFonts w:ascii="Consolas" w:hAnsi="Consolas" w:cs="Consolas" w:hint="eastAsia"/>
        </w:rPr>
        <w:t>和</w:t>
      </w:r>
      <w:r>
        <w:rPr>
          <w:rFonts w:ascii="Consolas" w:hAnsi="Consolas" w:cs="Consolas" w:hint="eastAsia"/>
        </w:rPr>
        <w:t>j</w:t>
      </w:r>
      <w:r>
        <w:rPr>
          <w:rFonts w:ascii="Consolas" w:hAnsi="Consolas" w:cs="Consolas" w:hint="eastAsia"/>
        </w:rPr>
        <w:t>，分别指向数组的第一个和最后一个元素。</w:t>
      </w:r>
    </w:p>
    <w:p w14:paraId="646045EA" w14:textId="77777777" w:rsidR="00B6478B" w:rsidRDefault="00B6478B" w:rsidP="00B6478B">
      <w:pPr>
        <w:jc w:val="left"/>
        <w:rPr>
          <w:rFonts w:ascii="Consolas" w:hAnsi="Consolas" w:cs="Consolas"/>
        </w:rPr>
      </w:pPr>
      <w:r>
        <w:rPr>
          <w:rFonts w:ascii="Consolas" w:hAnsi="Consolas" w:cs="Consolas" w:hint="eastAsia"/>
        </w:rPr>
        <w:t>循环进行以下操作：</w:t>
      </w:r>
    </w:p>
    <w:p w14:paraId="5C67030A" w14:textId="77777777" w:rsidR="00B6478B" w:rsidRDefault="00B6478B" w:rsidP="00B6478B">
      <w:pPr>
        <w:jc w:val="left"/>
        <w:rPr>
          <w:rFonts w:ascii="Consolas" w:hAnsi="Consolas" w:cs="Consolas"/>
        </w:rPr>
      </w:pPr>
      <w:r>
        <w:rPr>
          <w:rFonts w:ascii="Consolas" w:hAnsi="Consolas" w:cs="Consolas" w:hint="eastAsia"/>
        </w:rPr>
        <w:t>1.</w:t>
      </w:r>
      <w:r>
        <w:rPr>
          <w:rFonts w:ascii="Consolas" w:hAnsi="Consolas" w:cs="Consolas" w:hint="eastAsia"/>
        </w:rPr>
        <w:t>从右往左找到第一个小于基准元素</w:t>
      </w:r>
      <w:r>
        <w:rPr>
          <w:rFonts w:ascii="Consolas" w:hAnsi="Consolas" w:cs="Consolas" w:hint="eastAsia"/>
        </w:rPr>
        <w:t>temp</w:t>
      </w:r>
      <w:r>
        <w:rPr>
          <w:rFonts w:ascii="Consolas" w:hAnsi="Consolas" w:cs="Consolas" w:hint="eastAsia"/>
        </w:rPr>
        <w:t>的元素</w:t>
      </w:r>
      <w:r>
        <w:rPr>
          <w:rFonts w:ascii="Consolas" w:hAnsi="Consolas" w:cs="Consolas" w:hint="eastAsia"/>
        </w:rPr>
        <w:t>r[j]</w:t>
      </w:r>
      <w:r>
        <w:rPr>
          <w:rFonts w:ascii="Consolas" w:hAnsi="Consolas" w:cs="Consolas" w:hint="eastAsia"/>
        </w:rPr>
        <w:t>。</w:t>
      </w:r>
    </w:p>
    <w:p w14:paraId="76EC7916" w14:textId="77777777" w:rsidR="00B6478B" w:rsidRDefault="00B6478B" w:rsidP="00B6478B">
      <w:pPr>
        <w:jc w:val="left"/>
        <w:rPr>
          <w:rFonts w:ascii="Consolas" w:hAnsi="Consolas" w:cs="Consolas"/>
        </w:rPr>
      </w:pPr>
      <w:r>
        <w:rPr>
          <w:rFonts w:ascii="Consolas" w:hAnsi="Consolas" w:cs="Consolas" w:hint="eastAsia"/>
        </w:rPr>
        <w:t>2.</w:t>
      </w:r>
      <w:r>
        <w:rPr>
          <w:rFonts w:ascii="Consolas" w:hAnsi="Consolas" w:cs="Consolas" w:hint="eastAsia"/>
        </w:rPr>
        <w:t>将</w:t>
      </w:r>
      <w:r>
        <w:rPr>
          <w:rFonts w:ascii="Consolas" w:hAnsi="Consolas" w:cs="Consolas" w:hint="eastAsia"/>
        </w:rPr>
        <w:t>r[j]</w:t>
      </w:r>
      <w:r>
        <w:rPr>
          <w:rFonts w:ascii="Consolas" w:hAnsi="Consolas" w:cs="Consolas" w:hint="eastAsia"/>
        </w:rPr>
        <w:t>移到左边，即</w:t>
      </w:r>
      <w:r>
        <w:rPr>
          <w:rFonts w:ascii="Consolas" w:hAnsi="Consolas" w:cs="Consolas" w:hint="eastAsia"/>
        </w:rPr>
        <w:t>r[</w:t>
      </w:r>
      <w:proofErr w:type="spellStart"/>
      <w:r>
        <w:rPr>
          <w:rFonts w:ascii="Consolas" w:hAnsi="Consolas" w:cs="Consolas" w:hint="eastAsia"/>
        </w:rPr>
        <w:t>i</w:t>
      </w:r>
      <w:proofErr w:type="spellEnd"/>
      <w:r>
        <w:rPr>
          <w:rFonts w:ascii="Consolas" w:hAnsi="Consolas" w:cs="Consolas" w:hint="eastAsia"/>
        </w:rPr>
        <w:t>]</w:t>
      </w:r>
      <w:r>
        <w:rPr>
          <w:rFonts w:ascii="Consolas" w:hAnsi="Consolas" w:cs="Consolas" w:hint="eastAsia"/>
        </w:rPr>
        <w:t>的位置，并将</w:t>
      </w:r>
      <w:proofErr w:type="spellStart"/>
      <w:r>
        <w:rPr>
          <w:rFonts w:ascii="Consolas" w:hAnsi="Consolas" w:cs="Consolas" w:hint="eastAsia"/>
        </w:rPr>
        <w:t>i</w:t>
      </w:r>
      <w:proofErr w:type="spellEnd"/>
      <w:r>
        <w:rPr>
          <w:rFonts w:ascii="Consolas" w:hAnsi="Consolas" w:cs="Consolas" w:hint="eastAsia"/>
        </w:rPr>
        <w:t>加</w:t>
      </w:r>
      <w:r>
        <w:rPr>
          <w:rFonts w:ascii="Consolas" w:hAnsi="Consolas" w:cs="Consolas" w:hint="eastAsia"/>
        </w:rPr>
        <w:t>1</w:t>
      </w:r>
      <w:r>
        <w:rPr>
          <w:rFonts w:ascii="Consolas" w:hAnsi="Consolas" w:cs="Consolas" w:hint="eastAsia"/>
        </w:rPr>
        <w:t>。</w:t>
      </w:r>
    </w:p>
    <w:p w14:paraId="68EE34C1" w14:textId="77777777" w:rsidR="00B6478B" w:rsidRDefault="00B6478B" w:rsidP="00B6478B">
      <w:pPr>
        <w:jc w:val="left"/>
        <w:rPr>
          <w:rFonts w:ascii="Consolas" w:hAnsi="Consolas" w:cs="Consolas"/>
        </w:rPr>
      </w:pPr>
      <w:r>
        <w:rPr>
          <w:rFonts w:ascii="Consolas" w:hAnsi="Consolas" w:cs="Consolas" w:hint="eastAsia"/>
        </w:rPr>
        <w:t>3.</w:t>
      </w:r>
      <w:r>
        <w:rPr>
          <w:rFonts w:ascii="Consolas" w:hAnsi="Consolas" w:cs="Consolas" w:hint="eastAsia"/>
        </w:rPr>
        <w:t>从左往右找到第一个大于基准元素</w:t>
      </w:r>
      <w:r>
        <w:rPr>
          <w:rFonts w:ascii="Consolas" w:hAnsi="Consolas" w:cs="Consolas" w:hint="eastAsia"/>
        </w:rPr>
        <w:t>temp</w:t>
      </w:r>
      <w:r>
        <w:rPr>
          <w:rFonts w:ascii="Consolas" w:hAnsi="Consolas" w:cs="Consolas" w:hint="eastAsia"/>
        </w:rPr>
        <w:t>的元素</w:t>
      </w:r>
      <w:r>
        <w:rPr>
          <w:rFonts w:ascii="Consolas" w:hAnsi="Consolas" w:cs="Consolas" w:hint="eastAsia"/>
        </w:rPr>
        <w:t>r[</w:t>
      </w:r>
      <w:proofErr w:type="spellStart"/>
      <w:r>
        <w:rPr>
          <w:rFonts w:ascii="Consolas" w:hAnsi="Consolas" w:cs="Consolas" w:hint="eastAsia"/>
        </w:rPr>
        <w:t>i</w:t>
      </w:r>
      <w:proofErr w:type="spellEnd"/>
      <w:r>
        <w:rPr>
          <w:rFonts w:ascii="Consolas" w:hAnsi="Consolas" w:cs="Consolas" w:hint="eastAsia"/>
        </w:rPr>
        <w:t>]</w:t>
      </w:r>
      <w:r>
        <w:rPr>
          <w:rFonts w:ascii="Consolas" w:hAnsi="Consolas" w:cs="Consolas" w:hint="eastAsia"/>
        </w:rPr>
        <w:t>。</w:t>
      </w:r>
    </w:p>
    <w:p w14:paraId="156AC262" w14:textId="77777777" w:rsidR="00B6478B" w:rsidRDefault="00B6478B" w:rsidP="00B6478B">
      <w:pPr>
        <w:jc w:val="left"/>
        <w:rPr>
          <w:rFonts w:ascii="Consolas" w:hAnsi="Consolas" w:cs="Consolas"/>
        </w:rPr>
      </w:pPr>
      <w:r>
        <w:rPr>
          <w:rFonts w:ascii="Consolas" w:hAnsi="Consolas" w:cs="Consolas" w:hint="eastAsia"/>
        </w:rPr>
        <w:t>4.</w:t>
      </w:r>
      <w:r>
        <w:rPr>
          <w:rFonts w:ascii="Consolas" w:hAnsi="Consolas" w:cs="Consolas" w:hint="eastAsia"/>
        </w:rPr>
        <w:t>将</w:t>
      </w:r>
      <w:r>
        <w:rPr>
          <w:rFonts w:ascii="Consolas" w:hAnsi="Consolas" w:cs="Consolas" w:hint="eastAsia"/>
        </w:rPr>
        <w:t>r[</w:t>
      </w:r>
      <w:proofErr w:type="spellStart"/>
      <w:r>
        <w:rPr>
          <w:rFonts w:ascii="Consolas" w:hAnsi="Consolas" w:cs="Consolas" w:hint="eastAsia"/>
        </w:rPr>
        <w:t>i</w:t>
      </w:r>
      <w:proofErr w:type="spellEnd"/>
      <w:r>
        <w:rPr>
          <w:rFonts w:ascii="Consolas" w:hAnsi="Consolas" w:cs="Consolas" w:hint="eastAsia"/>
        </w:rPr>
        <w:t>]</w:t>
      </w:r>
      <w:r>
        <w:rPr>
          <w:rFonts w:ascii="Consolas" w:hAnsi="Consolas" w:cs="Consolas" w:hint="eastAsia"/>
        </w:rPr>
        <w:t>移到右边，即</w:t>
      </w:r>
      <w:r>
        <w:rPr>
          <w:rFonts w:ascii="Consolas" w:hAnsi="Consolas" w:cs="Consolas" w:hint="eastAsia"/>
        </w:rPr>
        <w:t>r[j]</w:t>
      </w:r>
      <w:r>
        <w:rPr>
          <w:rFonts w:ascii="Consolas" w:hAnsi="Consolas" w:cs="Consolas" w:hint="eastAsia"/>
        </w:rPr>
        <w:t>的位置，并将</w:t>
      </w:r>
      <w:r>
        <w:rPr>
          <w:rFonts w:ascii="Consolas" w:hAnsi="Consolas" w:cs="Consolas" w:hint="eastAsia"/>
        </w:rPr>
        <w:t>j</w:t>
      </w:r>
      <w:r>
        <w:rPr>
          <w:rFonts w:ascii="Consolas" w:hAnsi="Consolas" w:cs="Consolas" w:hint="eastAsia"/>
        </w:rPr>
        <w:t>减</w:t>
      </w:r>
      <w:r>
        <w:rPr>
          <w:rFonts w:ascii="Consolas" w:hAnsi="Consolas" w:cs="Consolas" w:hint="eastAsia"/>
        </w:rPr>
        <w:t>1</w:t>
      </w:r>
      <w:r>
        <w:rPr>
          <w:rFonts w:ascii="Consolas" w:hAnsi="Consolas" w:cs="Consolas" w:hint="eastAsia"/>
        </w:rPr>
        <w:t>。</w:t>
      </w:r>
    </w:p>
    <w:p w14:paraId="3BAFDD27" w14:textId="77777777" w:rsidR="00B6478B" w:rsidRDefault="00B6478B" w:rsidP="00B6478B">
      <w:pPr>
        <w:jc w:val="left"/>
        <w:rPr>
          <w:rFonts w:ascii="Consolas" w:hAnsi="Consolas" w:cs="Consolas"/>
        </w:rPr>
      </w:pPr>
      <w:r>
        <w:rPr>
          <w:rFonts w:ascii="Consolas" w:hAnsi="Consolas" w:cs="Consolas" w:hint="eastAsia"/>
        </w:rPr>
        <w:t>5.</w:t>
      </w:r>
      <w:r>
        <w:rPr>
          <w:rFonts w:ascii="Consolas" w:hAnsi="Consolas" w:cs="Consolas" w:hint="eastAsia"/>
        </w:rPr>
        <w:t>重复上述操作，直到</w:t>
      </w:r>
      <w:proofErr w:type="spellStart"/>
      <w:r>
        <w:rPr>
          <w:rFonts w:ascii="Consolas" w:hAnsi="Consolas" w:cs="Consolas" w:hint="eastAsia"/>
        </w:rPr>
        <w:t>i</w:t>
      </w:r>
      <w:proofErr w:type="spellEnd"/>
      <w:r>
        <w:rPr>
          <w:rFonts w:ascii="Consolas" w:hAnsi="Consolas" w:cs="Consolas" w:hint="eastAsia"/>
        </w:rPr>
        <w:t>&gt;=j</w:t>
      </w:r>
      <w:r>
        <w:rPr>
          <w:rFonts w:ascii="Consolas" w:hAnsi="Consolas" w:cs="Consolas" w:hint="eastAsia"/>
        </w:rPr>
        <w:t>。</w:t>
      </w:r>
    </w:p>
    <w:p w14:paraId="64C3F9CE" w14:textId="77777777" w:rsidR="00B6478B" w:rsidRDefault="00B6478B" w:rsidP="00B6478B">
      <w:pPr>
        <w:jc w:val="left"/>
        <w:rPr>
          <w:rFonts w:ascii="Consolas" w:hAnsi="Consolas" w:cs="Consolas"/>
        </w:rPr>
      </w:pPr>
      <w:r>
        <w:rPr>
          <w:rFonts w:ascii="Consolas" w:hAnsi="Consolas" w:cs="Consolas" w:hint="eastAsia"/>
        </w:rPr>
        <w:t>将基准元素</w:t>
      </w:r>
      <w:r>
        <w:rPr>
          <w:rFonts w:ascii="Consolas" w:hAnsi="Consolas" w:cs="Consolas" w:hint="eastAsia"/>
        </w:rPr>
        <w:t>temp</w:t>
      </w:r>
      <w:r>
        <w:rPr>
          <w:rFonts w:ascii="Consolas" w:hAnsi="Consolas" w:cs="Consolas" w:hint="eastAsia"/>
        </w:rPr>
        <w:t>放在最终的位置</w:t>
      </w:r>
      <w:proofErr w:type="spellStart"/>
      <w:r>
        <w:rPr>
          <w:rFonts w:ascii="Consolas" w:hAnsi="Consolas" w:cs="Consolas" w:hint="eastAsia"/>
        </w:rPr>
        <w:t>i</w:t>
      </w:r>
      <w:proofErr w:type="spellEnd"/>
      <w:r>
        <w:rPr>
          <w:rFonts w:ascii="Consolas" w:hAnsi="Consolas" w:cs="Consolas" w:hint="eastAsia"/>
        </w:rPr>
        <w:t>处，并返回</w:t>
      </w:r>
      <w:proofErr w:type="spellStart"/>
      <w:r>
        <w:rPr>
          <w:rFonts w:ascii="Consolas" w:hAnsi="Consolas" w:cs="Consolas" w:hint="eastAsia"/>
        </w:rPr>
        <w:t>i</w:t>
      </w:r>
      <w:proofErr w:type="spellEnd"/>
      <w:r>
        <w:rPr>
          <w:rFonts w:ascii="Consolas" w:hAnsi="Consolas" w:cs="Consolas" w:hint="eastAsia"/>
        </w:rPr>
        <w:t>。</w:t>
      </w:r>
    </w:p>
    <w:p w14:paraId="4D534F78" w14:textId="77777777" w:rsidR="00B6478B" w:rsidRDefault="00B6478B" w:rsidP="00B6478B">
      <w:pPr>
        <w:jc w:val="left"/>
        <w:rPr>
          <w:rFonts w:ascii="Consolas" w:hAnsi="Consolas" w:cs="Consolas"/>
        </w:rPr>
      </w:pPr>
      <w:r>
        <w:rPr>
          <w:rFonts w:ascii="Consolas" w:hAnsi="Consolas" w:cs="Consolas" w:hint="eastAsia"/>
        </w:rPr>
        <w:t>该函数的时间复杂度为</w:t>
      </w:r>
      <w:r>
        <w:rPr>
          <w:rFonts w:ascii="Consolas" w:hAnsi="Consolas" w:cs="Consolas" w:hint="eastAsia"/>
        </w:rPr>
        <w:t>O(n)</w:t>
      </w:r>
      <w:r>
        <w:rPr>
          <w:rFonts w:ascii="Consolas" w:hAnsi="Consolas" w:cs="Consolas" w:hint="eastAsia"/>
        </w:rPr>
        <w:t>，其中</w:t>
      </w:r>
      <w:r>
        <w:rPr>
          <w:rFonts w:ascii="Consolas" w:hAnsi="Consolas" w:cs="Consolas" w:hint="eastAsia"/>
        </w:rPr>
        <w:t>n</w:t>
      </w:r>
      <w:r>
        <w:rPr>
          <w:rFonts w:ascii="Consolas" w:hAnsi="Consolas" w:cs="Consolas" w:hint="eastAsia"/>
        </w:rPr>
        <w:t>为子序列的长度。</w:t>
      </w:r>
    </w:p>
    <w:p w14:paraId="101C7D32" w14:textId="77777777" w:rsidR="00B6478B" w:rsidRDefault="00B6478B" w:rsidP="00B6478B">
      <w:pPr>
        <w:jc w:val="left"/>
        <w:rPr>
          <w:rFonts w:ascii="Consolas" w:hAnsi="Consolas" w:cs="Consolas"/>
        </w:rPr>
      </w:pPr>
    </w:p>
    <w:p w14:paraId="2FFBAF65" w14:textId="77777777" w:rsidR="00B6478B" w:rsidRDefault="00B6478B" w:rsidP="00B6478B">
      <w:pPr>
        <w:jc w:val="left"/>
        <w:rPr>
          <w:rFonts w:ascii="Consolas" w:hAnsi="Consolas" w:cs="Consolas"/>
        </w:rPr>
      </w:pPr>
      <w:r>
        <w:rPr>
          <w:rFonts w:ascii="Consolas" w:hAnsi="Consolas" w:cs="Consolas" w:hint="eastAsia"/>
        </w:rPr>
        <w:t>使用划分函数执行原理中的</w:t>
      </w:r>
      <w:r>
        <w:rPr>
          <w:rFonts w:ascii="Consolas" w:hAnsi="Consolas" w:cs="Consolas" w:hint="eastAsia"/>
        </w:rPr>
        <w:t>1,2</w:t>
      </w:r>
      <w:r>
        <w:rPr>
          <w:rFonts w:ascii="Consolas" w:hAnsi="Consolas" w:cs="Consolas" w:hint="eastAsia"/>
        </w:rPr>
        <w:t>操作，即可得到快速排序的结果。该快速排序的时间复杂度为</w:t>
      </w:r>
      <w:r>
        <w:rPr>
          <w:rFonts w:ascii="Consolas" w:hAnsi="Consolas" w:cs="Consolas" w:hint="eastAsia"/>
        </w:rPr>
        <w:t>O(</w:t>
      </w:r>
      <w:proofErr w:type="spellStart"/>
      <w:r>
        <w:rPr>
          <w:rFonts w:ascii="Consolas" w:hAnsi="Consolas" w:cs="Consolas" w:hint="eastAsia"/>
        </w:rPr>
        <w:t>nlogn</w:t>
      </w:r>
      <w:proofErr w:type="spellEnd"/>
      <w:r>
        <w:rPr>
          <w:rFonts w:ascii="Consolas" w:hAnsi="Consolas" w:cs="Consolas" w:hint="eastAsia"/>
        </w:rPr>
        <w:t>)</w:t>
      </w:r>
      <w:r>
        <w:rPr>
          <w:rFonts w:ascii="Consolas" w:hAnsi="Consolas" w:cs="Consolas" w:hint="eastAsia"/>
        </w:rPr>
        <w:t>，空间复杂度为</w:t>
      </w:r>
      <w:r>
        <w:rPr>
          <w:rFonts w:ascii="Consolas" w:hAnsi="Consolas" w:cs="Consolas" w:hint="eastAsia"/>
        </w:rPr>
        <w:t>O(</w:t>
      </w:r>
      <w:proofErr w:type="spellStart"/>
      <w:r>
        <w:rPr>
          <w:rFonts w:ascii="Consolas" w:hAnsi="Consolas" w:cs="Consolas" w:hint="eastAsia"/>
        </w:rPr>
        <w:t>logn</w:t>
      </w:r>
      <w:proofErr w:type="spellEnd"/>
      <w:r>
        <w:rPr>
          <w:rFonts w:ascii="Consolas" w:hAnsi="Consolas" w:cs="Consolas" w:hint="eastAsia"/>
        </w:rPr>
        <w:t>)</w:t>
      </w:r>
      <w:r>
        <w:rPr>
          <w:rFonts w:ascii="Consolas" w:hAnsi="Consolas" w:cs="Consolas" w:hint="eastAsia"/>
        </w:rPr>
        <w:t>，其中</w:t>
      </w:r>
      <w:r>
        <w:rPr>
          <w:rFonts w:ascii="Consolas" w:hAnsi="Consolas" w:cs="Consolas" w:hint="eastAsia"/>
        </w:rPr>
        <w:t>n</w:t>
      </w:r>
      <w:r>
        <w:rPr>
          <w:rFonts w:ascii="Consolas" w:hAnsi="Consolas" w:cs="Consolas" w:hint="eastAsia"/>
        </w:rPr>
        <w:t>为数组的长度。由于使用了递归，因此需要考虑</w:t>
      </w:r>
      <w:proofErr w:type="gramStart"/>
      <w:r>
        <w:rPr>
          <w:rFonts w:ascii="Consolas" w:hAnsi="Consolas" w:cs="Consolas" w:hint="eastAsia"/>
        </w:rPr>
        <w:t>栈</w:t>
      </w:r>
      <w:proofErr w:type="gramEnd"/>
      <w:r>
        <w:rPr>
          <w:rFonts w:ascii="Consolas" w:hAnsi="Consolas" w:cs="Consolas" w:hint="eastAsia"/>
        </w:rPr>
        <w:t>空间的使用。</w:t>
      </w:r>
    </w:p>
    <w:p w14:paraId="3C42948F" w14:textId="77777777" w:rsidR="00B6478B" w:rsidRDefault="00B6478B" w:rsidP="00B6478B">
      <w:pPr>
        <w:jc w:val="left"/>
      </w:pPr>
    </w:p>
    <w:p w14:paraId="614A0BA3" w14:textId="6A47D3B9" w:rsidR="00B6478B" w:rsidRDefault="00B6478B" w:rsidP="00B6478B">
      <w:pPr>
        <w:jc w:val="left"/>
        <w:rPr>
          <w:b/>
          <w:bCs/>
          <w:sz w:val="24"/>
          <w:szCs w:val="24"/>
        </w:rPr>
      </w:pPr>
      <w:r>
        <w:rPr>
          <w:rFonts w:hint="eastAsia"/>
        </w:rPr>
        <w:t>·</w:t>
      </w:r>
      <w:r>
        <w:rPr>
          <w:rFonts w:hint="eastAsia"/>
          <w:b/>
          <w:bCs/>
          <w:sz w:val="24"/>
          <w:szCs w:val="24"/>
        </w:rPr>
        <w:t>代码实现</w:t>
      </w:r>
    </w:p>
    <w:p w14:paraId="258A82C1" w14:textId="77777777" w:rsidR="00B6478B" w:rsidRDefault="00B6478B" w:rsidP="00B6478B">
      <w:pPr>
        <w:rPr>
          <w:b/>
          <w:bCs/>
          <w:sz w:val="24"/>
          <w:szCs w:val="24"/>
        </w:rPr>
      </w:pPr>
    </w:p>
    <w:p w14:paraId="4DC6E700" w14:textId="5EE18CC6" w:rsidR="00B6478B" w:rsidRDefault="00D73A0A" w:rsidP="00B6478B">
      <w:pPr>
        <w:rPr>
          <w:b/>
          <w:bCs/>
          <w:sz w:val="24"/>
          <w:szCs w:val="24"/>
        </w:rPr>
      </w:pPr>
      <w:r w:rsidRPr="00D73A0A">
        <w:rPr>
          <w:b/>
          <w:bCs/>
          <w:noProof/>
          <w:sz w:val="24"/>
          <w:szCs w:val="24"/>
        </w:rPr>
        <w:drawing>
          <wp:inline distT="0" distB="0" distL="0" distR="0" wp14:anchorId="0DE26EE2" wp14:editId="268F9D1B">
            <wp:extent cx="5274310" cy="3108960"/>
            <wp:effectExtent l="0" t="0" r="2540" b="0"/>
            <wp:docPr id="517723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23979" name=""/>
                    <pic:cNvPicPr/>
                  </pic:nvPicPr>
                  <pic:blipFill>
                    <a:blip r:embed="rId10"/>
                    <a:stretch>
                      <a:fillRect/>
                    </a:stretch>
                  </pic:blipFill>
                  <pic:spPr>
                    <a:xfrm>
                      <a:off x="0" y="0"/>
                      <a:ext cx="5274310" cy="3108960"/>
                    </a:xfrm>
                    <a:prstGeom prst="rect">
                      <a:avLst/>
                    </a:prstGeom>
                  </pic:spPr>
                </pic:pic>
              </a:graphicData>
            </a:graphic>
          </wp:inline>
        </w:drawing>
      </w:r>
    </w:p>
    <w:p w14:paraId="6298D060" w14:textId="77777777" w:rsidR="00B6478B" w:rsidRDefault="00B6478B" w:rsidP="00B6478B">
      <w:pPr>
        <w:rPr>
          <w:b/>
          <w:bCs/>
          <w:sz w:val="24"/>
          <w:szCs w:val="24"/>
        </w:rPr>
      </w:pPr>
    </w:p>
    <w:p w14:paraId="1B7EE9DD" w14:textId="77777777" w:rsidR="00B6478B" w:rsidRDefault="00B6478B" w:rsidP="00B6478B">
      <w:pPr>
        <w:rPr>
          <w:b/>
          <w:bCs/>
          <w:sz w:val="24"/>
          <w:szCs w:val="24"/>
        </w:rPr>
      </w:pPr>
      <w:r>
        <w:rPr>
          <w:rFonts w:hint="eastAsia"/>
          <w:b/>
          <w:bCs/>
          <w:sz w:val="24"/>
          <w:szCs w:val="24"/>
        </w:rPr>
        <w:t>·改进</w:t>
      </w:r>
    </w:p>
    <w:p w14:paraId="0316E33F" w14:textId="6E8AE102" w:rsidR="00B6478B" w:rsidRPr="00D73A0A" w:rsidRDefault="00B6478B" w:rsidP="00B6478B">
      <w:pPr>
        <w:rPr>
          <w:rFonts w:ascii="Consolas" w:hAnsi="Consolas" w:cs="Consolas"/>
        </w:rPr>
      </w:pPr>
      <w:r>
        <w:rPr>
          <w:rFonts w:hint="eastAsia"/>
        </w:rPr>
        <w:t>由于上述代码所选取的基准元素为第一个数，所以在数组有序时快速排序会退化成冒泡排序。为了避免这个问题，我们可以选取中间值为基准元素，即</w:t>
      </w:r>
      <w:r>
        <w:rPr>
          <w:rFonts w:ascii="Consolas" w:hAnsi="Consolas" w:cs="Consolas" w:hint="eastAsia"/>
        </w:rPr>
        <w:t>temp=r[</w:t>
      </w:r>
      <w:proofErr w:type="spellStart"/>
      <w:r>
        <w:rPr>
          <w:rFonts w:ascii="Consolas" w:hAnsi="Consolas" w:cs="Consolas" w:hint="eastAsia"/>
        </w:rPr>
        <w:t>i+j</w:t>
      </w:r>
      <w:proofErr w:type="spellEnd"/>
      <w:r>
        <w:rPr>
          <w:rFonts w:ascii="Consolas" w:hAnsi="Consolas" w:cs="Consolas" w:hint="eastAsia"/>
        </w:rPr>
        <w:t>&gt;&gt;1].</w:t>
      </w:r>
    </w:p>
    <w:p w14:paraId="306BF74C" w14:textId="744E7701" w:rsidR="00B6478B" w:rsidRDefault="00454D97" w:rsidP="00B6478B">
      <w:pPr>
        <w:pStyle w:val="3"/>
      </w:pPr>
      <w:bookmarkStart w:id="4" w:name="_Toc9709"/>
      <w:r>
        <w:rPr>
          <w:rFonts w:hint="eastAsia"/>
        </w:rPr>
        <w:lastRenderedPageBreak/>
        <w:t>1</w:t>
      </w:r>
      <w:r w:rsidR="00B6478B">
        <w:rPr>
          <w:rFonts w:hint="eastAsia"/>
        </w:rPr>
        <w:t>.1.3 堆排序</w:t>
      </w:r>
      <w:bookmarkEnd w:id="4"/>
    </w:p>
    <w:p w14:paraId="38FAF1DB" w14:textId="77777777" w:rsidR="00B6478B" w:rsidRDefault="00B6478B" w:rsidP="00B6478B">
      <w:pPr>
        <w:rPr>
          <w:b/>
          <w:bCs/>
          <w:sz w:val="24"/>
          <w:szCs w:val="24"/>
        </w:rPr>
      </w:pPr>
      <w:r>
        <w:rPr>
          <w:rFonts w:hint="eastAsia"/>
          <w:b/>
          <w:bCs/>
          <w:sz w:val="24"/>
          <w:szCs w:val="24"/>
        </w:rPr>
        <w:t>·</w:t>
      </w:r>
      <w:r>
        <w:rPr>
          <w:b/>
          <w:bCs/>
          <w:sz w:val="24"/>
          <w:szCs w:val="24"/>
        </w:rPr>
        <w:t>基本思想</w:t>
      </w:r>
    </w:p>
    <w:p w14:paraId="0E1D30D5" w14:textId="77777777" w:rsidR="00B6478B" w:rsidRDefault="00B6478B" w:rsidP="00B6478B">
      <w:r>
        <w:t>首先将待排序的元素构建成一个大根堆（或小根堆），然后将堆顶元素（最大元素或最小元素）和堆底元素交换位置，再对剩余的元素重新构建堆。如此往复执行，直到排序完成。</w:t>
      </w:r>
    </w:p>
    <w:p w14:paraId="10E71FCB" w14:textId="77777777" w:rsidR="00B6478B" w:rsidRDefault="00B6478B" w:rsidP="00B6478B">
      <w:r>
        <w:t>堆排序的具体实现可以分为两个步骤：</w:t>
      </w:r>
    </w:p>
    <w:p w14:paraId="0DBB5C02" w14:textId="77777777" w:rsidR="00B6478B" w:rsidRDefault="00B6478B" w:rsidP="00B6478B">
      <w:r>
        <w:rPr>
          <w:rFonts w:ascii="Consolas" w:hAnsi="Consolas" w:cs="Consolas"/>
        </w:rPr>
        <w:t>1.</w:t>
      </w:r>
      <w:r>
        <w:t>建立堆：将待排序的元素构建成一个堆。具体实现可以采用从后往前遍历数组，对每个元素进行下沉操作，从而将数组变成一个符合堆的定义的完全二叉树。</w:t>
      </w:r>
    </w:p>
    <w:p w14:paraId="67C5611C" w14:textId="77777777" w:rsidR="00B6478B" w:rsidRDefault="00B6478B" w:rsidP="00B6478B">
      <w:r>
        <w:rPr>
          <w:rFonts w:ascii="Consolas" w:hAnsi="Consolas" w:cs="Consolas"/>
        </w:rPr>
        <w:t>2.</w:t>
      </w:r>
      <w:r>
        <w:t>排序：依次取出堆顶元素，</w:t>
      </w:r>
      <w:proofErr w:type="gramStart"/>
      <w:r>
        <w:t>与堆底</w:t>
      </w:r>
      <w:proofErr w:type="gramEnd"/>
      <w:r>
        <w:t>元素交换位置，并重新构建堆。如此往复执行，直到堆中所有元素都被取出，即可完成排序。</w:t>
      </w:r>
    </w:p>
    <w:p w14:paraId="1A2B6BB5" w14:textId="77777777" w:rsidR="00B6478B" w:rsidRDefault="00B6478B" w:rsidP="00B6478B"/>
    <w:p w14:paraId="0ECFADE3" w14:textId="77777777" w:rsidR="00B6478B" w:rsidRDefault="00B6478B" w:rsidP="00B6478B">
      <w:pPr>
        <w:rPr>
          <w:b/>
          <w:bCs/>
          <w:sz w:val="24"/>
          <w:szCs w:val="24"/>
        </w:rPr>
      </w:pPr>
      <w:r>
        <w:rPr>
          <w:noProof/>
        </w:rPr>
        <w:drawing>
          <wp:anchor distT="0" distB="0" distL="114935" distR="114935" simplePos="0" relativeHeight="251661312" behindDoc="0" locked="0" layoutInCell="1" allowOverlap="1" wp14:anchorId="2C1689F7" wp14:editId="77B79036">
            <wp:simplePos x="0" y="0"/>
            <wp:positionH relativeFrom="column">
              <wp:posOffset>2766695</wp:posOffset>
            </wp:positionH>
            <wp:positionV relativeFrom="paragraph">
              <wp:posOffset>158750</wp:posOffset>
            </wp:positionV>
            <wp:extent cx="2867660" cy="3382645"/>
            <wp:effectExtent l="0" t="0" r="12700" b="635"/>
            <wp:wrapSquare wrapText="bothSides"/>
            <wp:docPr id="74"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9"/>
                    <pic:cNvPicPr>
                      <a:picLocks noChangeAspect="1"/>
                    </pic:cNvPicPr>
                  </pic:nvPicPr>
                  <pic:blipFill>
                    <a:blip r:embed="rId11"/>
                    <a:stretch>
                      <a:fillRect/>
                    </a:stretch>
                  </pic:blipFill>
                  <pic:spPr>
                    <a:xfrm>
                      <a:off x="0" y="0"/>
                      <a:ext cx="2867660" cy="3382645"/>
                    </a:xfrm>
                    <a:prstGeom prst="rect">
                      <a:avLst/>
                    </a:prstGeom>
                    <a:noFill/>
                    <a:ln>
                      <a:noFill/>
                    </a:ln>
                  </pic:spPr>
                </pic:pic>
              </a:graphicData>
            </a:graphic>
          </wp:anchor>
        </w:drawing>
      </w:r>
      <w:r>
        <w:rPr>
          <w:rFonts w:hint="eastAsia"/>
          <w:b/>
          <w:bCs/>
          <w:sz w:val="24"/>
          <w:szCs w:val="24"/>
        </w:rPr>
        <w:t>·操作方法</w:t>
      </w:r>
    </w:p>
    <w:p w14:paraId="504E9A9B" w14:textId="77777777" w:rsidR="00B6478B" w:rsidRDefault="00B6478B" w:rsidP="00B6478B">
      <w:pPr>
        <w:jc w:val="left"/>
        <w:rPr>
          <w:rFonts w:ascii="Consolas" w:hAnsi="Consolas" w:cs="Consolas"/>
        </w:rPr>
      </w:pPr>
      <w:r>
        <w:rPr>
          <w:rFonts w:hint="eastAsia"/>
        </w:rPr>
        <w:t>堆</w:t>
      </w:r>
      <w:r>
        <w:rPr>
          <w:rFonts w:ascii="Consolas" w:hAnsi="Consolas" w:cs="Consolas" w:hint="eastAsia"/>
        </w:rPr>
        <w:t>排序的</w:t>
      </w:r>
      <w:proofErr w:type="gramStart"/>
      <w:r>
        <w:rPr>
          <w:rFonts w:ascii="Consolas" w:hAnsi="Consolas" w:cs="Consolas" w:hint="eastAsia"/>
        </w:rPr>
        <w:t>建堆操作</w:t>
      </w:r>
      <w:proofErr w:type="gramEnd"/>
      <w:r>
        <w:rPr>
          <w:rFonts w:ascii="Consolas" w:hAnsi="Consolas" w:cs="Consolas" w:hint="eastAsia"/>
        </w:rPr>
        <w:t>的实现如下：</w:t>
      </w:r>
    </w:p>
    <w:p w14:paraId="728E0E89" w14:textId="77777777" w:rsidR="00B6478B" w:rsidRDefault="00B6478B" w:rsidP="00B6478B">
      <w:pPr>
        <w:jc w:val="left"/>
        <w:rPr>
          <w:rFonts w:ascii="Consolas" w:hAnsi="Consolas" w:cs="Consolas"/>
        </w:rPr>
      </w:pPr>
      <w:r>
        <w:rPr>
          <w:rFonts w:ascii="Consolas" w:hAnsi="Consolas" w:cs="Consolas" w:hint="eastAsia"/>
        </w:rPr>
        <w:t>1.</w:t>
      </w:r>
      <w:r>
        <w:rPr>
          <w:rFonts w:ascii="Consolas" w:hAnsi="Consolas" w:cs="Consolas" w:hint="eastAsia"/>
        </w:rPr>
        <w:t>接收一个记录数组</w:t>
      </w:r>
      <w:r>
        <w:rPr>
          <w:rFonts w:ascii="Consolas" w:hAnsi="Consolas" w:cs="Consolas" w:hint="eastAsia"/>
        </w:rPr>
        <w:t>r</w:t>
      </w:r>
      <w:r>
        <w:rPr>
          <w:rFonts w:ascii="Consolas" w:hAnsi="Consolas" w:cs="Consolas" w:hint="eastAsia"/>
        </w:rPr>
        <w:t>和两个索引</w:t>
      </w:r>
      <w:r>
        <w:rPr>
          <w:rFonts w:ascii="Consolas" w:hAnsi="Consolas" w:cs="Consolas" w:hint="eastAsia"/>
        </w:rPr>
        <w:t>k</w:t>
      </w:r>
      <w:r>
        <w:rPr>
          <w:rFonts w:ascii="Consolas" w:hAnsi="Consolas" w:cs="Consolas" w:hint="eastAsia"/>
        </w:rPr>
        <w:t>和</w:t>
      </w:r>
      <w:r>
        <w:rPr>
          <w:rFonts w:ascii="Consolas" w:hAnsi="Consolas" w:cs="Consolas" w:hint="eastAsia"/>
        </w:rPr>
        <w:t>m</w:t>
      </w:r>
      <w:r>
        <w:rPr>
          <w:rFonts w:ascii="Consolas" w:hAnsi="Consolas" w:cs="Consolas" w:hint="eastAsia"/>
        </w:rPr>
        <w:t>，其中</w:t>
      </w:r>
      <w:r>
        <w:rPr>
          <w:rFonts w:ascii="Consolas" w:hAnsi="Consolas" w:cs="Consolas" w:hint="eastAsia"/>
        </w:rPr>
        <w:t>k</w:t>
      </w:r>
      <w:r>
        <w:rPr>
          <w:rFonts w:ascii="Consolas" w:hAnsi="Consolas" w:cs="Consolas" w:hint="eastAsia"/>
        </w:rPr>
        <w:t>是</w:t>
      </w:r>
      <w:proofErr w:type="gramStart"/>
      <w:r>
        <w:rPr>
          <w:rFonts w:ascii="Consolas" w:hAnsi="Consolas" w:cs="Consolas" w:hint="eastAsia"/>
        </w:rPr>
        <w:t>二叉堆</w:t>
      </w:r>
      <w:proofErr w:type="gramEnd"/>
      <w:r>
        <w:rPr>
          <w:rFonts w:ascii="Consolas" w:hAnsi="Consolas" w:cs="Consolas" w:hint="eastAsia"/>
        </w:rPr>
        <w:t>的父节点的索引，</w:t>
      </w:r>
      <w:r>
        <w:rPr>
          <w:rFonts w:ascii="Consolas" w:hAnsi="Consolas" w:cs="Consolas" w:hint="eastAsia"/>
        </w:rPr>
        <w:t>m</w:t>
      </w:r>
      <w:r>
        <w:rPr>
          <w:rFonts w:ascii="Consolas" w:hAnsi="Consolas" w:cs="Consolas" w:hint="eastAsia"/>
        </w:rPr>
        <w:t>是堆的最大索引。</w:t>
      </w:r>
    </w:p>
    <w:p w14:paraId="4ED0A2FE" w14:textId="77777777" w:rsidR="00B6478B" w:rsidRDefault="00B6478B" w:rsidP="00B6478B">
      <w:pPr>
        <w:jc w:val="left"/>
        <w:rPr>
          <w:rFonts w:ascii="Consolas" w:hAnsi="Consolas" w:cs="Consolas"/>
        </w:rPr>
      </w:pPr>
      <w:r>
        <w:rPr>
          <w:rFonts w:ascii="Consolas" w:hAnsi="Consolas" w:cs="Consolas" w:hint="eastAsia"/>
        </w:rPr>
        <w:t>2.while</w:t>
      </w:r>
      <w:r>
        <w:rPr>
          <w:rFonts w:ascii="Consolas" w:hAnsi="Consolas" w:cs="Consolas" w:hint="eastAsia"/>
        </w:rPr>
        <w:t>循环在左孩子节点（</w:t>
      </w:r>
      <w:r>
        <w:rPr>
          <w:rFonts w:ascii="Consolas" w:hAnsi="Consolas" w:cs="Consolas" w:hint="eastAsia"/>
        </w:rPr>
        <w:t>2k</w:t>
      </w:r>
      <w:r>
        <w:rPr>
          <w:rFonts w:ascii="Consolas" w:hAnsi="Consolas" w:cs="Consolas" w:hint="eastAsia"/>
        </w:rPr>
        <w:t>）小于或等于堆的最大索引（</w:t>
      </w:r>
      <w:r>
        <w:rPr>
          <w:rFonts w:ascii="Consolas" w:hAnsi="Consolas" w:cs="Consolas" w:hint="eastAsia"/>
        </w:rPr>
        <w:t>m</w:t>
      </w:r>
      <w:r>
        <w:rPr>
          <w:rFonts w:ascii="Consolas" w:hAnsi="Consolas" w:cs="Consolas" w:hint="eastAsia"/>
        </w:rPr>
        <w:t>）时进行迭代。</w:t>
      </w:r>
    </w:p>
    <w:p w14:paraId="3509C29D" w14:textId="77777777" w:rsidR="00B6478B" w:rsidRDefault="00B6478B" w:rsidP="00B6478B">
      <w:pPr>
        <w:jc w:val="left"/>
        <w:rPr>
          <w:rFonts w:ascii="Consolas" w:hAnsi="Consolas" w:cs="Consolas"/>
        </w:rPr>
      </w:pPr>
      <w:r>
        <w:rPr>
          <w:rFonts w:ascii="Consolas" w:hAnsi="Consolas" w:cs="Consolas" w:hint="eastAsia"/>
        </w:rPr>
        <w:t>3.</w:t>
      </w:r>
      <w:r>
        <w:rPr>
          <w:rFonts w:ascii="Consolas" w:hAnsi="Consolas" w:cs="Consolas" w:hint="eastAsia"/>
        </w:rPr>
        <w:t>在</w:t>
      </w:r>
      <w:r>
        <w:rPr>
          <w:rFonts w:ascii="Consolas" w:hAnsi="Consolas" w:cs="Consolas" w:hint="eastAsia"/>
        </w:rPr>
        <w:t>while</w:t>
      </w:r>
      <w:r>
        <w:rPr>
          <w:rFonts w:ascii="Consolas" w:hAnsi="Consolas" w:cs="Consolas" w:hint="eastAsia"/>
        </w:rPr>
        <w:t>循环内部，代码首先检查父节点的</w:t>
      </w:r>
      <w:proofErr w:type="gramStart"/>
      <w:r>
        <w:rPr>
          <w:rFonts w:ascii="Consolas" w:hAnsi="Consolas" w:cs="Consolas" w:hint="eastAsia"/>
        </w:rPr>
        <w:t>右孩子</w:t>
      </w:r>
      <w:proofErr w:type="gramEnd"/>
      <w:r>
        <w:rPr>
          <w:rFonts w:ascii="Consolas" w:hAnsi="Consolas" w:cs="Consolas" w:hint="eastAsia"/>
        </w:rPr>
        <w:t>节点（</w:t>
      </w:r>
      <w:r>
        <w:rPr>
          <w:rFonts w:ascii="Consolas" w:hAnsi="Consolas" w:cs="Consolas" w:hint="eastAsia"/>
        </w:rPr>
        <w:t>2k + 1</w:t>
      </w:r>
      <w:r>
        <w:rPr>
          <w:rFonts w:ascii="Consolas" w:hAnsi="Consolas" w:cs="Consolas" w:hint="eastAsia"/>
        </w:rPr>
        <w:t>）是否小于堆的最大索引（</w:t>
      </w:r>
      <w:r>
        <w:rPr>
          <w:rFonts w:ascii="Consolas" w:hAnsi="Consolas" w:cs="Consolas" w:hint="eastAsia"/>
        </w:rPr>
        <w:t>m</w:t>
      </w:r>
      <w:r>
        <w:rPr>
          <w:rFonts w:ascii="Consolas" w:hAnsi="Consolas" w:cs="Consolas" w:hint="eastAsia"/>
        </w:rPr>
        <w:t>），如果是，则比较左右孩子节点的值以确定哪个孩子节点的值更高。将更高值的孩子节点的索引存储在变量</w:t>
      </w:r>
      <w:r>
        <w:rPr>
          <w:rFonts w:ascii="Consolas" w:hAnsi="Consolas" w:cs="Consolas" w:hint="eastAsia"/>
        </w:rPr>
        <w:t>j</w:t>
      </w:r>
      <w:r>
        <w:rPr>
          <w:rFonts w:ascii="Consolas" w:hAnsi="Consolas" w:cs="Consolas" w:hint="eastAsia"/>
        </w:rPr>
        <w:t>中。</w:t>
      </w:r>
    </w:p>
    <w:p w14:paraId="527BE0CB" w14:textId="77777777" w:rsidR="00B6478B" w:rsidRDefault="00B6478B" w:rsidP="00B6478B">
      <w:pPr>
        <w:jc w:val="left"/>
        <w:rPr>
          <w:rFonts w:ascii="Consolas" w:hAnsi="Consolas" w:cs="Consolas"/>
        </w:rPr>
      </w:pPr>
      <w:r>
        <w:rPr>
          <w:rFonts w:ascii="Consolas" w:hAnsi="Consolas" w:cs="Consolas" w:hint="eastAsia"/>
        </w:rPr>
        <w:t>4.</w:t>
      </w:r>
      <w:r>
        <w:rPr>
          <w:rFonts w:ascii="Consolas" w:hAnsi="Consolas" w:cs="Consolas" w:hint="eastAsia"/>
        </w:rPr>
        <w:t>然后，代码检查父节点</w:t>
      </w:r>
      <w:r>
        <w:rPr>
          <w:rFonts w:ascii="Consolas" w:hAnsi="Consolas" w:cs="Consolas" w:hint="eastAsia"/>
        </w:rPr>
        <w:t>r[</w:t>
      </w:r>
      <w:proofErr w:type="spellStart"/>
      <w:r>
        <w:rPr>
          <w:rFonts w:ascii="Consolas" w:hAnsi="Consolas" w:cs="Consolas" w:hint="eastAsia"/>
        </w:rPr>
        <w:t>i</w:t>
      </w:r>
      <w:proofErr w:type="spellEnd"/>
      <w:r>
        <w:rPr>
          <w:rFonts w:ascii="Consolas" w:hAnsi="Consolas" w:cs="Consolas" w:hint="eastAsia"/>
        </w:rPr>
        <w:t>]</w:t>
      </w:r>
      <w:r>
        <w:rPr>
          <w:rFonts w:ascii="Consolas" w:hAnsi="Consolas" w:cs="Consolas" w:hint="eastAsia"/>
        </w:rPr>
        <w:t>的值是否大于子节点</w:t>
      </w:r>
      <w:r>
        <w:rPr>
          <w:rFonts w:ascii="Consolas" w:hAnsi="Consolas" w:cs="Consolas" w:hint="eastAsia"/>
        </w:rPr>
        <w:t>r[j]</w:t>
      </w:r>
      <w:r>
        <w:rPr>
          <w:rFonts w:ascii="Consolas" w:hAnsi="Consolas" w:cs="Consolas" w:hint="eastAsia"/>
        </w:rPr>
        <w:t>的值。如果是，则循环被中断，因为维护了堆属性。如果不是，则代码交换父节点和子节点的值，更新索引</w:t>
      </w:r>
      <w:proofErr w:type="spellStart"/>
      <w:r>
        <w:rPr>
          <w:rFonts w:ascii="Consolas" w:hAnsi="Consolas" w:cs="Consolas" w:hint="eastAsia"/>
        </w:rPr>
        <w:t>i</w:t>
      </w:r>
      <w:proofErr w:type="spellEnd"/>
      <w:r>
        <w:rPr>
          <w:rFonts w:ascii="Consolas" w:hAnsi="Consolas" w:cs="Consolas" w:hint="eastAsia"/>
        </w:rPr>
        <w:t>为子节点</w:t>
      </w:r>
      <w:r>
        <w:rPr>
          <w:rFonts w:ascii="Consolas" w:hAnsi="Consolas" w:cs="Consolas" w:hint="eastAsia"/>
        </w:rPr>
        <w:t>j</w:t>
      </w:r>
      <w:r>
        <w:rPr>
          <w:rFonts w:ascii="Consolas" w:hAnsi="Consolas" w:cs="Consolas" w:hint="eastAsia"/>
        </w:rPr>
        <w:t>的索引，并将索引</w:t>
      </w:r>
      <w:r>
        <w:rPr>
          <w:rFonts w:ascii="Consolas" w:hAnsi="Consolas" w:cs="Consolas" w:hint="eastAsia"/>
        </w:rPr>
        <w:t>j</w:t>
      </w:r>
      <w:r>
        <w:rPr>
          <w:rFonts w:ascii="Consolas" w:hAnsi="Consolas" w:cs="Consolas" w:hint="eastAsia"/>
        </w:rPr>
        <w:t>设置</w:t>
      </w:r>
      <w:proofErr w:type="gramStart"/>
      <w:r>
        <w:rPr>
          <w:rFonts w:ascii="Consolas" w:hAnsi="Consolas" w:cs="Consolas" w:hint="eastAsia"/>
        </w:rPr>
        <w:t>为新父节点</w:t>
      </w:r>
      <w:proofErr w:type="gramEnd"/>
      <w:r>
        <w:rPr>
          <w:rFonts w:ascii="Consolas" w:hAnsi="Consolas" w:cs="Consolas" w:hint="eastAsia"/>
        </w:rPr>
        <w:t>的</w:t>
      </w:r>
      <w:proofErr w:type="gramStart"/>
      <w:r>
        <w:rPr>
          <w:rFonts w:ascii="Consolas" w:hAnsi="Consolas" w:cs="Consolas" w:hint="eastAsia"/>
        </w:rPr>
        <w:t>左孩子</w:t>
      </w:r>
      <w:proofErr w:type="gramEnd"/>
      <w:r>
        <w:rPr>
          <w:rFonts w:ascii="Consolas" w:hAnsi="Consolas" w:cs="Consolas" w:hint="eastAsia"/>
        </w:rPr>
        <w:t>节点的索引（</w:t>
      </w:r>
      <w:r>
        <w:rPr>
          <w:rFonts w:ascii="Consolas" w:hAnsi="Consolas" w:cs="Consolas" w:hint="eastAsia"/>
        </w:rPr>
        <w:t>2i</w:t>
      </w:r>
      <w:r>
        <w:rPr>
          <w:rFonts w:ascii="Consolas" w:hAnsi="Consolas" w:cs="Consolas" w:hint="eastAsia"/>
        </w:rPr>
        <w:t>）。</w:t>
      </w:r>
    </w:p>
    <w:p w14:paraId="756BAAD4" w14:textId="77777777" w:rsidR="00B6478B" w:rsidRDefault="00B6478B" w:rsidP="00B6478B">
      <w:pPr>
        <w:jc w:val="left"/>
        <w:rPr>
          <w:rFonts w:ascii="Consolas" w:hAnsi="Consolas" w:cs="Consolas"/>
        </w:rPr>
      </w:pPr>
      <w:r>
        <w:rPr>
          <w:rFonts w:ascii="Consolas" w:hAnsi="Consolas" w:cs="Consolas" w:hint="eastAsia"/>
        </w:rPr>
        <w:t>这个过程重复进行，直到堆属性被恢复并且父节点的值大于或等于其两个子节点的值。</w:t>
      </w:r>
    </w:p>
    <w:p w14:paraId="3E85741D" w14:textId="77777777" w:rsidR="00B6478B" w:rsidRDefault="00B6478B" w:rsidP="00B6478B">
      <w:pPr>
        <w:jc w:val="left"/>
        <w:rPr>
          <w:rFonts w:ascii="Consolas" w:hAnsi="Consolas" w:cs="Consolas"/>
        </w:rPr>
      </w:pPr>
    </w:p>
    <w:p w14:paraId="20C441FF" w14:textId="77777777" w:rsidR="00B6478B" w:rsidRDefault="00B6478B" w:rsidP="00B6478B">
      <w:pPr>
        <w:jc w:val="left"/>
        <w:rPr>
          <w:rFonts w:ascii="Consolas" w:hAnsi="Consolas" w:cs="Consolas"/>
        </w:rPr>
      </w:pPr>
      <w:r>
        <w:rPr>
          <w:rFonts w:ascii="Consolas" w:hAnsi="Consolas" w:cs="Consolas" w:hint="eastAsia"/>
        </w:rPr>
        <w:t>在此基础上，就可以得到堆排序的操作方法：</w:t>
      </w:r>
    </w:p>
    <w:p w14:paraId="242495BA" w14:textId="77777777" w:rsidR="00B6478B" w:rsidRDefault="00B6478B" w:rsidP="00B6478B">
      <w:pPr>
        <w:jc w:val="left"/>
        <w:rPr>
          <w:rFonts w:ascii="Consolas" w:hAnsi="Consolas" w:cs="Consolas"/>
        </w:rPr>
      </w:pPr>
      <w:r>
        <w:rPr>
          <w:rFonts w:ascii="Consolas" w:hAnsi="Consolas" w:cs="Consolas" w:hint="eastAsia"/>
        </w:rPr>
        <w:t>1.</w:t>
      </w:r>
      <w:r>
        <w:rPr>
          <w:rFonts w:ascii="Consolas" w:hAnsi="Consolas" w:cs="Consolas"/>
        </w:rPr>
        <w:t>调用</w:t>
      </w:r>
      <w:r>
        <w:rPr>
          <w:rFonts w:ascii="Consolas" w:hAnsi="Consolas" w:cs="Consolas"/>
        </w:rPr>
        <w:t>Sift</w:t>
      </w:r>
      <w:r>
        <w:rPr>
          <w:rFonts w:ascii="Consolas" w:hAnsi="Consolas" w:cs="Consolas"/>
        </w:rPr>
        <w:t>函数建立一个大根堆，从</w:t>
      </w:r>
      <w:r>
        <w:rPr>
          <w:rFonts w:ascii="Consolas" w:hAnsi="Consolas" w:cs="Consolas"/>
        </w:rPr>
        <w:t>n/2</w:t>
      </w:r>
      <w:r>
        <w:rPr>
          <w:rFonts w:ascii="Consolas" w:hAnsi="Consolas" w:cs="Consolas"/>
        </w:rPr>
        <w:t>的位置开始向前调整，直到整个数组都符合堆的定义。</w:t>
      </w:r>
    </w:p>
    <w:p w14:paraId="2A90BBFD" w14:textId="77777777" w:rsidR="00B6478B" w:rsidRDefault="00B6478B" w:rsidP="00B6478B">
      <w:pPr>
        <w:jc w:val="left"/>
        <w:rPr>
          <w:rFonts w:ascii="Consolas" w:hAnsi="Consolas" w:cs="Consolas"/>
        </w:rPr>
      </w:pPr>
      <w:r>
        <w:rPr>
          <w:rFonts w:ascii="Consolas" w:hAnsi="Consolas" w:cs="Consolas" w:hint="eastAsia"/>
        </w:rPr>
        <w:t>2.</w:t>
      </w:r>
      <w:r>
        <w:rPr>
          <w:rFonts w:ascii="Consolas" w:hAnsi="Consolas" w:cs="Consolas"/>
        </w:rPr>
        <w:t>从数组的最后一个元素开始，依次将堆顶元素（即最大元素）与当前元素交换位置，并对剩余元素重新调整堆。这个过程可以通过</w:t>
      </w:r>
      <w:r>
        <w:rPr>
          <w:rFonts w:ascii="Consolas" w:hAnsi="Consolas" w:cs="Consolas"/>
        </w:rPr>
        <w:t>Sift</w:t>
      </w:r>
      <w:r>
        <w:rPr>
          <w:rFonts w:ascii="Consolas" w:hAnsi="Consolas" w:cs="Consolas"/>
        </w:rPr>
        <w:t>函数来实现，每次调整的范围</w:t>
      </w:r>
      <w:proofErr w:type="gramStart"/>
      <w:r>
        <w:rPr>
          <w:rFonts w:ascii="Consolas" w:hAnsi="Consolas" w:cs="Consolas"/>
        </w:rPr>
        <w:t>是从堆顶到</w:t>
      </w:r>
      <w:proofErr w:type="gramEnd"/>
      <w:r>
        <w:rPr>
          <w:rFonts w:ascii="Consolas" w:hAnsi="Consolas" w:cs="Consolas"/>
        </w:rPr>
        <w:t>当前位置的前一个位置。</w:t>
      </w:r>
    </w:p>
    <w:p w14:paraId="0D88B453" w14:textId="77777777" w:rsidR="00B6478B" w:rsidRDefault="00B6478B" w:rsidP="00B6478B">
      <w:pPr>
        <w:jc w:val="left"/>
        <w:rPr>
          <w:rFonts w:ascii="Consolas" w:hAnsi="Consolas" w:cs="Consolas"/>
        </w:rPr>
      </w:pPr>
      <w:r>
        <w:rPr>
          <w:rFonts w:ascii="Consolas" w:hAnsi="Consolas" w:cs="Consolas" w:hint="eastAsia"/>
        </w:rPr>
        <w:t>3.</w:t>
      </w:r>
      <w:r>
        <w:rPr>
          <w:rFonts w:ascii="Consolas" w:hAnsi="Consolas" w:cs="Consolas"/>
        </w:rPr>
        <w:t>重复步骤</w:t>
      </w:r>
      <w:r>
        <w:rPr>
          <w:rFonts w:ascii="Consolas" w:hAnsi="Consolas" w:cs="Consolas"/>
        </w:rPr>
        <w:t>2</w:t>
      </w:r>
      <w:r>
        <w:rPr>
          <w:rFonts w:ascii="Consolas" w:hAnsi="Consolas" w:cs="Consolas"/>
        </w:rPr>
        <w:t>，直到整个数组都排好序。</w:t>
      </w:r>
    </w:p>
    <w:p w14:paraId="507A9EB5" w14:textId="77777777" w:rsidR="00B6478B" w:rsidRDefault="00B6478B" w:rsidP="00B6478B">
      <w:pPr>
        <w:jc w:val="left"/>
        <w:rPr>
          <w:rFonts w:ascii="Consolas" w:hAnsi="Consolas" w:cs="Consolas"/>
        </w:rPr>
      </w:pPr>
    </w:p>
    <w:p w14:paraId="0B275555" w14:textId="77777777" w:rsidR="00B6478B" w:rsidRDefault="00B6478B" w:rsidP="00B6478B">
      <w:pPr>
        <w:jc w:val="left"/>
        <w:rPr>
          <w:rFonts w:ascii="Consolas" w:hAnsi="Consolas" w:cs="Consolas"/>
        </w:rPr>
      </w:pPr>
      <w:r>
        <w:rPr>
          <w:rFonts w:ascii="Consolas" w:hAnsi="Consolas" w:cs="Consolas"/>
        </w:rPr>
        <w:t>总的时间复杂度为</w:t>
      </w:r>
      <w:r>
        <w:rPr>
          <w:rFonts w:ascii="Consolas" w:hAnsi="Consolas" w:cs="Consolas"/>
        </w:rPr>
        <w:t>O(</w:t>
      </w:r>
      <w:proofErr w:type="spellStart"/>
      <w:r>
        <w:rPr>
          <w:rFonts w:ascii="Consolas" w:hAnsi="Consolas" w:cs="Consolas"/>
        </w:rPr>
        <w:t>nlogn</w:t>
      </w:r>
      <w:proofErr w:type="spellEnd"/>
      <w:r>
        <w:rPr>
          <w:rFonts w:ascii="Consolas" w:hAnsi="Consolas" w:cs="Consolas"/>
        </w:rPr>
        <w:t>)</w:t>
      </w:r>
      <w:r>
        <w:rPr>
          <w:rFonts w:ascii="Consolas" w:hAnsi="Consolas" w:cs="Consolas"/>
        </w:rPr>
        <w:t>，其中建立堆的时间复杂度为</w:t>
      </w:r>
      <w:r>
        <w:rPr>
          <w:rFonts w:ascii="Consolas" w:hAnsi="Consolas" w:cs="Consolas"/>
        </w:rPr>
        <w:t>O(n)</w:t>
      </w:r>
      <w:r>
        <w:rPr>
          <w:rFonts w:ascii="Consolas" w:hAnsi="Consolas" w:cs="Consolas"/>
        </w:rPr>
        <w:t>，每次调整堆的时间复杂度为</w:t>
      </w:r>
      <w:r>
        <w:rPr>
          <w:rFonts w:ascii="Consolas" w:hAnsi="Consolas" w:cs="Consolas"/>
        </w:rPr>
        <w:t>O(</w:t>
      </w:r>
      <w:proofErr w:type="spellStart"/>
      <w:r>
        <w:rPr>
          <w:rFonts w:ascii="Consolas" w:hAnsi="Consolas" w:cs="Consolas"/>
        </w:rPr>
        <w:t>logn</w:t>
      </w:r>
      <w:proofErr w:type="spellEnd"/>
      <w:r>
        <w:rPr>
          <w:rFonts w:ascii="Consolas" w:hAnsi="Consolas" w:cs="Consolas"/>
        </w:rPr>
        <w:t>)</w:t>
      </w:r>
      <w:r>
        <w:rPr>
          <w:rFonts w:ascii="Consolas" w:hAnsi="Consolas" w:cs="Consolas"/>
        </w:rPr>
        <w:t>，需要调整</w:t>
      </w:r>
      <w:r>
        <w:rPr>
          <w:rFonts w:ascii="Consolas" w:hAnsi="Consolas" w:cs="Consolas"/>
        </w:rPr>
        <w:t>n-1</w:t>
      </w:r>
      <w:r>
        <w:rPr>
          <w:rFonts w:ascii="Consolas" w:hAnsi="Consolas" w:cs="Consolas"/>
        </w:rPr>
        <w:t>次，因此总的时间复杂度为</w:t>
      </w:r>
      <w:r>
        <w:rPr>
          <w:rFonts w:ascii="Consolas" w:hAnsi="Consolas" w:cs="Consolas"/>
        </w:rPr>
        <w:t>O(</w:t>
      </w:r>
      <w:proofErr w:type="spellStart"/>
      <w:r>
        <w:rPr>
          <w:rFonts w:ascii="Consolas" w:hAnsi="Consolas" w:cs="Consolas"/>
        </w:rPr>
        <w:t>nlogn</w:t>
      </w:r>
      <w:proofErr w:type="spellEnd"/>
      <w:r>
        <w:rPr>
          <w:rFonts w:ascii="Consolas" w:hAnsi="Consolas" w:cs="Consolas"/>
        </w:rPr>
        <w:t>)</w:t>
      </w:r>
      <w:r>
        <w:rPr>
          <w:rFonts w:ascii="Consolas" w:hAnsi="Consolas" w:cs="Consolas"/>
        </w:rPr>
        <w:t>。由于只需要一个额外的变量来辅助交换元素，所以空间复杂度为</w:t>
      </w:r>
      <w:r>
        <w:rPr>
          <w:rFonts w:ascii="Consolas" w:hAnsi="Consolas" w:cs="Consolas"/>
        </w:rPr>
        <w:t>O(1)</w:t>
      </w:r>
      <w:r>
        <w:rPr>
          <w:rFonts w:ascii="Consolas" w:hAnsi="Consolas" w:cs="Consolas"/>
        </w:rPr>
        <w:t>。</w:t>
      </w:r>
    </w:p>
    <w:p w14:paraId="05DC4051" w14:textId="77777777" w:rsidR="00B6478B" w:rsidRDefault="00B6478B" w:rsidP="00B6478B">
      <w:pPr>
        <w:jc w:val="left"/>
      </w:pPr>
    </w:p>
    <w:p w14:paraId="6D9C267C" w14:textId="72C0F1AB" w:rsidR="00B6478B" w:rsidRDefault="00B6478B" w:rsidP="00B6478B">
      <w:pPr>
        <w:jc w:val="left"/>
        <w:rPr>
          <w:b/>
          <w:bCs/>
          <w:sz w:val="24"/>
          <w:szCs w:val="24"/>
        </w:rPr>
      </w:pPr>
      <w:r>
        <w:rPr>
          <w:rFonts w:hint="eastAsia"/>
        </w:rPr>
        <w:lastRenderedPageBreak/>
        <w:t>·</w:t>
      </w:r>
      <w:r>
        <w:rPr>
          <w:rFonts w:hint="eastAsia"/>
          <w:b/>
          <w:bCs/>
          <w:sz w:val="24"/>
          <w:szCs w:val="24"/>
        </w:rPr>
        <w:t>代码实现</w:t>
      </w:r>
    </w:p>
    <w:p w14:paraId="1A65E589" w14:textId="04B60292" w:rsidR="00B6478B" w:rsidRDefault="00D73A0A" w:rsidP="00B6478B">
      <w:r w:rsidRPr="00D73A0A">
        <w:rPr>
          <w:noProof/>
        </w:rPr>
        <w:drawing>
          <wp:inline distT="0" distB="0" distL="0" distR="0" wp14:anchorId="123577CF" wp14:editId="1620D5C7">
            <wp:extent cx="5274310" cy="1993900"/>
            <wp:effectExtent l="0" t="0" r="2540" b="6350"/>
            <wp:docPr id="2136757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57903" name=""/>
                    <pic:cNvPicPr/>
                  </pic:nvPicPr>
                  <pic:blipFill>
                    <a:blip r:embed="rId12"/>
                    <a:stretch>
                      <a:fillRect/>
                    </a:stretch>
                  </pic:blipFill>
                  <pic:spPr>
                    <a:xfrm>
                      <a:off x="0" y="0"/>
                      <a:ext cx="5274310" cy="1993900"/>
                    </a:xfrm>
                    <a:prstGeom prst="rect">
                      <a:avLst/>
                    </a:prstGeom>
                  </pic:spPr>
                </pic:pic>
              </a:graphicData>
            </a:graphic>
          </wp:inline>
        </w:drawing>
      </w:r>
    </w:p>
    <w:p w14:paraId="5223661A" w14:textId="2BF58ED5" w:rsidR="00B6478B" w:rsidRDefault="00454D97" w:rsidP="00B6478B">
      <w:pPr>
        <w:pStyle w:val="3"/>
      </w:pPr>
      <w:bookmarkStart w:id="5" w:name="_Toc1117"/>
      <w:r>
        <w:rPr>
          <w:rFonts w:hint="eastAsia"/>
        </w:rPr>
        <w:t>1</w:t>
      </w:r>
      <w:r w:rsidR="00B6478B">
        <w:rPr>
          <w:rFonts w:hint="eastAsia"/>
        </w:rPr>
        <w:t>.1.4 归并排序</w:t>
      </w:r>
      <w:bookmarkEnd w:id="5"/>
    </w:p>
    <w:p w14:paraId="3310C92A" w14:textId="77777777" w:rsidR="00B6478B" w:rsidRDefault="00B6478B" w:rsidP="00B6478B">
      <w:pPr>
        <w:rPr>
          <w:b/>
          <w:bCs/>
          <w:sz w:val="24"/>
          <w:szCs w:val="24"/>
        </w:rPr>
      </w:pPr>
      <w:r>
        <w:rPr>
          <w:rFonts w:hint="eastAsia"/>
          <w:b/>
          <w:bCs/>
          <w:sz w:val="24"/>
          <w:szCs w:val="24"/>
        </w:rPr>
        <w:t>·</w:t>
      </w:r>
      <w:r>
        <w:rPr>
          <w:b/>
          <w:bCs/>
          <w:sz w:val="24"/>
          <w:szCs w:val="24"/>
        </w:rPr>
        <w:t>基本思想</w:t>
      </w:r>
    </w:p>
    <w:p w14:paraId="2602224E" w14:textId="77777777" w:rsidR="00B6478B" w:rsidRDefault="00B6478B" w:rsidP="00B6478B">
      <w:r>
        <w:t>归并排序是一种基于分治思想的排序算法，它将待排序的序列分为若干个子序列，每个子序列都是有序的，然后再将子序列合并成一个有序的序列。</w:t>
      </w:r>
    </w:p>
    <w:p w14:paraId="3AEAE034" w14:textId="77777777" w:rsidR="00B6478B" w:rsidRDefault="00B6478B" w:rsidP="00B6478B">
      <w:r>
        <w:rPr>
          <w:rFonts w:hint="eastAsia"/>
        </w:rPr>
        <w:t>归并排序可以使用递归来写，也可以不使用递归来写，</w:t>
      </w:r>
      <w:proofErr w:type="gramStart"/>
      <w:r>
        <w:rPr>
          <w:rFonts w:hint="eastAsia"/>
        </w:rPr>
        <w:t>递归版</w:t>
      </w:r>
      <w:proofErr w:type="gramEnd"/>
      <w:r>
        <w:rPr>
          <w:rFonts w:hint="eastAsia"/>
        </w:rPr>
        <w:t>的归并排序的</w:t>
      </w:r>
      <w:r>
        <w:t>基本思想可以概括为以下几个步骤：</w:t>
      </w:r>
    </w:p>
    <w:p w14:paraId="5FA80ADF" w14:textId="77777777" w:rsidR="00B6478B" w:rsidRDefault="00B6478B" w:rsidP="00B6478B">
      <w:r>
        <w:rPr>
          <w:rFonts w:ascii="Consolas" w:hAnsi="Consolas" w:cs="Consolas" w:hint="eastAsia"/>
        </w:rPr>
        <w:t>1.</w:t>
      </w:r>
      <w:r>
        <w:t>将待排序序列分成两个子序列，分别对每个子序列递归地进行归并排序，直到子序列长度为</w:t>
      </w:r>
      <w:r>
        <w:rPr>
          <w:rFonts w:ascii="Consolas" w:hAnsi="Consolas" w:cs="Consolas"/>
        </w:rPr>
        <w:t>1</w:t>
      </w:r>
      <w:r>
        <w:t>。</w:t>
      </w:r>
    </w:p>
    <w:p w14:paraId="4CB60100" w14:textId="77777777" w:rsidR="00B6478B" w:rsidRDefault="00B6478B" w:rsidP="00B6478B">
      <w:r>
        <w:rPr>
          <w:rFonts w:ascii="Consolas" w:hAnsi="Consolas" w:cs="Consolas"/>
        </w:rPr>
        <w:t>2.</w:t>
      </w:r>
      <w:r>
        <w:t>将两个有序子序列合并成一个有序序列。具体实现可以通过比较两个子序列的首元素，将较小的元素插入到新的序列中，然后将已经插入的元素从原子序列中删除，并重复这个过程，直到所有元素都插入到新的序列中。</w:t>
      </w:r>
    </w:p>
    <w:p w14:paraId="7D513DBB" w14:textId="77777777" w:rsidR="00B6478B" w:rsidRDefault="00B6478B" w:rsidP="00B6478B">
      <w:r>
        <w:t>重复步骤</w:t>
      </w:r>
      <w:r>
        <w:rPr>
          <w:rFonts w:ascii="Consolas" w:hAnsi="Consolas" w:cs="Consolas"/>
        </w:rPr>
        <w:t>2</w:t>
      </w:r>
      <w:r>
        <w:t>，直到所有子序列都被合并成一个有序序列。</w:t>
      </w:r>
    </w:p>
    <w:p w14:paraId="30BA1BE1" w14:textId="77777777" w:rsidR="00B6478B" w:rsidRDefault="00B6478B" w:rsidP="00B6478B"/>
    <w:p w14:paraId="6ECC64C5" w14:textId="77777777" w:rsidR="00B6478B" w:rsidRDefault="00B6478B" w:rsidP="00B6478B"/>
    <w:p w14:paraId="3242D832" w14:textId="77777777" w:rsidR="00B6478B" w:rsidRDefault="00B6478B" w:rsidP="00B6478B">
      <w:r>
        <w:rPr>
          <w:rFonts w:hint="eastAsia"/>
          <w:b/>
          <w:bCs/>
          <w:sz w:val="24"/>
          <w:szCs w:val="24"/>
        </w:rPr>
        <w:t>·操作方法</w:t>
      </w:r>
    </w:p>
    <w:p w14:paraId="496CCF1B" w14:textId="77777777" w:rsidR="00B6478B" w:rsidRDefault="00B6478B" w:rsidP="00B6478B">
      <w:pPr>
        <w:jc w:val="left"/>
      </w:pPr>
      <w:r>
        <w:rPr>
          <w:rFonts w:hint="eastAsia"/>
        </w:rPr>
        <w:t>归并排序合并函数作用：将分割得到的子序列两两合并，得到更大的有序子序列，直到最后只剩下一个有序序列为止。具体实现方法如下：</w:t>
      </w:r>
    </w:p>
    <w:p w14:paraId="6E520996" w14:textId="77777777" w:rsidR="00B6478B" w:rsidRDefault="00B6478B" w:rsidP="00B6478B">
      <w:pPr>
        <w:jc w:val="left"/>
      </w:pPr>
      <w:r>
        <w:rPr>
          <w:rFonts w:hint="eastAsia"/>
        </w:rPr>
        <w:t>参数</w:t>
      </w:r>
      <w:r>
        <w:rPr>
          <w:rFonts w:ascii="Consolas" w:hAnsi="Consolas" w:cs="Consolas"/>
        </w:rPr>
        <w:t>r</w:t>
      </w:r>
      <w:r>
        <w:rPr>
          <w:rFonts w:hint="eastAsia"/>
        </w:rPr>
        <w:t>代表原始序列，</w:t>
      </w:r>
      <w:r>
        <w:rPr>
          <w:rFonts w:ascii="Consolas" w:hAnsi="Consolas" w:cs="Consolas"/>
        </w:rPr>
        <w:t>r1</w:t>
      </w:r>
      <w:r>
        <w:rPr>
          <w:rFonts w:hint="eastAsia"/>
        </w:rPr>
        <w:t>代表辅助序列，</w:t>
      </w:r>
      <w:r>
        <w:rPr>
          <w:rFonts w:ascii="Consolas" w:hAnsi="Consolas" w:cs="Consolas"/>
        </w:rPr>
        <w:t>s</w:t>
      </w:r>
      <w:r>
        <w:rPr>
          <w:rFonts w:ascii="Consolas" w:hAnsi="Consolas" w:cs="Consolas"/>
        </w:rPr>
        <w:t>、</w:t>
      </w:r>
      <w:r>
        <w:rPr>
          <w:rFonts w:ascii="Consolas" w:hAnsi="Consolas" w:cs="Consolas"/>
        </w:rPr>
        <w:t>m</w:t>
      </w:r>
      <w:r>
        <w:rPr>
          <w:rFonts w:ascii="Consolas" w:hAnsi="Consolas" w:cs="Consolas"/>
        </w:rPr>
        <w:t>、</w:t>
      </w:r>
      <w:r>
        <w:rPr>
          <w:rFonts w:ascii="Consolas" w:hAnsi="Consolas" w:cs="Consolas"/>
        </w:rPr>
        <w:t>t</w:t>
      </w:r>
      <w:r>
        <w:rPr>
          <w:rFonts w:hint="eastAsia"/>
        </w:rPr>
        <w:t>分别表示需要合并的两个子序列的起始、中间和终止位置。</w:t>
      </w:r>
    </w:p>
    <w:p w14:paraId="5C46A3F8" w14:textId="77777777" w:rsidR="00B6478B" w:rsidRDefault="00B6478B" w:rsidP="00B6478B">
      <w:pPr>
        <w:jc w:val="left"/>
      </w:pPr>
      <w:r>
        <w:rPr>
          <w:rFonts w:hint="eastAsia"/>
        </w:rPr>
        <w:t>在函数中，使用三个变量</w:t>
      </w:r>
      <w:proofErr w:type="spellStart"/>
      <w:r>
        <w:rPr>
          <w:rFonts w:ascii="Consolas" w:hAnsi="Consolas" w:cs="Consolas"/>
        </w:rPr>
        <w:t>i</w:t>
      </w:r>
      <w:proofErr w:type="spellEnd"/>
      <w:r>
        <w:rPr>
          <w:rFonts w:ascii="Consolas" w:hAnsi="Consolas" w:cs="Consolas"/>
        </w:rPr>
        <w:t>、</w:t>
      </w:r>
      <w:r>
        <w:rPr>
          <w:rFonts w:ascii="Consolas" w:hAnsi="Consolas" w:cs="Consolas"/>
        </w:rPr>
        <w:t>j</w:t>
      </w:r>
      <w:r>
        <w:rPr>
          <w:rFonts w:hint="eastAsia"/>
        </w:rPr>
        <w:t>和</w:t>
      </w:r>
      <w:r>
        <w:rPr>
          <w:rFonts w:ascii="Consolas" w:hAnsi="Consolas" w:cs="Consolas"/>
        </w:rPr>
        <w:t>k</w:t>
      </w:r>
      <w:r>
        <w:rPr>
          <w:rFonts w:hint="eastAsia"/>
        </w:rPr>
        <w:t>来分别表示两个子序列和辅助序列的当前位置。从</w:t>
      </w:r>
      <w:proofErr w:type="spellStart"/>
      <w:r>
        <w:rPr>
          <w:rFonts w:ascii="Consolas" w:hAnsi="Consolas" w:cs="Consolas"/>
        </w:rPr>
        <w:t>i</w:t>
      </w:r>
      <w:proofErr w:type="spellEnd"/>
      <w:r>
        <w:rPr>
          <w:rFonts w:hint="eastAsia"/>
        </w:rPr>
        <w:t>和</w:t>
      </w:r>
      <w:r>
        <w:rPr>
          <w:rFonts w:ascii="Consolas" w:hAnsi="Consolas" w:cs="Consolas"/>
        </w:rPr>
        <w:t>j</w:t>
      </w:r>
      <w:r>
        <w:rPr>
          <w:rFonts w:hint="eastAsia"/>
        </w:rPr>
        <w:t>开始，依次将较小的元素放入</w:t>
      </w:r>
      <w:r>
        <w:rPr>
          <w:rFonts w:ascii="Consolas" w:hAnsi="Consolas" w:cs="Consolas"/>
        </w:rPr>
        <w:t>r1</w:t>
      </w:r>
      <w:r>
        <w:rPr>
          <w:rFonts w:hint="eastAsia"/>
        </w:rPr>
        <w:t>数组中，直到其中</w:t>
      </w:r>
      <w:proofErr w:type="gramStart"/>
      <w:r>
        <w:rPr>
          <w:rFonts w:hint="eastAsia"/>
        </w:rPr>
        <w:t>一</w:t>
      </w:r>
      <w:proofErr w:type="gramEnd"/>
      <w:r>
        <w:rPr>
          <w:rFonts w:hint="eastAsia"/>
        </w:rPr>
        <w:t>个子序列的元素全部被放入r1数组为止。然后将剩余的元素依次放入</w:t>
      </w:r>
      <w:r>
        <w:rPr>
          <w:rFonts w:ascii="Consolas" w:hAnsi="Consolas" w:cs="Consolas"/>
        </w:rPr>
        <w:t>r1</w:t>
      </w:r>
      <w:r>
        <w:rPr>
          <w:rFonts w:hint="eastAsia"/>
        </w:rPr>
        <w:t>数组中，最终</w:t>
      </w:r>
      <w:r>
        <w:rPr>
          <w:rFonts w:ascii="Consolas" w:hAnsi="Consolas" w:cs="Consolas"/>
        </w:rPr>
        <w:t>r1</w:t>
      </w:r>
      <w:r>
        <w:rPr>
          <w:rFonts w:hint="eastAsia"/>
        </w:rPr>
        <w:t>数组中就是两个子序列合并后的有序序列。</w:t>
      </w:r>
    </w:p>
    <w:p w14:paraId="1D0D5144" w14:textId="77777777" w:rsidR="00B6478B" w:rsidRDefault="00B6478B" w:rsidP="00B6478B">
      <w:pPr>
        <w:jc w:val="left"/>
      </w:pPr>
      <w:r>
        <w:rPr>
          <w:rFonts w:hint="eastAsia"/>
        </w:rPr>
        <w:t>最后，将</w:t>
      </w:r>
      <w:r>
        <w:rPr>
          <w:rFonts w:ascii="Consolas" w:hAnsi="Consolas" w:cs="Consolas"/>
        </w:rPr>
        <w:t>r1</w:t>
      </w:r>
      <w:r>
        <w:rPr>
          <w:rFonts w:hint="eastAsia"/>
        </w:rPr>
        <w:t>数组中的元素复制回原始序列</w:t>
      </w:r>
      <w:r>
        <w:rPr>
          <w:rFonts w:ascii="Consolas" w:hAnsi="Consolas" w:cs="Consolas"/>
        </w:rPr>
        <w:t>r</w:t>
      </w:r>
      <w:r>
        <w:rPr>
          <w:rFonts w:hint="eastAsia"/>
        </w:rPr>
        <w:t>的对应位置。</w:t>
      </w:r>
    </w:p>
    <w:p w14:paraId="22F34DF6" w14:textId="77777777" w:rsidR="00B6478B" w:rsidRDefault="00B6478B" w:rsidP="00B6478B">
      <w:pPr>
        <w:jc w:val="left"/>
      </w:pPr>
    </w:p>
    <w:p w14:paraId="6B0288F1" w14:textId="77777777" w:rsidR="00B6478B" w:rsidRDefault="00B6478B" w:rsidP="00B6478B">
      <w:pPr>
        <w:jc w:val="left"/>
        <w:rPr>
          <w:rFonts w:ascii="Consolas" w:hAnsi="Consolas" w:cs="Consolas"/>
        </w:rPr>
      </w:pPr>
      <w:r>
        <w:rPr>
          <w:rFonts w:hint="eastAsia"/>
        </w:rPr>
        <w:t>根据基本思想，在合并有序序列时调用</w:t>
      </w:r>
      <w:r>
        <w:rPr>
          <w:rFonts w:ascii="Consolas" w:hAnsi="Consolas" w:cs="Consolas" w:hint="eastAsia"/>
        </w:rPr>
        <w:t>Merge</w:t>
      </w:r>
      <w:r>
        <w:rPr>
          <w:rFonts w:ascii="Consolas" w:hAnsi="Consolas" w:cs="Consolas" w:hint="eastAsia"/>
        </w:rPr>
        <w:t>函数，将结果存入</w:t>
      </w:r>
      <w:r>
        <w:rPr>
          <w:rFonts w:ascii="Consolas" w:hAnsi="Consolas" w:cs="Consolas" w:hint="eastAsia"/>
        </w:rPr>
        <w:t>r1</w:t>
      </w:r>
      <w:r>
        <w:rPr>
          <w:rFonts w:ascii="Consolas" w:hAnsi="Consolas" w:cs="Consolas" w:hint="eastAsia"/>
        </w:rPr>
        <w:t>，然后再把</w:t>
      </w:r>
      <w:r>
        <w:rPr>
          <w:rFonts w:ascii="Consolas" w:hAnsi="Consolas" w:cs="Consolas" w:hint="eastAsia"/>
        </w:rPr>
        <w:t>r1</w:t>
      </w:r>
      <w:r>
        <w:rPr>
          <w:rFonts w:ascii="Consolas" w:hAnsi="Consolas" w:cs="Consolas" w:hint="eastAsia"/>
        </w:rPr>
        <w:t>复制回给</w:t>
      </w:r>
      <w:r>
        <w:rPr>
          <w:rFonts w:ascii="Consolas" w:hAnsi="Consolas" w:cs="Consolas" w:hint="eastAsia"/>
        </w:rPr>
        <w:t>r,</w:t>
      </w:r>
      <w:r>
        <w:rPr>
          <w:rFonts w:ascii="Consolas" w:hAnsi="Consolas" w:cs="Consolas" w:hint="eastAsia"/>
        </w:rPr>
        <w:t>递归进行以上操作，排序就完成了。</w:t>
      </w:r>
    </w:p>
    <w:p w14:paraId="5B4C76B1" w14:textId="77777777" w:rsidR="00B6478B" w:rsidRDefault="00B6478B" w:rsidP="00B6478B">
      <w:pPr>
        <w:jc w:val="left"/>
        <w:rPr>
          <w:rFonts w:ascii="Consolas" w:hAnsi="Consolas" w:cs="Consolas"/>
        </w:rPr>
      </w:pPr>
      <w:r>
        <w:rPr>
          <w:rFonts w:ascii="Consolas" w:hAnsi="Consolas" w:cs="Consolas"/>
        </w:rPr>
        <w:t>归并排序是稳定的排序算法，具有良好的适应性，可以用于对链式结构和顺序存储结构的数据进行排序。其时间复杂度为</w:t>
      </w:r>
      <w:r>
        <w:rPr>
          <w:rFonts w:ascii="Consolas" w:hAnsi="Consolas" w:cs="Consolas"/>
        </w:rPr>
        <w:t>O(</w:t>
      </w:r>
      <w:proofErr w:type="spellStart"/>
      <w:r>
        <w:rPr>
          <w:rFonts w:ascii="Consolas" w:hAnsi="Consolas" w:cs="Consolas"/>
        </w:rPr>
        <w:t>nlogn</w:t>
      </w:r>
      <w:proofErr w:type="spellEnd"/>
      <w:r>
        <w:rPr>
          <w:rFonts w:ascii="Consolas" w:hAnsi="Consolas" w:cs="Consolas"/>
        </w:rPr>
        <w:t>)</w:t>
      </w:r>
      <w:r>
        <w:rPr>
          <w:rFonts w:ascii="Consolas" w:hAnsi="Consolas" w:cs="Consolas"/>
        </w:rPr>
        <w:t>，空间复杂度为</w:t>
      </w:r>
      <w:r>
        <w:rPr>
          <w:rFonts w:ascii="Consolas" w:hAnsi="Consolas" w:cs="Consolas"/>
        </w:rPr>
        <w:t>O(n)</w:t>
      </w:r>
      <w:r>
        <w:rPr>
          <w:rFonts w:ascii="Consolas" w:hAnsi="Consolas" w:cs="Consolas"/>
        </w:rPr>
        <w:t>。</w:t>
      </w:r>
    </w:p>
    <w:p w14:paraId="25313B90" w14:textId="61E7BB0F" w:rsidR="00B6478B" w:rsidRPr="003C6734" w:rsidRDefault="00B6478B" w:rsidP="003C6734">
      <w:pPr>
        <w:jc w:val="center"/>
        <w:rPr>
          <w:rFonts w:ascii="Consolas" w:hAnsi="Consolas" w:cs="Consolas"/>
        </w:rPr>
      </w:pPr>
      <w:r>
        <w:rPr>
          <w:noProof/>
        </w:rPr>
        <w:lastRenderedPageBreak/>
        <w:drawing>
          <wp:inline distT="0" distB="0" distL="114300" distR="114300" wp14:anchorId="521596A5" wp14:editId="21411262">
            <wp:extent cx="5271770" cy="3645535"/>
            <wp:effectExtent l="0" t="0" r="1270"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3"/>
                    <a:stretch>
                      <a:fillRect/>
                    </a:stretch>
                  </pic:blipFill>
                  <pic:spPr>
                    <a:xfrm>
                      <a:off x="0" y="0"/>
                      <a:ext cx="5271770" cy="3645535"/>
                    </a:xfrm>
                    <a:prstGeom prst="rect">
                      <a:avLst/>
                    </a:prstGeom>
                    <a:noFill/>
                    <a:ln>
                      <a:noFill/>
                    </a:ln>
                  </pic:spPr>
                </pic:pic>
              </a:graphicData>
            </a:graphic>
          </wp:inline>
        </w:drawing>
      </w:r>
    </w:p>
    <w:p w14:paraId="6CC6C600" w14:textId="77777777" w:rsidR="00B6478B" w:rsidRDefault="00B6478B" w:rsidP="00B6478B">
      <w:pPr>
        <w:jc w:val="left"/>
        <w:rPr>
          <w:b/>
          <w:bCs/>
          <w:sz w:val="24"/>
          <w:szCs w:val="24"/>
        </w:rPr>
      </w:pPr>
      <w:r>
        <w:rPr>
          <w:rFonts w:hint="eastAsia"/>
        </w:rPr>
        <w:t>·</w:t>
      </w:r>
      <w:r>
        <w:rPr>
          <w:rFonts w:hint="eastAsia"/>
          <w:b/>
          <w:bCs/>
          <w:sz w:val="24"/>
          <w:szCs w:val="24"/>
        </w:rPr>
        <w:t>代码实现和运行结果</w:t>
      </w:r>
    </w:p>
    <w:p w14:paraId="36B235AC" w14:textId="52019F72" w:rsidR="00B6478B" w:rsidRDefault="00D73A0A" w:rsidP="00B6478B">
      <w:r w:rsidRPr="00D73A0A">
        <w:rPr>
          <w:noProof/>
        </w:rPr>
        <w:drawing>
          <wp:inline distT="0" distB="0" distL="0" distR="0" wp14:anchorId="234EC549" wp14:editId="2972F5CA">
            <wp:extent cx="4068501" cy="3762359"/>
            <wp:effectExtent l="0" t="0" r="8255" b="0"/>
            <wp:docPr id="690098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98177" name=""/>
                    <pic:cNvPicPr/>
                  </pic:nvPicPr>
                  <pic:blipFill>
                    <a:blip r:embed="rId14"/>
                    <a:stretch>
                      <a:fillRect/>
                    </a:stretch>
                  </pic:blipFill>
                  <pic:spPr>
                    <a:xfrm>
                      <a:off x="0" y="0"/>
                      <a:ext cx="4070795" cy="3764480"/>
                    </a:xfrm>
                    <a:prstGeom prst="rect">
                      <a:avLst/>
                    </a:prstGeom>
                  </pic:spPr>
                </pic:pic>
              </a:graphicData>
            </a:graphic>
          </wp:inline>
        </w:drawing>
      </w:r>
    </w:p>
    <w:p w14:paraId="6DC1D0C3" w14:textId="5FA95FF8" w:rsidR="00B6478B" w:rsidRDefault="00454D97" w:rsidP="00B6478B">
      <w:pPr>
        <w:pStyle w:val="2"/>
      </w:pPr>
      <w:bookmarkStart w:id="6" w:name="_Toc26881"/>
      <w:r>
        <w:rPr>
          <w:rFonts w:hint="eastAsia"/>
        </w:rPr>
        <w:lastRenderedPageBreak/>
        <w:t>1</w:t>
      </w:r>
      <w:r w:rsidR="00B6478B">
        <w:rPr>
          <w:rFonts w:hint="eastAsia"/>
        </w:rPr>
        <w:t xml:space="preserve">.2 </w:t>
      </w:r>
      <w:r w:rsidR="00B6478B">
        <w:rPr>
          <w:rFonts w:hint="eastAsia"/>
        </w:rPr>
        <w:t>四种排序算法比较</w:t>
      </w:r>
      <w:bookmarkEnd w:id="6"/>
    </w:p>
    <w:p w14:paraId="3F72BB68" w14:textId="0ED8461A" w:rsidR="00B6478B" w:rsidRDefault="00454D97" w:rsidP="00B6478B">
      <w:pPr>
        <w:pStyle w:val="3"/>
      </w:pPr>
      <w:bookmarkStart w:id="7" w:name="_Toc16236"/>
      <w:r>
        <w:rPr>
          <w:rFonts w:hint="eastAsia"/>
        </w:rPr>
        <w:t>1.2.1 时间复杂度分析</w:t>
      </w:r>
      <w:bookmarkEnd w:id="7"/>
    </w:p>
    <w:tbl>
      <w:tblPr>
        <w:tblpPr w:leftFromText="180" w:rightFromText="180" w:vertAnchor="text" w:horzAnchor="page" w:tblpXSpec="center" w:tblpY="125"/>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856"/>
        <w:gridCol w:w="1212"/>
        <w:gridCol w:w="1212"/>
        <w:gridCol w:w="1616"/>
        <w:gridCol w:w="1253"/>
      </w:tblGrid>
      <w:tr w:rsidR="00B6478B" w14:paraId="495B8E52" w14:textId="77777777" w:rsidTr="000C127B">
        <w:trPr>
          <w:trHeight w:val="262"/>
          <w:jc w:val="center"/>
        </w:trPr>
        <w:tc>
          <w:tcPr>
            <w:tcW w:w="761" w:type="pct"/>
            <w:tcBorders>
              <w:top w:val="single" w:sz="8" w:space="0" w:color="4F81BD"/>
              <w:left w:val="single" w:sz="8" w:space="0" w:color="4F81BD"/>
              <w:bottom w:val="single" w:sz="8" w:space="0" w:color="4F81BD"/>
              <w:right w:val="dotted" w:sz="4" w:space="0" w:color="auto"/>
            </w:tcBorders>
            <w:shd w:val="clear" w:color="auto" w:fill="4472C4" w:themeFill="accent1"/>
            <w:vAlign w:val="center"/>
          </w:tcPr>
          <w:p w14:paraId="2F8C5448" w14:textId="77777777" w:rsidR="00B6478B" w:rsidRDefault="00B6478B" w:rsidP="000C127B">
            <w:pPr>
              <w:jc w:val="center"/>
              <w:rPr>
                <w:rFonts w:asciiTheme="minorEastAsia" w:eastAsiaTheme="minorEastAsia" w:hAnsiTheme="minorEastAsia" w:cstheme="minorEastAsia"/>
                <w:color w:val="FFFFFF"/>
              </w:rPr>
            </w:pPr>
            <w:r>
              <w:rPr>
                <w:rFonts w:asciiTheme="minorEastAsia" w:eastAsiaTheme="minorEastAsia" w:hAnsiTheme="minorEastAsia" w:cstheme="minorEastAsia" w:hint="eastAsia"/>
                <w:color w:val="FFFFFF"/>
              </w:rPr>
              <w:t>排序方法</w:t>
            </w:r>
          </w:p>
        </w:tc>
        <w:tc>
          <w:tcPr>
            <w:tcW w:w="955" w:type="pct"/>
            <w:tcBorders>
              <w:top w:val="single" w:sz="8" w:space="0" w:color="4F81BD"/>
              <w:left w:val="dotted" w:sz="4" w:space="0" w:color="auto"/>
              <w:bottom w:val="single" w:sz="8" w:space="0" w:color="4F81BD"/>
              <w:right w:val="dotted" w:sz="4" w:space="0" w:color="auto"/>
            </w:tcBorders>
            <w:shd w:val="clear" w:color="auto" w:fill="4472C4" w:themeFill="accent1"/>
            <w:vAlign w:val="center"/>
          </w:tcPr>
          <w:p w14:paraId="358A1D48" w14:textId="77777777" w:rsidR="00B6478B" w:rsidRDefault="00B6478B" w:rsidP="000C127B">
            <w:pPr>
              <w:rPr>
                <w:rFonts w:asciiTheme="majorEastAsia" w:eastAsiaTheme="majorEastAsia" w:hAnsiTheme="majorEastAsia" w:cstheme="majorEastAsia"/>
                <w:color w:val="FFFFFF"/>
              </w:rPr>
            </w:pPr>
            <w:r>
              <w:rPr>
                <w:rFonts w:asciiTheme="majorEastAsia" w:eastAsiaTheme="majorEastAsia" w:hAnsiTheme="majorEastAsia" w:cstheme="majorEastAsia" w:hint="eastAsia"/>
                <w:color w:val="FFFFFF"/>
              </w:rPr>
              <w:t>时间复杂度（平均）</w:t>
            </w:r>
          </w:p>
        </w:tc>
        <w:tc>
          <w:tcPr>
            <w:tcW w:w="808" w:type="pct"/>
            <w:tcBorders>
              <w:top w:val="single" w:sz="8" w:space="0" w:color="4F81BD"/>
              <w:left w:val="dotted" w:sz="4" w:space="0" w:color="auto"/>
              <w:bottom w:val="single" w:sz="8" w:space="0" w:color="4F81BD"/>
              <w:right w:val="dotted" w:sz="4" w:space="0" w:color="auto"/>
            </w:tcBorders>
            <w:shd w:val="clear" w:color="auto" w:fill="4472C4" w:themeFill="accent1"/>
            <w:vAlign w:val="center"/>
          </w:tcPr>
          <w:p w14:paraId="0E9225CE" w14:textId="77777777" w:rsidR="00B6478B" w:rsidRDefault="00B6478B" w:rsidP="000C127B">
            <w:pPr>
              <w:jc w:val="center"/>
              <w:rPr>
                <w:rFonts w:asciiTheme="majorEastAsia" w:eastAsiaTheme="majorEastAsia" w:hAnsiTheme="majorEastAsia" w:cstheme="majorEastAsia"/>
                <w:color w:val="FFFFFF"/>
              </w:rPr>
            </w:pPr>
            <w:r>
              <w:rPr>
                <w:rFonts w:asciiTheme="majorEastAsia" w:eastAsiaTheme="majorEastAsia" w:hAnsiTheme="majorEastAsia" w:cstheme="majorEastAsia" w:hint="eastAsia"/>
                <w:color w:val="FFFFFF"/>
              </w:rPr>
              <w:t>时间复杂度</w:t>
            </w:r>
          </w:p>
          <w:p w14:paraId="17C110BA" w14:textId="77777777" w:rsidR="00B6478B" w:rsidRDefault="00B6478B" w:rsidP="000C127B">
            <w:pPr>
              <w:jc w:val="center"/>
              <w:rPr>
                <w:rFonts w:asciiTheme="majorEastAsia" w:eastAsiaTheme="majorEastAsia" w:hAnsiTheme="majorEastAsia" w:cstheme="majorEastAsia"/>
                <w:color w:val="FFFFFF"/>
              </w:rPr>
            </w:pPr>
            <w:r>
              <w:rPr>
                <w:rFonts w:asciiTheme="majorEastAsia" w:eastAsiaTheme="majorEastAsia" w:hAnsiTheme="majorEastAsia" w:cstheme="majorEastAsia" w:hint="eastAsia"/>
                <w:color w:val="FFFFFF"/>
              </w:rPr>
              <w:t>（最好）</w:t>
            </w:r>
          </w:p>
        </w:tc>
        <w:tc>
          <w:tcPr>
            <w:tcW w:w="808" w:type="pct"/>
            <w:tcBorders>
              <w:top w:val="single" w:sz="8" w:space="0" w:color="4F81BD"/>
              <w:left w:val="dotted" w:sz="4" w:space="0" w:color="auto"/>
              <w:bottom w:val="single" w:sz="8" w:space="0" w:color="4F81BD"/>
              <w:right w:val="dotted" w:sz="4" w:space="0" w:color="auto"/>
            </w:tcBorders>
            <w:shd w:val="clear" w:color="auto" w:fill="4472C4" w:themeFill="accent1"/>
            <w:vAlign w:val="center"/>
          </w:tcPr>
          <w:p w14:paraId="64AB6E95" w14:textId="77777777" w:rsidR="00B6478B" w:rsidRDefault="00B6478B" w:rsidP="000C127B">
            <w:pPr>
              <w:jc w:val="center"/>
              <w:rPr>
                <w:rFonts w:asciiTheme="majorEastAsia" w:eastAsiaTheme="majorEastAsia" w:hAnsiTheme="majorEastAsia" w:cstheme="majorEastAsia"/>
                <w:color w:val="FFFFFF"/>
              </w:rPr>
            </w:pPr>
            <w:r>
              <w:rPr>
                <w:rFonts w:asciiTheme="majorEastAsia" w:eastAsiaTheme="majorEastAsia" w:hAnsiTheme="majorEastAsia" w:cstheme="majorEastAsia" w:hint="eastAsia"/>
                <w:color w:val="FFFFFF"/>
              </w:rPr>
              <w:t>时间复杂度</w:t>
            </w:r>
          </w:p>
          <w:p w14:paraId="1FBE411E" w14:textId="77777777" w:rsidR="00B6478B" w:rsidRDefault="00B6478B" w:rsidP="000C127B">
            <w:pPr>
              <w:jc w:val="center"/>
              <w:rPr>
                <w:rFonts w:asciiTheme="majorEastAsia" w:eastAsiaTheme="majorEastAsia" w:hAnsiTheme="majorEastAsia" w:cstheme="majorEastAsia"/>
                <w:color w:val="FFFFFF"/>
              </w:rPr>
            </w:pPr>
            <w:r>
              <w:rPr>
                <w:rFonts w:asciiTheme="majorEastAsia" w:eastAsiaTheme="majorEastAsia" w:hAnsiTheme="majorEastAsia" w:cstheme="majorEastAsia" w:hint="eastAsia"/>
                <w:color w:val="FFFFFF"/>
              </w:rPr>
              <w:t>（最坏）</w:t>
            </w:r>
          </w:p>
        </w:tc>
        <w:tc>
          <w:tcPr>
            <w:tcW w:w="833" w:type="pct"/>
            <w:tcBorders>
              <w:top w:val="single" w:sz="8" w:space="0" w:color="4F81BD"/>
              <w:left w:val="dotted" w:sz="4" w:space="0" w:color="auto"/>
              <w:bottom w:val="single" w:sz="8" w:space="0" w:color="4F81BD"/>
              <w:right w:val="dotted" w:sz="4" w:space="0" w:color="auto"/>
            </w:tcBorders>
            <w:shd w:val="clear" w:color="auto" w:fill="4472C4" w:themeFill="accent1"/>
            <w:vAlign w:val="center"/>
          </w:tcPr>
          <w:p w14:paraId="60D4E075" w14:textId="77777777" w:rsidR="00B6478B" w:rsidRDefault="00B6478B" w:rsidP="000C127B">
            <w:pPr>
              <w:jc w:val="center"/>
              <w:rPr>
                <w:rFonts w:asciiTheme="majorEastAsia" w:eastAsiaTheme="majorEastAsia" w:hAnsiTheme="majorEastAsia" w:cstheme="majorEastAsia"/>
                <w:color w:val="FFFFFF"/>
              </w:rPr>
            </w:pPr>
            <w:r>
              <w:rPr>
                <w:rFonts w:asciiTheme="majorEastAsia" w:eastAsiaTheme="majorEastAsia" w:hAnsiTheme="majorEastAsia" w:cstheme="majorEastAsia" w:hint="eastAsia"/>
                <w:color w:val="FFFFFF"/>
              </w:rPr>
              <w:t>空间复杂度</w:t>
            </w:r>
          </w:p>
        </w:tc>
        <w:tc>
          <w:tcPr>
            <w:tcW w:w="833" w:type="pct"/>
            <w:tcBorders>
              <w:top w:val="single" w:sz="8" w:space="0" w:color="4F81BD"/>
              <w:left w:val="dotted" w:sz="4" w:space="0" w:color="auto"/>
              <w:bottom w:val="single" w:sz="8" w:space="0" w:color="4F81BD"/>
              <w:right w:val="single" w:sz="8" w:space="0" w:color="4F81BD"/>
            </w:tcBorders>
            <w:shd w:val="clear" w:color="auto" w:fill="4472C4" w:themeFill="accent1"/>
            <w:vAlign w:val="center"/>
          </w:tcPr>
          <w:p w14:paraId="61B3CA0F" w14:textId="77777777" w:rsidR="00B6478B" w:rsidRDefault="00B6478B" w:rsidP="000C127B">
            <w:pPr>
              <w:jc w:val="center"/>
              <w:rPr>
                <w:rFonts w:asciiTheme="majorEastAsia" w:eastAsiaTheme="majorEastAsia" w:hAnsiTheme="majorEastAsia" w:cstheme="majorEastAsia"/>
                <w:color w:val="FFFFFF"/>
              </w:rPr>
            </w:pPr>
            <w:r>
              <w:rPr>
                <w:rFonts w:asciiTheme="majorEastAsia" w:eastAsiaTheme="majorEastAsia" w:hAnsiTheme="majorEastAsia" w:cstheme="majorEastAsia" w:hint="eastAsia"/>
                <w:color w:val="FFFFFF"/>
              </w:rPr>
              <w:t>稳定性</w:t>
            </w:r>
          </w:p>
        </w:tc>
      </w:tr>
      <w:tr w:rsidR="00B6478B" w14:paraId="120AB2F3" w14:textId="77777777" w:rsidTr="000C127B">
        <w:trPr>
          <w:trHeight w:val="576"/>
          <w:jc w:val="center"/>
        </w:trPr>
        <w:tc>
          <w:tcPr>
            <w:tcW w:w="761" w:type="pct"/>
            <w:tcBorders>
              <w:top w:val="single" w:sz="8" w:space="0" w:color="4F81BD"/>
              <w:left w:val="single" w:sz="8" w:space="0" w:color="4F81BD"/>
              <w:bottom w:val="single" w:sz="8" w:space="0" w:color="4F81BD"/>
              <w:right w:val="dotted" w:sz="4" w:space="0" w:color="auto"/>
            </w:tcBorders>
            <w:shd w:val="clear" w:color="auto" w:fill="DAE3F3" w:themeFill="accent1" w:themeFillTint="32"/>
            <w:vAlign w:val="center"/>
          </w:tcPr>
          <w:p w14:paraId="586FB6B4" w14:textId="77777777" w:rsidR="00B6478B" w:rsidRDefault="00B6478B" w:rsidP="000C127B">
            <w:pPr>
              <w:jc w:val="center"/>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rPr>
              <w:t>希尔排序</w:t>
            </w:r>
          </w:p>
        </w:tc>
        <w:tc>
          <w:tcPr>
            <w:tcW w:w="955" w:type="pct"/>
            <w:tcBorders>
              <w:top w:val="single" w:sz="8" w:space="0" w:color="4F81BD"/>
              <w:left w:val="dotted" w:sz="4" w:space="0" w:color="auto"/>
              <w:bottom w:val="single" w:sz="8" w:space="0" w:color="4F81BD"/>
              <w:right w:val="dotted" w:sz="4" w:space="0" w:color="auto"/>
            </w:tcBorders>
            <w:shd w:val="clear" w:color="auto" w:fill="DAE3F3" w:themeFill="accent1" w:themeFillTint="32"/>
            <w:vAlign w:val="center"/>
          </w:tcPr>
          <w:p w14:paraId="50C10C34" w14:textId="77777777" w:rsidR="00B6478B" w:rsidRDefault="00B6478B" w:rsidP="000C127B">
            <w:pPr>
              <w:jc w:val="center"/>
              <w:rPr>
                <w:rFonts w:asciiTheme="majorEastAsia" w:eastAsiaTheme="majorEastAsia" w:hAnsiTheme="majorEastAsia" w:cstheme="majorEastAsia"/>
                <w:color w:val="000000"/>
              </w:rPr>
            </w:pPr>
            <w:bookmarkStart w:id="8" w:name="_Toc20577_WPSOffice_Level1"/>
            <w:r>
              <w:rPr>
                <w:rFonts w:asciiTheme="majorEastAsia" w:eastAsiaTheme="majorEastAsia" w:hAnsiTheme="majorEastAsia" w:cstheme="majorEastAsia" w:hint="eastAsia"/>
                <w:noProof/>
                <w:color w:val="000000"/>
              </w:rPr>
              <w:drawing>
                <wp:inline distT="0" distB="0" distL="114300" distR="114300" wp14:anchorId="74915620" wp14:editId="06A205EF">
                  <wp:extent cx="1037590" cy="192405"/>
                  <wp:effectExtent l="0" t="0" r="3810" b="10795"/>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4"/>
                          <pic:cNvPicPr>
                            <a:picLocks noChangeAspect="1"/>
                          </pic:cNvPicPr>
                        </pic:nvPicPr>
                        <pic:blipFill>
                          <a:blip r:embed="rId15"/>
                          <a:stretch>
                            <a:fillRect/>
                          </a:stretch>
                        </pic:blipFill>
                        <pic:spPr>
                          <a:xfrm>
                            <a:off x="0" y="0"/>
                            <a:ext cx="1037590" cy="192405"/>
                          </a:xfrm>
                          <a:prstGeom prst="rect">
                            <a:avLst/>
                          </a:prstGeom>
                          <a:noFill/>
                          <a:ln>
                            <a:noFill/>
                          </a:ln>
                        </pic:spPr>
                      </pic:pic>
                    </a:graphicData>
                  </a:graphic>
                </wp:inline>
              </w:drawing>
            </w:r>
            <w:bookmarkEnd w:id="8"/>
          </w:p>
        </w:tc>
        <w:tc>
          <w:tcPr>
            <w:tcW w:w="808" w:type="pct"/>
            <w:tcBorders>
              <w:top w:val="single" w:sz="8" w:space="0" w:color="4F81BD"/>
              <w:left w:val="dotted" w:sz="4" w:space="0" w:color="auto"/>
              <w:bottom w:val="single" w:sz="8" w:space="0" w:color="4F81BD"/>
              <w:right w:val="dotted" w:sz="4" w:space="0" w:color="auto"/>
            </w:tcBorders>
            <w:shd w:val="clear" w:color="auto" w:fill="DAE3F3" w:themeFill="accent1" w:themeFillTint="32"/>
            <w:vAlign w:val="center"/>
          </w:tcPr>
          <w:p w14:paraId="18FE078D"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10CA627E" wp14:editId="3F3125E2">
                  <wp:extent cx="391795" cy="192405"/>
                  <wp:effectExtent l="0" t="0" r="1905" b="10795"/>
                  <wp:docPr id="2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5"/>
                          <pic:cNvPicPr>
                            <a:picLocks noChangeAspect="1"/>
                          </pic:cNvPicPr>
                        </pic:nvPicPr>
                        <pic:blipFill>
                          <a:blip r:embed="rId16"/>
                          <a:stretch>
                            <a:fillRect/>
                          </a:stretch>
                        </pic:blipFill>
                        <pic:spPr>
                          <a:xfrm>
                            <a:off x="0" y="0"/>
                            <a:ext cx="391795" cy="192405"/>
                          </a:xfrm>
                          <a:prstGeom prst="rect">
                            <a:avLst/>
                          </a:prstGeom>
                          <a:noFill/>
                          <a:ln>
                            <a:noFill/>
                          </a:ln>
                        </pic:spPr>
                      </pic:pic>
                    </a:graphicData>
                  </a:graphic>
                </wp:inline>
              </w:drawing>
            </w:r>
          </w:p>
        </w:tc>
        <w:tc>
          <w:tcPr>
            <w:tcW w:w="808" w:type="pct"/>
            <w:tcBorders>
              <w:top w:val="single" w:sz="8" w:space="0" w:color="4F81BD"/>
              <w:left w:val="dotted" w:sz="4" w:space="0" w:color="auto"/>
              <w:bottom w:val="single" w:sz="8" w:space="0" w:color="4F81BD"/>
              <w:right w:val="dotted" w:sz="4" w:space="0" w:color="auto"/>
            </w:tcBorders>
            <w:shd w:val="clear" w:color="auto" w:fill="DAE3F3" w:themeFill="accent1" w:themeFillTint="32"/>
            <w:vAlign w:val="center"/>
          </w:tcPr>
          <w:p w14:paraId="64746BD6"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5B872C16" wp14:editId="6BB331CA">
                  <wp:extent cx="322580" cy="192405"/>
                  <wp:effectExtent l="0" t="0" r="7620" b="10795"/>
                  <wp:docPr id="2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6"/>
                          <pic:cNvPicPr>
                            <a:picLocks noChangeAspect="1"/>
                          </pic:cNvPicPr>
                        </pic:nvPicPr>
                        <pic:blipFill>
                          <a:blip r:embed="rId17"/>
                          <a:stretch>
                            <a:fillRect/>
                          </a:stretch>
                        </pic:blipFill>
                        <pic:spPr>
                          <a:xfrm>
                            <a:off x="0" y="0"/>
                            <a:ext cx="322580" cy="192405"/>
                          </a:xfrm>
                          <a:prstGeom prst="rect">
                            <a:avLst/>
                          </a:prstGeom>
                          <a:noFill/>
                          <a:ln>
                            <a:noFill/>
                          </a:ln>
                        </pic:spPr>
                      </pic:pic>
                    </a:graphicData>
                  </a:graphic>
                </wp:inline>
              </w:drawing>
            </w:r>
          </w:p>
        </w:tc>
        <w:tc>
          <w:tcPr>
            <w:tcW w:w="833" w:type="pct"/>
            <w:tcBorders>
              <w:top w:val="single" w:sz="8" w:space="0" w:color="4F81BD"/>
              <w:left w:val="dotted" w:sz="4" w:space="0" w:color="auto"/>
              <w:bottom w:val="single" w:sz="8" w:space="0" w:color="4F81BD"/>
              <w:right w:val="dotted" w:sz="4" w:space="0" w:color="auto"/>
            </w:tcBorders>
            <w:shd w:val="clear" w:color="auto" w:fill="DAE3F3" w:themeFill="accent1" w:themeFillTint="32"/>
            <w:vAlign w:val="center"/>
          </w:tcPr>
          <w:p w14:paraId="6159D2BF"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5489FE81" wp14:editId="4CF578E6">
                  <wp:extent cx="269240" cy="192405"/>
                  <wp:effectExtent l="0" t="0" r="10160" b="10795"/>
                  <wp:docPr id="2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7"/>
                          <pic:cNvPicPr>
                            <a:picLocks noChangeAspect="1"/>
                          </pic:cNvPicPr>
                        </pic:nvPicPr>
                        <pic:blipFill>
                          <a:blip r:embed="rId18"/>
                          <a:stretch>
                            <a:fillRect/>
                          </a:stretch>
                        </pic:blipFill>
                        <pic:spPr>
                          <a:xfrm>
                            <a:off x="0" y="0"/>
                            <a:ext cx="269240" cy="192405"/>
                          </a:xfrm>
                          <a:prstGeom prst="rect">
                            <a:avLst/>
                          </a:prstGeom>
                          <a:noFill/>
                          <a:ln>
                            <a:noFill/>
                          </a:ln>
                        </pic:spPr>
                      </pic:pic>
                    </a:graphicData>
                  </a:graphic>
                </wp:inline>
              </w:drawing>
            </w:r>
          </w:p>
        </w:tc>
        <w:tc>
          <w:tcPr>
            <w:tcW w:w="833" w:type="pct"/>
            <w:tcBorders>
              <w:top w:val="single" w:sz="8" w:space="0" w:color="4F81BD"/>
              <w:left w:val="dotted" w:sz="4" w:space="0" w:color="auto"/>
              <w:bottom w:val="single" w:sz="8" w:space="0" w:color="4F81BD"/>
              <w:right w:val="single" w:sz="8" w:space="0" w:color="4F81BD"/>
            </w:tcBorders>
            <w:shd w:val="clear" w:color="auto" w:fill="DAE3F3" w:themeFill="accent1" w:themeFillTint="32"/>
            <w:vAlign w:val="center"/>
          </w:tcPr>
          <w:p w14:paraId="4DF6D9B4"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color w:val="000000"/>
              </w:rPr>
              <w:t>不稳定</w:t>
            </w:r>
          </w:p>
        </w:tc>
      </w:tr>
      <w:tr w:rsidR="00B6478B" w14:paraId="1CFBC740" w14:textId="77777777" w:rsidTr="000C127B">
        <w:trPr>
          <w:trHeight w:hRule="exact" w:val="632"/>
          <w:jc w:val="center"/>
        </w:trPr>
        <w:tc>
          <w:tcPr>
            <w:tcW w:w="761" w:type="pct"/>
            <w:tcBorders>
              <w:top w:val="single" w:sz="8" w:space="0" w:color="4F81BD"/>
              <w:left w:val="single" w:sz="8" w:space="0" w:color="4F81BD"/>
              <w:bottom w:val="single" w:sz="8" w:space="0" w:color="4F81BD"/>
              <w:right w:val="dotted" w:sz="4" w:space="0" w:color="auto"/>
            </w:tcBorders>
            <w:shd w:val="clear" w:color="auto" w:fill="B4C6E7" w:themeFill="accent1" w:themeFillTint="66"/>
            <w:vAlign w:val="center"/>
          </w:tcPr>
          <w:p w14:paraId="3F7FBE9D" w14:textId="77777777" w:rsidR="00B6478B" w:rsidRDefault="00B6478B" w:rsidP="000C127B">
            <w:pPr>
              <w:jc w:val="center"/>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rPr>
              <w:t>快速排序</w:t>
            </w:r>
          </w:p>
        </w:tc>
        <w:tc>
          <w:tcPr>
            <w:tcW w:w="955" w:type="pct"/>
            <w:tcBorders>
              <w:top w:val="single" w:sz="8" w:space="0" w:color="4F81BD"/>
              <w:left w:val="dotted" w:sz="4" w:space="0" w:color="auto"/>
              <w:bottom w:val="single" w:sz="8" w:space="0" w:color="4F81BD"/>
              <w:right w:val="dotted" w:sz="4" w:space="0" w:color="auto"/>
            </w:tcBorders>
            <w:shd w:val="clear" w:color="auto" w:fill="B4C6E7" w:themeFill="accent1" w:themeFillTint="66"/>
            <w:vAlign w:val="center"/>
          </w:tcPr>
          <w:p w14:paraId="22C05891"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002BE7D3" wp14:editId="2F693C15">
                  <wp:extent cx="607060" cy="192405"/>
                  <wp:effectExtent l="0" t="0" r="2540" b="10795"/>
                  <wp:docPr id="2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8"/>
                          <pic:cNvPicPr>
                            <a:picLocks noChangeAspect="1"/>
                          </pic:cNvPicPr>
                        </pic:nvPicPr>
                        <pic:blipFill>
                          <a:blip r:embed="rId19"/>
                          <a:stretch>
                            <a:fillRect/>
                          </a:stretch>
                        </pic:blipFill>
                        <pic:spPr>
                          <a:xfrm>
                            <a:off x="0" y="0"/>
                            <a:ext cx="607060" cy="192405"/>
                          </a:xfrm>
                          <a:prstGeom prst="rect">
                            <a:avLst/>
                          </a:prstGeom>
                          <a:noFill/>
                          <a:ln>
                            <a:noFill/>
                          </a:ln>
                        </pic:spPr>
                      </pic:pic>
                    </a:graphicData>
                  </a:graphic>
                </wp:inline>
              </w:drawing>
            </w:r>
          </w:p>
        </w:tc>
        <w:tc>
          <w:tcPr>
            <w:tcW w:w="808" w:type="pct"/>
            <w:tcBorders>
              <w:top w:val="single" w:sz="8" w:space="0" w:color="4F81BD"/>
              <w:left w:val="dotted" w:sz="4" w:space="0" w:color="auto"/>
              <w:bottom w:val="single" w:sz="8" w:space="0" w:color="4F81BD"/>
              <w:right w:val="dotted" w:sz="4" w:space="0" w:color="auto"/>
            </w:tcBorders>
            <w:shd w:val="clear" w:color="auto" w:fill="B4C6E7" w:themeFill="accent1" w:themeFillTint="66"/>
            <w:vAlign w:val="center"/>
          </w:tcPr>
          <w:p w14:paraId="481269BF"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7332AE78" wp14:editId="7A5C2CB3">
                  <wp:extent cx="607060" cy="192405"/>
                  <wp:effectExtent l="0" t="0" r="2540" b="10795"/>
                  <wp:docPr id="2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9"/>
                          <pic:cNvPicPr>
                            <a:picLocks noChangeAspect="1"/>
                          </pic:cNvPicPr>
                        </pic:nvPicPr>
                        <pic:blipFill>
                          <a:blip r:embed="rId19"/>
                          <a:stretch>
                            <a:fillRect/>
                          </a:stretch>
                        </pic:blipFill>
                        <pic:spPr>
                          <a:xfrm>
                            <a:off x="0" y="0"/>
                            <a:ext cx="607060" cy="192405"/>
                          </a:xfrm>
                          <a:prstGeom prst="rect">
                            <a:avLst/>
                          </a:prstGeom>
                          <a:noFill/>
                          <a:ln>
                            <a:noFill/>
                          </a:ln>
                        </pic:spPr>
                      </pic:pic>
                    </a:graphicData>
                  </a:graphic>
                </wp:inline>
              </w:drawing>
            </w:r>
          </w:p>
        </w:tc>
        <w:tc>
          <w:tcPr>
            <w:tcW w:w="808" w:type="pct"/>
            <w:tcBorders>
              <w:top w:val="single" w:sz="8" w:space="0" w:color="4F81BD"/>
              <w:left w:val="dotted" w:sz="4" w:space="0" w:color="auto"/>
              <w:bottom w:val="single" w:sz="8" w:space="0" w:color="4F81BD"/>
              <w:right w:val="dotted" w:sz="4" w:space="0" w:color="auto"/>
            </w:tcBorders>
            <w:shd w:val="clear" w:color="auto" w:fill="B4C6E7" w:themeFill="accent1" w:themeFillTint="66"/>
            <w:vAlign w:val="center"/>
          </w:tcPr>
          <w:p w14:paraId="056FB1A3"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3D2BB9A7" wp14:editId="517E016D">
                  <wp:extent cx="322580" cy="192405"/>
                  <wp:effectExtent l="0" t="0" r="7620" b="10795"/>
                  <wp:docPr id="3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0"/>
                          <pic:cNvPicPr>
                            <a:picLocks noChangeAspect="1"/>
                          </pic:cNvPicPr>
                        </pic:nvPicPr>
                        <pic:blipFill>
                          <a:blip r:embed="rId17"/>
                          <a:stretch>
                            <a:fillRect/>
                          </a:stretch>
                        </pic:blipFill>
                        <pic:spPr>
                          <a:xfrm>
                            <a:off x="0" y="0"/>
                            <a:ext cx="322580" cy="192405"/>
                          </a:xfrm>
                          <a:prstGeom prst="rect">
                            <a:avLst/>
                          </a:prstGeom>
                          <a:noFill/>
                          <a:ln>
                            <a:noFill/>
                          </a:ln>
                        </pic:spPr>
                      </pic:pic>
                    </a:graphicData>
                  </a:graphic>
                </wp:inline>
              </w:drawing>
            </w:r>
          </w:p>
        </w:tc>
        <w:tc>
          <w:tcPr>
            <w:tcW w:w="833" w:type="pct"/>
            <w:tcBorders>
              <w:top w:val="single" w:sz="8" w:space="0" w:color="4F81BD"/>
              <w:left w:val="dotted" w:sz="4" w:space="0" w:color="auto"/>
              <w:bottom w:val="single" w:sz="8" w:space="0" w:color="4F81BD"/>
              <w:right w:val="dotted" w:sz="4" w:space="0" w:color="auto"/>
            </w:tcBorders>
            <w:shd w:val="clear" w:color="auto" w:fill="B4C6E7" w:themeFill="accent1" w:themeFillTint="66"/>
            <w:vAlign w:val="center"/>
          </w:tcPr>
          <w:p w14:paraId="28FE6740"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6A09908E" wp14:editId="0BFB8F40">
                  <wp:extent cx="883285" cy="192405"/>
                  <wp:effectExtent l="0" t="0" r="5715" b="10795"/>
                  <wp:docPr id="3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1"/>
                          <pic:cNvPicPr>
                            <a:picLocks noChangeAspect="1"/>
                          </pic:cNvPicPr>
                        </pic:nvPicPr>
                        <pic:blipFill>
                          <a:blip r:embed="rId20"/>
                          <a:stretch>
                            <a:fillRect/>
                          </a:stretch>
                        </pic:blipFill>
                        <pic:spPr>
                          <a:xfrm>
                            <a:off x="0" y="0"/>
                            <a:ext cx="883285" cy="192405"/>
                          </a:xfrm>
                          <a:prstGeom prst="rect">
                            <a:avLst/>
                          </a:prstGeom>
                          <a:noFill/>
                          <a:ln>
                            <a:noFill/>
                          </a:ln>
                        </pic:spPr>
                      </pic:pic>
                    </a:graphicData>
                  </a:graphic>
                </wp:inline>
              </w:drawing>
            </w:r>
          </w:p>
        </w:tc>
        <w:tc>
          <w:tcPr>
            <w:tcW w:w="833" w:type="pct"/>
            <w:tcBorders>
              <w:top w:val="single" w:sz="8" w:space="0" w:color="4F81BD"/>
              <w:left w:val="dotted" w:sz="4" w:space="0" w:color="auto"/>
              <w:bottom w:val="single" w:sz="8" w:space="0" w:color="4F81BD"/>
              <w:right w:val="single" w:sz="8" w:space="0" w:color="4F81BD"/>
            </w:tcBorders>
            <w:shd w:val="clear" w:color="auto" w:fill="B4C6E7" w:themeFill="accent1" w:themeFillTint="66"/>
            <w:vAlign w:val="center"/>
          </w:tcPr>
          <w:p w14:paraId="42CBBC18"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color w:val="000000"/>
              </w:rPr>
              <w:t>不稳定</w:t>
            </w:r>
          </w:p>
        </w:tc>
      </w:tr>
      <w:tr w:rsidR="00B6478B" w14:paraId="10837978" w14:textId="77777777" w:rsidTr="000C127B">
        <w:trPr>
          <w:trHeight w:val="284"/>
          <w:jc w:val="center"/>
        </w:trPr>
        <w:tc>
          <w:tcPr>
            <w:tcW w:w="761" w:type="pct"/>
            <w:tcBorders>
              <w:top w:val="single" w:sz="8" w:space="0" w:color="4F81BD"/>
              <w:left w:val="single" w:sz="8" w:space="0" w:color="4F81BD"/>
              <w:bottom w:val="single" w:sz="8" w:space="0" w:color="4F81BD"/>
              <w:right w:val="dotted" w:sz="4" w:space="0" w:color="auto"/>
            </w:tcBorders>
            <w:shd w:val="clear" w:color="auto" w:fill="8EAADB" w:themeFill="accent1" w:themeFillTint="99"/>
            <w:vAlign w:val="center"/>
          </w:tcPr>
          <w:p w14:paraId="0217B6A0" w14:textId="77777777" w:rsidR="00B6478B" w:rsidRDefault="00B6478B" w:rsidP="000C127B">
            <w:pPr>
              <w:jc w:val="center"/>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rPr>
              <w:t>堆排序</w:t>
            </w:r>
          </w:p>
        </w:tc>
        <w:tc>
          <w:tcPr>
            <w:tcW w:w="955" w:type="pct"/>
            <w:tcBorders>
              <w:top w:val="single" w:sz="8" w:space="0" w:color="4F81BD"/>
              <w:left w:val="dotted" w:sz="4" w:space="0" w:color="auto"/>
              <w:bottom w:val="single" w:sz="8" w:space="0" w:color="4F81BD"/>
              <w:right w:val="dotted" w:sz="4" w:space="0" w:color="auto"/>
            </w:tcBorders>
            <w:shd w:val="clear" w:color="auto" w:fill="8EAADB" w:themeFill="accent1" w:themeFillTint="99"/>
            <w:vAlign w:val="center"/>
          </w:tcPr>
          <w:p w14:paraId="62C5B977"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4CB340CC" wp14:editId="13C9B4F1">
                  <wp:extent cx="607060" cy="192405"/>
                  <wp:effectExtent l="0" t="0" r="2540" b="10795"/>
                  <wp:docPr id="3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2"/>
                          <pic:cNvPicPr>
                            <a:picLocks noChangeAspect="1"/>
                          </pic:cNvPicPr>
                        </pic:nvPicPr>
                        <pic:blipFill>
                          <a:blip r:embed="rId19"/>
                          <a:stretch>
                            <a:fillRect/>
                          </a:stretch>
                        </pic:blipFill>
                        <pic:spPr>
                          <a:xfrm>
                            <a:off x="0" y="0"/>
                            <a:ext cx="607060" cy="192405"/>
                          </a:xfrm>
                          <a:prstGeom prst="rect">
                            <a:avLst/>
                          </a:prstGeom>
                          <a:noFill/>
                          <a:ln>
                            <a:noFill/>
                          </a:ln>
                        </pic:spPr>
                      </pic:pic>
                    </a:graphicData>
                  </a:graphic>
                </wp:inline>
              </w:drawing>
            </w:r>
          </w:p>
        </w:tc>
        <w:tc>
          <w:tcPr>
            <w:tcW w:w="808" w:type="pct"/>
            <w:tcBorders>
              <w:top w:val="single" w:sz="8" w:space="0" w:color="4F81BD"/>
              <w:left w:val="dotted" w:sz="4" w:space="0" w:color="auto"/>
              <w:bottom w:val="single" w:sz="8" w:space="0" w:color="4F81BD"/>
              <w:right w:val="dotted" w:sz="4" w:space="0" w:color="auto"/>
            </w:tcBorders>
            <w:shd w:val="clear" w:color="auto" w:fill="8EAADB" w:themeFill="accent1" w:themeFillTint="99"/>
            <w:vAlign w:val="center"/>
          </w:tcPr>
          <w:p w14:paraId="566903EA"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3C2F4B6E" wp14:editId="7D6D988B">
                  <wp:extent cx="607060" cy="192405"/>
                  <wp:effectExtent l="0" t="0" r="2540" b="10795"/>
                  <wp:docPr id="3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3"/>
                          <pic:cNvPicPr>
                            <a:picLocks noChangeAspect="1"/>
                          </pic:cNvPicPr>
                        </pic:nvPicPr>
                        <pic:blipFill>
                          <a:blip r:embed="rId19"/>
                          <a:stretch>
                            <a:fillRect/>
                          </a:stretch>
                        </pic:blipFill>
                        <pic:spPr>
                          <a:xfrm>
                            <a:off x="0" y="0"/>
                            <a:ext cx="607060" cy="192405"/>
                          </a:xfrm>
                          <a:prstGeom prst="rect">
                            <a:avLst/>
                          </a:prstGeom>
                          <a:noFill/>
                          <a:ln>
                            <a:noFill/>
                          </a:ln>
                        </pic:spPr>
                      </pic:pic>
                    </a:graphicData>
                  </a:graphic>
                </wp:inline>
              </w:drawing>
            </w:r>
          </w:p>
        </w:tc>
        <w:tc>
          <w:tcPr>
            <w:tcW w:w="808" w:type="pct"/>
            <w:tcBorders>
              <w:top w:val="single" w:sz="8" w:space="0" w:color="4F81BD"/>
              <w:left w:val="dotted" w:sz="4" w:space="0" w:color="auto"/>
              <w:bottom w:val="single" w:sz="8" w:space="0" w:color="4F81BD"/>
              <w:right w:val="dotted" w:sz="4" w:space="0" w:color="auto"/>
            </w:tcBorders>
            <w:shd w:val="clear" w:color="auto" w:fill="8EAADB" w:themeFill="accent1" w:themeFillTint="99"/>
            <w:vAlign w:val="center"/>
          </w:tcPr>
          <w:p w14:paraId="15C81841"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708207AD" wp14:editId="476D695D">
                  <wp:extent cx="607060" cy="192405"/>
                  <wp:effectExtent l="0" t="0" r="2540" b="10795"/>
                  <wp:docPr id="3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4"/>
                          <pic:cNvPicPr>
                            <a:picLocks noChangeAspect="1"/>
                          </pic:cNvPicPr>
                        </pic:nvPicPr>
                        <pic:blipFill>
                          <a:blip r:embed="rId19"/>
                          <a:stretch>
                            <a:fillRect/>
                          </a:stretch>
                        </pic:blipFill>
                        <pic:spPr>
                          <a:xfrm>
                            <a:off x="0" y="0"/>
                            <a:ext cx="607060" cy="192405"/>
                          </a:xfrm>
                          <a:prstGeom prst="rect">
                            <a:avLst/>
                          </a:prstGeom>
                          <a:noFill/>
                          <a:ln>
                            <a:noFill/>
                          </a:ln>
                        </pic:spPr>
                      </pic:pic>
                    </a:graphicData>
                  </a:graphic>
                </wp:inline>
              </w:drawing>
            </w:r>
          </w:p>
        </w:tc>
        <w:tc>
          <w:tcPr>
            <w:tcW w:w="833" w:type="pct"/>
            <w:tcBorders>
              <w:top w:val="single" w:sz="8" w:space="0" w:color="4F81BD"/>
              <w:left w:val="dotted" w:sz="4" w:space="0" w:color="auto"/>
              <w:bottom w:val="single" w:sz="8" w:space="0" w:color="4F81BD"/>
              <w:right w:val="dotted" w:sz="4" w:space="0" w:color="auto"/>
            </w:tcBorders>
            <w:shd w:val="clear" w:color="auto" w:fill="8EAADB" w:themeFill="accent1" w:themeFillTint="99"/>
            <w:vAlign w:val="center"/>
          </w:tcPr>
          <w:p w14:paraId="38572CD6"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4B6FF5D1" wp14:editId="21363562">
                  <wp:extent cx="269240" cy="192405"/>
                  <wp:effectExtent l="0" t="0" r="10160" b="10795"/>
                  <wp:docPr id="3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5"/>
                          <pic:cNvPicPr>
                            <a:picLocks noChangeAspect="1"/>
                          </pic:cNvPicPr>
                        </pic:nvPicPr>
                        <pic:blipFill>
                          <a:blip r:embed="rId18"/>
                          <a:stretch>
                            <a:fillRect/>
                          </a:stretch>
                        </pic:blipFill>
                        <pic:spPr>
                          <a:xfrm>
                            <a:off x="0" y="0"/>
                            <a:ext cx="269240" cy="192405"/>
                          </a:xfrm>
                          <a:prstGeom prst="rect">
                            <a:avLst/>
                          </a:prstGeom>
                          <a:noFill/>
                          <a:ln>
                            <a:noFill/>
                          </a:ln>
                        </pic:spPr>
                      </pic:pic>
                    </a:graphicData>
                  </a:graphic>
                </wp:inline>
              </w:drawing>
            </w:r>
          </w:p>
        </w:tc>
        <w:tc>
          <w:tcPr>
            <w:tcW w:w="833" w:type="pct"/>
            <w:tcBorders>
              <w:top w:val="single" w:sz="8" w:space="0" w:color="4F81BD"/>
              <w:left w:val="dotted" w:sz="4" w:space="0" w:color="auto"/>
              <w:bottom w:val="single" w:sz="8" w:space="0" w:color="4F81BD"/>
              <w:right w:val="single" w:sz="8" w:space="0" w:color="4F81BD"/>
            </w:tcBorders>
            <w:shd w:val="clear" w:color="auto" w:fill="8EAADB" w:themeFill="accent1" w:themeFillTint="99"/>
            <w:vAlign w:val="center"/>
          </w:tcPr>
          <w:p w14:paraId="035FE291"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color w:val="000000"/>
              </w:rPr>
              <w:t>不稳定</w:t>
            </w:r>
          </w:p>
        </w:tc>
      </w:tr>
      <w:tr w:rsidR="00B6478B" w14:paraId="14846692" w14:textId="77777777" w:rsidTr="000C127B">
        <w:trPr>
          <w:trHeight w:val="295"/>
          <w:jc w:val="center"/>
        </w:trPr>
        <w:tc>
          <w:tcPr>
            <w:tcW w:w="761" w:type="pct"/>
            <w:tcBorders>
              <w:top w:val="single" w:sz="8" w:space="0" w:color="4F81BD"/>
              <w:left w:val="single" w:sz="8" w:space="0" w:color="4F81BD"/>
              <w:bottom w:val="single" w:sz="8" w:space="0" w:color="4F81BD"/>
              <w:right w:val="dotted" w:sz="4" w:space="0" w:color="auto"/>
            </w:tcBorders>
            <w:shd w:val="clear" w:color="auto" w:fill="E7E6E6" w:themeFill="background2"/>
            <w:vAlign w:val="center"/>
          </w:tcPr>
          <w:p w14:paraId="1ED7AB31" w14:textId="77777777" w:rsidR="00B6478B" w:rsidRDefault="00B6478B" w:rsidP="000C127B">
            <w:pPr>
              <w:jc w:val="center"/>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rPr>
              <w:t>归并排序</w:t>
            </w:r>
          </w:p>
        </w:tc>
        <w:tc>
          <w:tcPr>
            <w:tcW w:w="955" w:type="pct"/>
            <w:tcBorders>
              <w:top w:val="single" w:sz="8" w:space="0" w:color="4F81BD"/>
              <w:left w:val="dotted" w:sz="4" w:space="0" w:color="auto"/>
              <w:bottom w:val="single" w:sz="8" w:space="0" w:color="4F81BD"/>
              <w:right w:val="dotted" w:sz="4" w:space="0" w:color="auto"/>
            </w:tcBorders>
            <w:shd w:val="clear" w:color="auto" w:fill="E7E6E6" w:themeFill="background2"/>
            <w:vAlign w:val="center"/>
          </w:tcPr>
          <w:p w14:paraId="52CF2BED" w14:textId="77777777" w:rsidR="00B6478B" w:rsidRDefault="00B6478B" w:rsidP="000C127B">
            <w:pPr>
              <w:ind w:firstLineChars="100" w:firstLine="210"/>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37AABE01" wp14:editId="2C47F831">
                  <wp:extent cx="607060" cy="192405"/>
                  <wp:effectExtent l="0" t="0" r="2540" b="10795"/>
                  <wp:docPr id="3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6"/>
                          <pic:cNvPicPr>
                            <a:picLocks noChangeAspect="1"/>
                          </pic:cNvPicPr>
                        </pic:nvPicPr>
                        <pic:blipFill>
                          <a:blip r:embed="rId19"/>
                          <a:stretch>
                            <a:fillRect/>
                          </a:stretch>
                        </pic:blipFill>
                        <pic:spPr>
                          <a:xfrm>
                            <a:off x="0" y="0"/>
                            <a:ext cx="607060" cy="192405"/>
                          </a:xfrm>
                          <a:prstGeom prst="rect">
                            <a:avLst/>
                          </a:prstGeom>
                          <a:noFill/>
                          <a:ln>
                            <a:noFill/>
                          </a:ln>
                        </pic:spPr>
                      </pic:pic>
                    </a:graphicData>
                  </a:graphic>
                </wp:inline>
              </w:drawing>
            </w:r>
          </w:p>
        </w:tc>
        <w:tc>
          <w:tcPr>
            <w:tcW w:w="808" w:type="pct"/>
            <w:tcBorders>
              <w:top w:val="single" w:sz="8" w:space="0" w:color="4F81BD"/>
              <w:left w:val="dotted" w:sz="4" w:space="0" w:color="auto"/>
              <w:bottom w:val="single" w:sz="8" w:space="0" w:color="4F81BD"/>
              <w:right w:val="dotted" w:sz="4" w:space="0" w:color="auto"/>
            </w:tcBorders>
            <w:shd w:val="clear" w:color="auto" w:fill="E7E6E6" w:themeFill="background2"/>
            <w:vAlign w:val="center"/>
          </w:tcPr>
          <w:p w14:paraId="70D4F49E"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600942BF" wp14:editId="5E527625">
                  <wp:extent cx="607060" cy="192405"/>
                  <wp:effectExtent l="0" t="0" r="2540" b="10795"/>
                  <wp:docPr id="3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7"/>
                          <pic:cNvPicPr>
                            <a:picLocks noChangeAspect="1"/>
                          </pic:cNvPicPr>
                        </pic:nvPicPr>
                        <pic:blipFill>
                          <a:blip r:embed="rId19"/>
                          <a:stretch>
                            <a:fillRect/>
                          </a:stretch>
                        </pic:blipFill>
                        <pic:spPr>
                          <a:xfrm>
                            <a:off x="0" y="0"/>
                            <a:ext cx="607060" cy="192405"/>
                          </a:xfrm>
                          <a:prstGeom prst="rect">
                            <a:avLst/>
                          </a:prstGeom>
                          <a:noFill/>
                          <a:ln>
                            <a:noFill/>
                          </a:ln>
                        </pic:spPr>
                      </pic:pic>
                    </a:graphicData>
                  </a:graphic>
                </wp:inline>
              </w:drawing>
            </w:r>
          </w:p>
        </w:tc>
        <w:tc>
          <w:tcPr>
            <w:tcW w:w="808" w:type="pct"/>
            <w:tcBorders>
              <w:top w:val="single" w:sz="8" w:space="0" w:color="4F81BD"/>
              <w:left w:val="dotted" w:sz="4" w:space="0" w:color="auto"/>
              <w:bottom w:val="single" w:sz="8" w:space="0" w:color="4F81BD"/>
              <w:right w:val="dotted" w:sz="4" w:space="0" w:color="auto"/>
            </w:tcBorders>
            <w:shd w:val="clear" w:color="auto" w:fill="E7E6E6" w:themeFill="background2"/>
            <w:vAlign w:val="center"/>
          </w:tcPr>
          <w:p w14:paraId="34B94337"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1C8B64B3" wp14:editId="2AA2F926">
                  <wp:extent cx="607060" cy="192405"/>
                  <wp:effectExtent l="0" t="0" r="2540" b="10795"/>
                  <wp:docPr id="3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8"/>
                          <pic:cNvPicPr>
                            <a:picLocks noChangeAspect="1"/>
                          </pic:cNvPicPr>
                        </pic:nvPicPr>
                        <pic:blipFill>
                          <a:blip r:embed="rId19"/>
                          <a:stretch>
                            <a:fillRect/>
                          </a:stretch>
                        </pic:blipFill>
                        <pic:spPr>
                          <a:xfrm>
                            <a:off x="0" y="0"/>
                            <a:ext cx="607060" cy="192405"/>
                          </a:xfrm>
                          <a:prstGeom prst="rect">
                            <a:avLst/>
                          </a:prstGeom>
                          <a:noFill/>
                          <a:ln>
                            <a:noFill/>
                          </a:ln>
                        </pic:spPr>
                      </pic:pic>
                    </a:graphicData>
                  </a:graphic>
                </wp:inline>
              </w:drawing>
            </w:r>
          </w:p>
        </w:tc>
        <w:tc>
          <w:tcPr>
            <w:tcW w:w="833" w:type="pct"/>
            <w:tcBorders>
              <w:top w:val="single" w:sz="8" w:space="0" w:color="4F81BD"/>
              <w:left w:val="dotted" w:sz="4" w:space="0" w:color="auto"/>
              <w:bottom w:val="single" w:sz="8" w:space="0" w:color="4F81BD"/>
              <w:right w:val="dotted" w:sz="4" w:space="0" w:color="auto"/>
            </w:tcBorders>
            <w:shd w:val="clear" w:color="auto" w:fill="E7E6E6" w:themeFill="background2"/>
            <w:vAlign w:val="center"/>
          </w:tcPr>
          <w:p w14:paraId="42546B86"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noProof/>
                <w:color w:val="000000"/>
              </w:rPr>
              <w:drawing>
                <wp:inline distT="0" distB="0" distL="114300" distR="114300" wp14:anchorId="493D03A4" wp14:editId="44C18671">
                  <wp:extent cx="269240" cy="192405"/>
                  <wp:effectExtent l="0" t="0" r="10160" b="10795"/>
                  <wp:docPr id="3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9"/>
                          <pic:cNvPicPr>
                            <a:picLocks noChangeAspect="1"/>
                          </pic:cNvPicPr>
                        </pic:nvPicPr>
                        <pic:blipFill>
                          <a:blip r:embed="rId21"/>
                          <a:stretch>
                            <a:fillRect/>
                          </a:stretch>
                        </pic:blipFill>
                        <pic:spPr>
                          <a:xfrm>
                            <a:off x="0" y="0"/>
                            <a:ext cx="269240" cy="192405"/>
                          </a:xfrm>
                          <a:prstGeom prst="rect">
                            <a:avLst/>
                          </a:prstGeom>
                          <a:noFill/>
                          <a:ln>
                            <a:noFill/>
                          </a:ln>
                        </pic:spPr>
                      </pic:pic>
                    </a:graphicData>
                  </a:graphic>
                </wp:inline>
              </w:drawing>
            </w:r>
          </w:p>
        </w:tc>
        <w:tc>
          <w:tcPr>
            <w:tcW w:w="833" w:type="pct"/>
            <w:tcBorders>
              <w:top w:val="single" w:sz="8" w:space="0" w:color="4F81BD"/>
              <w:left w:val="dotted" w:sz="4" w:space="0" w:color="auto"/>
              <w:bottom w:val="single" w:sz="8" w:space="0" w:color="4F81BD"/>
              <w:right w:val="single" w:sz="8" w:space="0" w:color="4F81BD"/>
            </w:tcBorders>
            <w:shd w:val="clear" w:color="auto" w:fill="E7E6E6" w:themeFill="background2"/>
            <w:vAlign w:val="center"/>
          </w:tcPr>
          <w:p w14:paraId="3BADC5A7" w14:textId="77777777" w:rsidR="00B6478B" w:rsidRDefault="00B6478B" w:rsidP="000C127B">
            <w:pPr>
              <w:jc w:val="center"/>
              <w:rPr>
                <w:rFonts w:asciiTheme="majorEastAsia" w:eastAsiaTheme="majorEastAsia" w:hAnsiTheme="majorEastAsia" w:cstheme="majorEastAsia"/>
                <w:color w:val="000000"/>
              </w:rPr>
            </w:pPr>
            <w:r>
              <w:rPr>
                <w:rFonts w:asciiTheme="majorEastAsia" w:eastAsiaTheme="majorEastAsia" w:hAnsiTheme="majorEastAsia" w:cstheme="majorEastAsia" w:hint="eastAsia"/>
                <w:color w:val="000000"/>
              </w:rPr>
              <w:t>稳定</w:t>
            </w:r>
          </w:p>
        </w:tc>
      </w:tr>
    </w:tbl>
    <w:p w14:paraId="365FACC8" w14:textId="77777777" w:rsidR="00B6478B" w:rsidRDefault="00B6478B" w:rsidP="00B6478B"/>
    <w:p w14:paraId="0F9F4DD2" w14:textId="77777777" w:rsidR="00B6478B" w:rsidRDefault="00B6478B" w:rsidP="00B6478B"/>
    <w:p w14:paraId="5DFD9B01" w14:textId="72EB6CEC" w:rsidR="00D03FDB" w:rsidRDefault="00454D97" w:rsidP="00A61359">
      <w:pPr>
        <w:pStyle w:val="2"/>
      </w:pPr>
      <w:r>
        <w:rPr>
          <w:rFonts w:hint="eastAsia"/>
        </w:rPr>
        <w:lastRenderedPageBreak/>
        <w:t>1</w:t>
      </w:r>
      <w:r w:rsidR="00A61359">
        <w:t xml:space="preserve">.3 </w:t>
      </w:r>
      <w:r w:rsidR="00A61359">
        <w:rPr>
          <w:rFonts w:hint="eastAsia"/>
        </w:rPr>
        <w:t>最终页面效果演示</w:t>
      </w:r>
    </w:p>
    <w:p w14:paraId="6F2D24E8" w14:textId="3B42671A" w:rsidR="00A61359" w:rsidRDefault="00A76DD1" w:rsidP="00A61359">
      <w:r w:rsidRPr="00A76DD1">
        <w:rPr>
          <w:noProof/>
        </w:rPr>
        <w:drawing>
          <wp:inline distT="0" distB="0" distL="0" distR="0" wp14:anchorId="7D7A178D" wp14:editId="04A1E10D">
            <wp:extent cx="5274310" cy="4411980"/>
            <wp:effectExtent l="0" t="0" r="2540" b="7620"/>
            <wp:docPr id="2063518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18281" name=""/>
                    <pic:cNvPicPr/>
                  </pic:nvPicPr>
                  <pic:blipFill>
                    <a:blip r:embed="rId22"/>
                    <a:stretch>
                      <a:fillRect/>
                    </a:stretch>
                  </pic:blipFill>
                  <pic:spPr>
                    <a:xfrm>
                      <a:off x="0" y="0"/>
                      <a:ext cx="5274310" cy="4411980"/>
                    </a:xfrm>
                    <a:prstGeom prst="rect">
                      <a:avLst/>
                    </a:prstGeom>
                  </pic:spPr>
                </pic:pic>
              </a:graphicData>
            </a:graphic>
          </wp:inline>
        </w:drawing>
      </w:r>
    </w:p>
    <w:p w14:paraId="20C5D2C3" w14:textId="6E187090" w:rsidR="00A76DD1" w:rsidRDefault="00A76DD1" w:rsidP="00A61359">
      <w:r w:rsidRPr="00A76DD1">
        <w:rPr>
          <w:noProof/>
        </w:rPr>
        <w:drawing>
          <wp:inline distT="0" distB="0" distL="0" distR="0" wp14:anchorId="3AA339F3" wp14:editId="42B25BD7">
            <wp:extent cx="5274310" cy="1967865"/>
            <wp:effectExtent l="0" t="0" r="2540" b="0"/>
            <wp:docPr id="36508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8595" name=""/>
                    <pic:cNvPicPr/>
                  </pic:nvPicPr>
                  <pic:blipFill>
                    <a:blip r:embed="rId23"/>
                    <a:stretch>
                      <a:fillRect/>
                    </a:stretch>
                  </pic:blipFill>
                  <pic:spPr>
                    <a:xfrm>
                      <a:off x="0" y="0"/>
                      <a:ext cx="5274310" cy="1967865"/>
                    </a:xfrm>
                    <a:prstGeom prst="rect">
                      <a:avLst/>
                    </a:prstGeom>
                  </pic:spPr>
                </pic:pic>
              </a:graphicData>
            </a:graphic>
          </wp:inline>
        </w:drawing>
      </w:r>
    </w:p>
    <w:p w14:paraId="098B56F9" w14:textId="63DD131C" w:rsidR="00454D97" w:rsidRDefault="00454D97" w:rsidP="00454D97">
      <w:pPr>
        <w:pStyle w:val="1"/>
      </w:pPr>
      <w:r w:rsidRPr="00454D97">
        <w:lastRenderedPageBreak/>
        <w:t>二</w:t>
      </w:r>
      <w:r w:rsidRPr="00454D97">
        <w:rPr>
          <w:rFonts w:hint="eastAsia"/>
        </w:rPr>
        <w:t>．</w:t>
      </w:r>
      <w:r w:rsidRPr="00454D97">
        <w:t>管道建设最佳方案</w:t>
      </w:r>
    </w:p>
    <w:p w14:paraId="444BEF4C" w14:textId="64639638" w:rsidR="00454D97" w:rsidRDefault="00454D97" w:rsidP="00454D97">
      <w:pPr>
        <w:pStyle w:val="2"/>
      </w:pPr>
      <w:r>
        <w:rPr>
          <w:rFonts w:hint="eastAsia"/>
        </w:rPr>
        <w:t>2.1</w:t>
      </w:r>
      <w:r>
        <w:t xml:space="preserve"> </w:t>
      </w:r>
      <w:r>
        <w:rPr>
          <w:rFonts w:hint="eastAsia"/>
        </w:rPr>
        <w:t>最小生成树算法</w:t>
      </w:r>
    </w:p>
    <w:p w14:paraId="5431D904" w14:textId="72DA323E" w:rsidR="00114161" w:rsidRPr="00114161" w:rsidRDefault="00114161" w:rsidP="00114161">
      <w:pPr>
        <w:pStyle w:val="3"/>
      </w:pPr>
      <w:r>
        <w:rPr>
          <w:rFonts w:hint="eastAsia"/>
        </w:rPr>
        <w:t>2.1.1</w:t>
      </w:r>
      <w:r>
        <w:t xml:space="preserve"> </w:t>
      </w:r>
      <w:r>
        <w:rPr>
          <w:rFonts w:hint="eastAsia"/>
        </w:rPr>
        <w:t>最小生成树概念</w:t>
      </w:r>
    </w:p>
    <w:p w14:paraId="21A552AA" w14:textId="77777777" w:rsidR="00454D97" w:rsidRDefault="00454D97" w:rsidP="00454D97">
      <w:r>
        <w:rPr>
          <w:rFonts w:hint="eastAsia"/>
        </w:rPr>
        <w:t>在</w:t>
      </w:r>
      <w:proofErr w:type="gramStart"/>
      <w:r>
        <w:rPr>
          <w:rFonts w:hint="eastAsia"/>
        </w:rPr>
        <w:t>一</w:t>
      </w:r>
      <w:proofErr w:type="gramEnd"/>
      <w:r>
        <w:rPr>
          <w:rFonts w:hint="eastAsia"/>
        </w:rPr>
        <w:t>给定的无向图</w:t>
      </w:r>
      <w:r>
        <w:t>G = (V, E) 中，(u, v) 代表连接顶点 u 与顶点 v 的边，而 w(u, v) 代表此的边权重，若存在 T 为 E 的子集（即）且为无循环图，使得的 w(T) 最小，则此 T 为 G 的最小生成树。最小生成树其实是最小权重生成树的简称。（简而言之就是把一个图变成一棵树，并且树中的边权和最小）</w:t>
      </w:r>
    </w:p>
    <w:p w14:paraId="0CD067D8" w14:textId="36F7185D" w:rsidR="00454D97" w:rsidRDefault="00454D97" w:rsidP="00454D97">
      <w:r w:rsidRPr="00454D97">
        <w:rPr>
          <w:noProof/>
        </w:rPr>
        <w:drawing>
          <wp:inline distT="0" distB="0" distL="0" distR="0" wp14:anchorId="406E671A" wp14:editId="0A49B1B4">
            <wp:extent cx="5274310" cy="4409440"/>
            <wp:effectExtent l="0" t="0" r="2540" b="0"/>
            <wp:docPr id="1936555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5368" name=""/>
                    <pic:cNvPicPr/>
                  </pic:nvPicPr>
                  <pic:blipFill>
                    <a:blip r:embed="rId24"/>
                    <a:stretch>
                      <a:fillRect/>
                    </a:stretch>
                  </pic:blipFill>
                  <pic:spPr>
                    <a:xfrm>
                      <a:off x="0" y="0"/>
                      <a:ext cx="5274310" cy="4409440"/>
                    </a:xfrm>
                    <a:prstGeom prst="rect">
                      <a:avLst/>
                    </a:prstGeom>
                  </pic:spPr>
                </pic:pic>
              </a:graphicData>
            </a:graphic>
          </wp:inline>
        </w:drawing>
      </w:r>
    </w:p>
    <w:p w14:paraId="5C63A50C" w14:textId="604EC41F" w:rsidR="00114161" w:rsidRDefault="00114161" w:rsidP="00114161">
      <w:pPr>
        <w:pStyle w:val="3"/>
      </w:pPr>
      <w:r>
        <w:rPr>
          <w:rFonts w:hint="eastAsia"/>
        </w:rPr>
        <w:t>2.1.2</w:t>
      </w:r>
      <w:r>
        <w:t xml:space="preserve"> </w:t>
      </w:r>
      <w:r>
        <w:rPr>
          <w:rFonts w:hint="eastAsia"/>
        </w:rPr>
        <w:t>Prim算法</w:t>
      </w:r>
    </w:p>
    <w:p w14:paraId="25DA43B8" w14:textId="77777777" w:rsidR="00114161" w:rsidRDefault="00114161" w:rsidP="00114161">
      <w:r>
        <w:t>Prim算法是一种用于在加权连通图中找到最小生成树的贪心算法。最小生成树是图的一棵生成树，它的</w:t>
      </w:r>
      <w:proofErr w:type="gramStart"/>
      <w:r>
        <w:t>所有边</w:t>
      </w:r>
      <w:proofErr w:type="gramEnd"/>
      <w:r>
        <w:t>的权值之和最小。Prim算法以一个初始节点开始，逐步将与当前生成树相连的权值最小的边添加到生成树中，直到所有的节点都被连接。</w:t>
      </w:r>
    </w:p>
    <w:p w14:paraId="4164B5E5" w14:textId="77777777" w:rsidR="00114161" w:rsidRDefault="00114161" w:rsidP="00114161"/>
    <w:p w14:paraId="3A5F4865" w14:textId="2210A7FB" w:rsidR="00114161" w:rsidRDefault="00114161" w:rsidP="00114161">
      <w:r>
        <w:rPr>
          <w:rFonts w:hint="eastAsia"/>
        </w:rPr>
        <w:t>以下是</w:t>
      </w:r>
      <w:r>
        <w:t>Prim算法的详细步骤</w:t>
      </w:r>
    </w:p>
    <w:p w14:paraId="0018ADAE" w14:textId="324F246E" w:rsidR="00114161" w:rsidRPr="00114161" w:rsidRDefault="00114161" w:rsidP="00114161">
      <w:pPr>
        <w:pStyle w:val="a8"/>
        <w:numPr>
          <w:ilvl w:val="0"/>
          <w:numId w:val="3"/>
        </w:numPr>
        <w:ind w:firstLineChars="0"/>
      </w:pPr>
      <w:r>
        <w:rPr>
          <w:rFonts w:hint="eastAsia"/>
        </w:rPr>
        <w:lastRenderedPageBreak/>
        <w:t>选择初始节点：</w:t>
      </w:r>
      <w:r>
        <w:t xml:space="preserve"> 从图中选择一个初始节点作为生成树的根节点。</w:t>
      </w:r>
    </w:p>
    <w:p w14:paraId="14AC17CA" w14:textId="0AA3ACEC" w:rsidR="00114161" w:rsidRPr="00114161" w:rsidRDefault="00114161" w:rsidP="00114161">
      <w:pPr>
        <w:pStyle w:val="a8"/>
        <w:numPr>
          <w:ilvl w:val="0"/>
          <w:numId w:val="3"/>
        </w:numPr>
        <w:ind w:firstLineChars="0"/>
      </w:pPr>
      <w:r>
        <w:rPr>
          <w:rFonts w:hint="eastAsia"/>
        </w:rPr>
        <w:t>初始化：</w:t>
      </w:r>
      <w:r>
        <w:t xml:space="preserve"> 将该节点标记为已访问，并将与该节点相连的</w:t>
      </w:r>
      <w:proofErr w:type="gramStart"/>
      <w:r>
        <w:t>所有边</w:t>
      </w:r>
      <w:proofErr w:type="gramEnd"/>
      <w:r>
        <w:t>加入一个优先队列（最小堆）中。</w:t>
      </w:r>
    </w:p>
    <w:p w14:paraId="29196971" w14:textId="32B10787" w:rsidR="00114161" w:rsidRDefault="00114161" w:rsidP="00114161">
      <w:pPr>
        <w:pStyle w:val="a8"/>
        <w:numPr>
          <w:ilvl w:val="0"/>
          <w:numId w:val="3"/>
        </w:numPr>
        <w:ind w:firstLineChars="0"/>
      </w:pPr>
      <w:r>
        <w:rPr>
          <w:rFonts w:hint="eastAsia"/>
        </w:rPr>
        <w:t>重复以下步骤，直到所有节点都被访问：</w:t>
      </w:r>
    </w:p>
    <w:p w14:paraId="4EEECB59" w14:textId="77777777" w:rsidR="00114161" w:rsidRDefault="00114161" w:rsidP="00114161"/>
    <w:p w14:paraId="39FBF11F" w14:textId="77777777" w:rsidR="00114161" w:rsidRDefault="00114161" w:rsidP="00114161">
      <w:r>
        <w:rPr>
          <w:rFonts w:hint="eastAsia"/>
        </w:rPr>
        <w:t>从优先队列中选择</w:t>
      </w:r>
      <w:proofErr w:type="gramStart"/>
      <w:r>
        <w:rPr>
          <w:rFonts w:hint="eastAsia"/>
        </w:rPr>
        <w:t>最小权</w:t>
      </w:r>
      <w:proofErr w:type="gramEnd"/>
      <w:r>
        <w:rPr>
          <w:rFonts w:hint="eastAsia"/>
        </w:rPr>
        <w:t>值边：</w:t>
      </w:r>
      <w:r>
        <w:t xml:space="preserve"> 从优先队列中取出权值最小的边，该边连接了生成树的一个节点和一个</w:t>
      </w:r>
      <w:proofErr w:type="gramStart"/>
      <w:r>
        <w:t>未访问</w:t>
      </w:r>
      <w:proofErr w:type="gramEnd"/>
      <w:r>
        <w:t>的节点。</w:t>
      </w:r>
    </w:p>
    <w:p w14:paraId="115DF94C" w14:textId="77777777" w:rsidR="00114161" w:rsidRDefault="00114161" w:rsidP="00114161">
      <w:r>
        <w:rPr>
          <w:rFonts w:hint="eastAsia"/>
        </w:rPr>
        <w:t>将</w:t>
      </w:r>
      <w:proofErr w:type="gramStart"/>
      <w:r>
        <w:rPr>
          <w:rFonts w:hint="eastAsia"/>
        </w:rPr>
        <w:t>未访问</w:t>
      </w:r>
      <w:proofErr w:type="gramEnd"/>
      <w:r>
        <w:rPr>
          <w:rFonts w:hint="eastAsia"/>
        </w:rPr>
        <w:t>的节点标记为已访问：</w:t>
      </w:r>
      <w:r>
        <w:t xml:space="preserve"> 将</w:t>
      </w:r>
      <w:proofErr w:type="gramStart"/>
      <w:r>
        <w:t>未访问</w:t>
      </w:r>
      <w:proofErr w:type="gramEnd"/>
      <w:r>
        <w:t>的节点标记为已访问，并将与该节点相连的</w:t>
      </w:r>
      <w:proofErr w:type="gramStart"/>
      <w:r>
        <w:t>所有边</w:t>
      </w:r>
      <w:proofErr w:type="gramEnd"/>
      <w:r>
        <w:t>加入优先队列。</w:t>
      </w:r>
    </w:p>
    <w:p w14:paraId="5D319394" w14:textId="77777777" w:rsidR="00114161" w:rsidRDefault="00114161" w:rsidP="00114161">
      <w:r>
        <w:rPr>
          <w:rFonts w:hint="eastAsia"/>
        </w:rPr>
        <w:t>将选中的边加入生成树：</w:t>
      </w:r>
      <w:r>
        <w:t xml:space="preserve"> 将选中的边加入生成树的边集合。</w:t>
      </w:r>
    </w:p>
    <w:p w14:paraId="1C132537" w14:textId="1BC764BC" w:rsidR="00114161" w:rsidRDefault="00114161" w:rsidP="00114161">
      <w:r>
        <w:rPr>
          <w:rFonts w:hint="eastAsia"/>
        </w:rPr>
        <w:t>生成最小生成树：</w:t>
      </w:r>
      <w:r>
        <w:t xml:space="preserve"> 重复步骤3直到所有节点都被访问，此时生成树的边集合即为最小生成树。</w:t>
      </w:r>
    </w:p>
    <w:p w14:paraId="59B8A78F" w14:textId="74091715" w:rsidR="00114161" w:rsidRDefault="00114161" w:rsidP="00114161">
      <w:r>
        <w:t>Prim算法的核心思想是每次都选择连接生成树和</w:t>
      </w:r>
      <w:proofErr w:type="gramStart"/>
      <w:r>
        <w:t>未访问</w:t>
      </w:r>
      <w:proofErr w:type="gramEnd"/>
      <w:r>
        <w:t>节点的权值最小的边。由于Prim算法每次只关注当前生成树的边，因此在边的数量比较大的图中，Prim算法的效率较高。同时，Prim算法可以用于处理稠密图和稀疏图。</w:t>
      </w:r>
    </w:p>
    <w:p w14:paraId="53F93E4F" w14:textId="1C00F005" w:rsidR="00114161" w:rsidRDefault="00114161" w:rsidP="00114161">
      <w:r>
        <w:rPr>
          <w:rFonts w:hint="eastAsia"/>
        </w:rPr>
        <w:t>总体来说，</w:t>
      </w:r>
      <w:r>
        <w:t>Prim算法的流程是很直观的，但要注意实现时的数据结构选择，通常需要使用堆（优先队列）来高效地找到当前最小的边。</w:t>
      </w:r>
    </w:p>
    <w:p w14:paraId="2E5BD81D" w14:textId="4DA261F8" w:rsidR="00114161" w:rsidRDefault="00114161" w:rsidP="00114161">
      <w:pPr>
        <w:pStyle w:val="3"/>
      </w:pPr>
      <w:r>
        <w:rPr>
          <w:rFonts w:hint="eastAsia"/>
        </w:rPr>
        <w:lastRenderedPageBreak/>
        <w:t>2</w:t>
      </w:r>
      <w:r>
        <w:t xml:space="preserve">.1.3 </w:t>
      </w:r>
      <w:r>
        <w:rPr>
          <w:rFonts w:hint="eastAsia"/>
        </w:rPr>
        <w:t>代码实现</w:t>
      </w:r>
    </w:p>
    <w:p w14:paraId="642DFF55" w14:textId="526DB067" w:rsidR="00114161" w:rsidRPr="00114161" w:rsidRDefault="00114161" w:rsidP="00114161">
      <w:r w:rsidRPr="00114161">
        <w:rPr>
          <w:noProof/>
        </w:rPr>
        <w:drawing>
          <wp:inline distT="0" distB="0" distL="0" distR="0" wp14:anchorId="551535E2" wp14:editId="6FABC00C">
            <wp:extent cx="5274310" cy="7457440"/>
            <wp:effectExtent l="0" t="0" r="2540" b="0"/>
            <wp:docPr id="1334870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70569" name=""/>
                    <pic:cNvPicPr/>
                  </pic:nvPicPr>
                  <pic:blipFill>
                    <a:blip r:embed="rId25"/>
                    <a:stretch>
                      <a:fillRect/>
                    </a:stretch>
                  </pic:blipFill>
                  <pic:spPr>
                    <a:xfrm>
                      <a:off x="0" y="0"/>
                      <a:ext cx="5274310" cy="7457440"/>
                    </a:xfrm>
                    <a:prstGeom prst="rect">
                      <a:avLst/>
                    </a:prstGeom>
                  </pic:spPr>
                </pic:pic>
              </a:graphicData>
            </a:graphic>
          </wp:inline>
        </w:drawing>
      </w:r>
    </w:p>
    <w:p w14:paraId="655DFA31" w14:textId="03460F90" w:rsidR="00454D97" w:rsidRDefault="00114161" w:rsidP="00114161">
      <w:pPr>
        <w:pStyle w:val="2"/>
      </w:pPr>
      <w:r>
        <w:rPr>
          <w:rFonts w:hint="eastAsia"/>
        </w:rPr>
        <w:lastRenderedPageBreak/>
        <w:t>2.2</w:t>
      </w:r>
      <w:r>
        <w:t xml:space="preserve"> </w:t>
      </w:r>
      <w:r>
        <w:rPr>
          <w:rFonts w:hint="eastAsia"/>
        </w:rPr>
        <w:t>页面实现以及效果演示</w:t>
      </w:r>
    </w:p>
    <w:p w14:paraId="48030000" w14:textId="0591A11D" w:rsidR="00454D97" w:rsidRDefault="00454D97" w:rsidP="00454D97">
      <w:r w:rsidRPr="00454D97">
        <w:rPr>
          <w:noProof/>
        </w:rPr>
        <w:drawing>
          <wp:inline distT="0" distB="0" distL="0" distR="0" wp14:anchorId="3EDE8604" wp14:editId="5DE39842">
            <wp:extent cx="5274310" cy="2242820"/>
            <wp:effectExtent l="0" t="0" r="2540" b="5080"/>
            <wp:docPr id="480274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74204" name=""/>
                    <pic:cNvPicPr/>
                  </pic:nvPicPr>
                  <pic:blipFill>
                    <a:blip r:embed="rId26"/>
                    <a:stretch>
                      <a:fillRect/>
                    </a:stretch>
                  </pic:blipFill>
                  <pic:spPr>
                    <a:xfrm>
                      <a:off x="0" y="0"/>
                      <a:ext cx="5274310" cy="2242820"/>
                    </a:xfrm>
                    <a:prstGeom prst="rect">
                      <a:avLst/>
                    </a:prstGeom>
                  </pic:spPr>
                </pic:pic>
              </a:graphicData>
            </a:graphic>
          </wp:inline>
        </w:drawing>
      </w:r>
    </w:p>
    <w:p w14:paraId="51AD4919" w14:textId="61DF328F" w:rsidR="005A1093" w:rsidRDefault="005A1093" w:rsidP="005A1093">
      <w:pPr>
        <w:pStyle w:val="1"/>
      </w:pPr>
      <w:r>
        <w:rPr>
          <w:rFonts w:hint="eastAsia"/>
        </w:rPr>
        <w:t>三．相关文件操作以及页面设计</w:t>
      </w:r>
    </w:p>
    <w:p w14:paraId="239874E0" w14:textId="40E842D6" w:rsidR="005A1093" w:rsidRDefault="005A1093" w:rsidP="005A1093">
      <w:pPr>
        <w:pStyle w:val="2"/>
      </w:pPr>
      <w:r>
        <w:rPr>
          <w:rFonts w:hint="eastAsia"/>
        </w:rPr>
        <w:t>3.1</w:t>
      </w:r>
      <w:r>
        <w:t xml:space="preserve"> </w:t>
      </w:r>
      <w:r>
        <w:rPr>
          <w:rFonts w:hint="eastAsia"/>
        </w:rPr>
        <w:t>文件操作</w:t>
      </w:r>
    </w:p>
    <w:p w14:paraId="6753EEE1" w14:textId="7E5F6FD8" w:rsidR="005A1093" w:rsidRDefault="005A1093" w:rsidP="005A1093">
      <w:proofErr w:type="spellStart"/>
      <w:r>
        <w:t>PrintWriter</w:t>
      </w:r>
      <w:proofErr w:type="spellEnd"/>
      <w:r>
        <w:t xml:space="preserve"> 和 Scanner 是 Java 中用于文件操作的两个常用类。它们分别用于输出（写入）和输入（读取）文本文件。下面详细解释一下这两个类的用法：</w:t>
      </w:r>
    </w:p>
    <w:p w14:paraId="5169A270" w14:textId="77777777" w:rsidR="005A1093" w:rsidRDefault="005A1093" w:rsidP="005A1093"/>
    <w:p w14:paraId="1A002374" w14:textId="451CF9D5" w:rsidR="005A1093" w:rsidRDefault="005A1093" w:rsidP="005A1093">
      <w:pPr>
        <w:pStyle w:val="3"/>
      </w:pPr>
      <w:r>
        <w:rPr>
          <w:rFonts w:hint="eastAsia"/>
        </w:rPr>
        <w:t>3.1.1</w:t>
      </w:r>
      <w:r>
        <w:t xml:space="preserve"> </w:t>
      </w:r>
      <w:proofErr w:type="spellStart"/>
      <w:r>
        <w:t>PrintWriter</w:t>
      </w:r>
      <w:proofErr w:type="spellEnd"/>
    </w:p>
    <w:p w14:paraId="5375BBBC" w14:textId="125CDA55" w:rsidR="005A1093" w:rsidRDefault="005A1093" w:rsidP="005A1093">
      <w:proofErr w:type="spellStart"/>
      <w:r>
        <w:t>PrintWriter</w:t>
      </w:r>
      <w:proofErr w:type="spellEnd"/>
      <w:r>
        <w:t xml:space="preserve"> 是用于</w:t>
      </w:r>
      <w:proofErr w:type="gramStart"/>
      <w:r>
        <w:t>向文件</w:t>
      </w:r>
      <w:proofErr w:type="gramEnd"/>
      <w:r>
        <w:t>写入文本数据的类。它提供了多种写入数据的方法，使得文件写入操作变得简便。</w:t>
      </w:r>
    </w:p>
    <w:p w14:paraId="5F8729A4" w14:textId="77777777" w:rsidR="005A1093" w:rsidRDefault="005A1093" w:rsidP="005A1093">
      <w:proofErr w:type="spellStart"/>
      <w:r>
        <w:t>PrintWriter</w:t>
      </w:r>
      <w:proofErr w:type="spellEnd"/>
      <w:r>
        <w:t xml:space="preserve"> 写入方法：</w:t>
      </w:r>
    </w:p>
    <w:p w14:paraId="5F55623A" w14:textId="77777777" w:rsidR="005A1093" w:rsidRDefault="005A1093" w:rsidP="005A1093">
      <w:r>
        <w:t xml:space="preserve">print 和 </w:t>
      </w:r>
      <w:proofErr w:type="spellStart"/>
      <w:r>
        <w:t>println</w:t>
      </w:r>
      <w:proofErr w:type="spellEnd"/>
      <w:r>
        <w:t>：用于写入字符串，</w:t>
      </w:r>
      <w:proofErr w:type="spellStart"/>
      <w:r>
        <w:t>println</w:t>
      </w:r>
      <w:proofErr w:type="spellEnd"/>
      <w:r>
        <w:t xml:space="preserve"> 会在写入字符串后自动换行。</w:t>
      </w:r>
    </w:p>
    <w:p w14:paraId="69A62941" w14:textId="77777777" w:rsidR="005A1093" w:rsidRDefault="005A1093" w:rsidP="005A1093">
      <w:proofErr w:type="spellStart"/>
      <w:r>
        <w:t>printf</w:t>
      </w:r>
      <w:proofErr w:type="spellEnd"/>
      <w:r>
        <w:t xml:space="preserve">：类似于 </w:t>
      </w:r>
      <w:proofErr w:type="spellStart"/>
      <w:r>
        <w:t>System.out.printf</w:t>
      </w:r>
      <w:proofErr w:type="spellEnd"/>
      <w:r>
        <w:t>，格式化写入数据。</w:t>
      </w:r>
    </w:p>
    <w:p w14:paraId="35DB80C8" w14:textId="77777777" w:rsidR="005A1093" w:rsidRDefault="005A1093" w:rsidP="005A1093"/>
    <w:p w14:paraId="268988D1" w14:textId="3A14A57A" w:rsidR="005A1093" w:rsidRDefault="005A1093" w:rsidP="005A1093">
      <w:pPr>
        <w:pStyle w:val="3"/>
      </w:pPr>
      <w:r>
        <w:rPr>
          <w:rFonts w:hint="eastAsia"/>
        </w:rPr>
        <w:t>3.1.2</w:t>
      </w:r>
      <w:r>
        <w:t xml:space="preserve"> Scanner</w:t>
      </w:r>
    </w:p>
    <w:p w14:paraId="57F98CEB" w14:textId="05528A7A" w:rsidR="005A1093" w:rsidRDefault="005A1093" w:rsidP="005A1093">
      <w:r>
        <w:t xml:space="preserve">Scanner </w:t>
      </w:r>
      <w:proofErr w:type="gramStart"/>
      <w:r>
        <w:t>类用于</w:t>
      </w:r>
      <w:proofErr w:type="gramEnd"/>
      <w:r>
        <w:t>从输入源（例如文件、输入流、字符串等）读取数据。它提供了各种 next 方法，可用于读取不同类型的数据。</w:t>
      </w:r>
    </w:p>
    <w:p w14:paraId="4D7FCB29" w14:textId="77777777" w:rsidR="005A1093" w:rsidRDefault="005A1093" w:rsidP="005A1093">
      <w:r>
        <w:t>Scanner 读取方法：</w:t>
      </w:r>
    </w:p>
    <w:p w14:paraId="3AA1B7AA" w14:textId="77777777" w:rsidR="005A1093" w:rsidRDefault="005A1093" w:rsidP="005A1093">
      <w:r>
        <w:t xml:space="preserve">next 和 </w:t>
      </w:r>
      <w:proofErr w:type="spellStart"/>
      <w:r>
        <w:t>nextLine</w:t>
      </w:r>
      <w:proofErr w:type="spellEnd"/>
      <w:r>
        <w:t>：用于读取字符串。</w:t>
      </w:r>
    </w:p>
    <w:p w14:paraId="690FD171" w14:textId="77777777" w:rsidR="005A1093" w:rsidRDefault="005A1093" w:rsidP="005A1093">
      <w:proofErr w:type="spellStart"/>
      <w:r>
        <w:t>nextInt</w:t>
      </w:r>
      <w:proofErr w:type="spellEnd"/>
      <w:r>
        <w:t>、</w:t>
      </w:r>
      <w:proofErr w:type="spellStart"/>
      <w:r>
        <w:t>nextDouble</w:t>
      </w:r>
      <w:proofErr w:type="spellEnd"/>
      <w:r>
        <w:t xml:space="preserve"> 等：用于读取特定类型的数据。</w:t>
      </w:r>
    </w:p>
    <w:p w14:paraId="23E2FB53" w14:textId="1EE2D058" w:rsidR="005A1093" w:rsidRDefault="005A1093" w:rsidP="005A1093">
      <w:proofErr w:type="spellStart"/>
      <w:r>
        <w:t>hasNext</w:t>
      </w:r>
      <w:proofErr w:type="spellEnd"/>
      <w:r>
        <w:t>、</w:t>
      </w:r>
      <w:proofErr w:type="spellStart"/>
      <w:r>
        <w:t>hasNextLine</w:t>
      </w:r>
      <w:proofErr w:type="spellEnd"/>
      <w:r>
        <w:t xml:space="preserve"> 等：用于检查是否还有下一个输入项</w:t>
      </w:r>
    </w:p>
    <w:p w14:paraId="07E04B71" w14:textId="1D810D7A" w:rsidR="005A1093" w:rsidRPr="005A1093" w:rsidRDefault="005A1093" w:rsidP="005A1093">
      <w:r w:rsidRPr="005A1093">
        <w:rPr>
          <w:noProof/>
        </w:rPr>
        <w:lastRenderedPageBreak/>
        <w:drawing>
          <wp:inline distT="0" distB="0" distL="0" distR="0" wp14:anchorId="7AEEC713" wp14:editId="554E170F">
            <wp:extent cx="5274310" cy="3026410"/>
            <wp:effectExtent l="0" t="0" r="2540" b="2540"/>
            <wp:docPr id="1396649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49425" name=""/>
                    <pic:cNvPicPr/>
                  </pic:nvPicPr>
                  <pic:blipFill>
                    <a:blip r:embed="rId27"/>
                    <a:stretch>
                      <a:fillRect/>
                    </a:stretch>
                  </pic:blipFill>
                  <pic:spPr>
                    <a:xfrm>
                      <a:off x="0" y="0"/>
                      <a:ext cx="5274310" cy="3026410"/>
                    </a:xfrm>
                    <a:prstGeom prst="rect">
                      <a:avLst/>
                    </a:prstGeom>
                  </pic:spPr>
                </pic:pic>
              </a:graphicData>
            </a:graphic>
          </wp:inline>
        </w:drawing>
      </w:r>
    </w:p>
    <w:p w14:paraId="64E407D1" w14:textId="5DF76FB2" w:rsidR="005A1093" w:rsidRDefault="005A1093" w:rsidP="005A1093">
      <w:r w:rsidRPr="005A1093">
        <w:rPr>
          <w:noProof/>
        </w:rPr>
        <w:drawing>
          <wp:inline distT="0" distB="0" distL="0" distR="0" wp14:anchorId="7884EC4F" wp14:editId="6EE65B85">
            <wp:extent cx="5274310" cy="4115435"/>
            <wp:effectExtent l="0" t="0" r="2540" b="0"/>
            <wp:docPr id="1364857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57176" name=""/>
                    <pic:cNvPicPr/>
                  </pic:nvPicPr>
                  <pic:blipFill>
                    <a:blip r:embed="rId28"/>
                    <a:stretch>
                      <a:fillRect/>
                    </a:stretch>
                  </pic:blipFill>
                  <pic:spPr>
                    <a:xfrm>
                      <a:off x="0" y="0"/>
                      <a:ext cx="5274310" cy="4115435"/>
                    </a:xfrm>
                    <a:prstGeom prst="rect">
                      <a:avLst/>
                    </a:prstGeom>
                  </pic:spPr>
                </pic:pic>
              </a:graphicData>
            </a:graphic>
          </wp:inline>
        </w:drawing>
      </w:r>
    </w:p>
    <w:p w14:paraId="61835421" w14:textId="5E202910" w:rsidR="005A1093" w:rsidRDefault="005A1093" w:rsidP="005A1093">
      <w:pPr>
        <w:pStyle w:val="2"/>
        <w:numPr>
          <w:ilvl w:val="1"/>
          <w:numId w:val="3"/>
        </w:numPr>
      </w:pPr>
      <w:r>
        <w:rPr>
          <w:rFonts w:hint="eastAsia"/>
        </w:rPr>
        <w:t>页面设计</w:t>
      </w:r>
    </w:p>
    <w:p w14:paraId="68F6C63E" w14:textId="66C62837" w:rsidR="005A1093" w:rsidRDefault="00D20FFC" w:rsidP="00D20FFC">
      <w:pPr>
        <w:pStyle w:val="3"/>
        <w:numPr>
          <w:ilvl w:val="2"/>
          <w:numId w:val="3"/>
        </w:numPr>
      </w:pPr>
      <w:r>
        <w:t xml:space="preserve">AWT </w:t>
      </w:r>
      <w:r>
        <w:rPr>
          <w:rFonts w:hint="eastAsia"/>
        </w:rPr>
        <w:t>库</w:t>
      </w:r>
    </w:p>
    <w:p w14:paraId="7F4F1A27" w14:textId="2C95D8D6" w:rsidR="00D20FFC" w:rsidRDefault="00D20FFC" w:rsidP="00D20FFC">
      <w:r>
        <w:t>AWT 是 Java 最早的 GUI 库，提供了一组与平台无关的 API，用于创建窗口、按钮、文本</w:t>
      </w:r>
      <w:r>
        <w:lastRenderedPageBreak/>
        <w:t>框等基本 GUI 组件。AWT 的组件是直接使用本地平台的 GUI 控件，因此在不同平台上可能有不同的外观。</w:t>
      </w:r>
    </w:p>
    <w:p w14:paraId="18AB44FA" w14:textId="77777777" w:rsidR="00D20FFC" w:rsidRDefault="00D20FFC" w:rsidP="00D20FFC"/>
    <w:p w14:paraId="7E502C34" w14:textId="37C4BD9B" w:rsidR="00D20FFC" w:rsidRDefault="00D20FFC" w:rsidP="00D20FFC">
      <w:r>
        <w:t>AWT 主要有以下几个核心概念：</w:t>
      </w:r>
    </w:p>
    <w:p w14:paraId="64BCC2E5" w14:textId="77777777" w:rsidR="00D20FFC" w:rsidRDefault="00D20FFC" w:rsidP="00D20FFC">
      <w:r>
        <w:rPr>
          <w:rFonts w:hint="eastAsia"/>
        </w:rPr>
        <w:t>组件（</w:t>
      </w:r>
      <w:r>
        <w:t>Component）： 表示用户界面的元素，如按钮、文本框等。</w:t>
      </w:r>
    </w:p>
    <w:p w14:paraId="388DBCB5" w14:textId="77777777" w:rsidR="00D20FFC" w:rsidRDefault="00D20FFC" w:rsidP="00D20FFC">
      <w:r>
        <w:rPr>
          <w:rFonts w:hint="eastAsia"/>
        </w:rPr>
        <w:t>容器（</w:t>
      </w:r>
      <w:r>
        <w:t>Container）： 用于包含和组织组件的容器，如窗口、面板等。</w:t>
      </w:r>
    </w:p>
    <w:p w14:paraId="099CFDED" w14:textId="308D4CB6" w:rsidR="00D20FFC" w:rsidRDefault="00D20FFC" w:rsidP="00D20FFC">
      <w:r>
        <w:rPr>
          <w:rFonts w:hint="eastAsia"/>
        </w:rPr>
        <w:t>布局管理器（</w:t>
      </w:r>
      <w:r>
        <w:t xml:space="preserve">Layout Manager）： 用于管理容器中组件的排列方式，例如 </w:t>
      </w:r>
      <w:proofErr w:type="spellStart"/>
      <w:r>
        <w:t>BorderLayout</w:t>
      </w:r>
      <w:proofErr w:type="spellEnd"/>
      <w:r>
        <w:t>、</w:t>
      </w:r>
      <w:proofErr w:type="spellStart"/>
      <w:r>
        <w:t>FlowLayout</w:t>
      </w:r>
      <w:proofErr w:type="spellEnd"/>
      <w:r>
        <w:t>、</w:t>
      </w:r>
      <w:proofErr w:type="spellStart"/>
      <w:r>
        <w:t>GridLayout</w:t>
      </w:r>
      <w:proofErr w:type="spellEnd"/>
      <w:r>
        <w:t xml:space="preserve"> 等。</w:t>
      </w:r>
    </w:p>
    <w:p w14:paraId="698AF293" w14:textId="77777777" w:rsidR="00D20FFC" w:rsidRDefault="00D20FFC" w:rsidP="00D20FFC"/>
    <w:p w14:paraId="26374C32" w14:textId="20DB4057" w:rsidR="00D20FFC" w:rsidRDefault="00D72DA2" w:rsidP="00D72DA2">
      <w:pPr>
        <w:pStyle w:val="3"/>
      </w:pPr>
      <w:r>
        <w:rPr>
          <w:rFonts w:hint="eastAsia"/>
        </w:rPr>
        <w:t>3.2.2</w:t>
      </w:r>
      <w:r>
        <w:t xml:space="preserve"> </w:t>
      </w:r>
      <w:r w:rsidR="00D20FFC">
        <w:rPr>
          <w:rFonts w:hint="eastAsia"/>
        </w:rPr>
        <w:t>Swing</w:t>
      </w:r>
      <w:r w:rsidR="00D20FFC">
        <w:t xml:space="preserve"> </w:t>
      </w:r>
      <w:r w:rsidR="00D20FFC">
        <w:rPr>
          <w:rFonts w:hint="eastAsia"/>
        </w:rPr>
        <w:t>库</w:t>
      </w:r>
    </w:p>
    <w:p w14:paraId="56C07663" w14:textId="5E81974A" w:rsidR="00D20FFC" w:rsidRDefault="00D20FFC" w:rsidP="00D20FFC">
      <w:r>
        <w:t>Swing 是在 AWT 的基础上发展起来的一套 GUI 工具包，提供了丰富的组件、更好的外观和跨平台一致性。Swing 的组件是纯 Java 实现的，而不是直接使用本地平台的控件，因此在不同平台上具有相同的外观。</w:t>
      </w:r>
    </w:p>
    <w:p w14:paraId="308A9765" w14:textId="77777777" w:rsidR="00D20FFC" w:rsidRDefault="00D20FFC" w:rsidP="00D20FFC"/>
    <w:p w14:paraId="3335EB9F" w14:textId="609E9DF1" w:rsidR="00D20FFC" w:rsidRDefault="00D20FFC" w:rsidP="00D20FFC">
      <w:r>
        <w:t>Swing 的主要特点包括：</w:t>
      </w:r>
    </w:p>
    <w:p w14:paraId="41ABA51C" w14:textId="401E00FD" w:rsidR="00D20FFC" w:rsidRPr="00D20FFC" w:rsidRDefault="00D20FFC" w:rsidP="00D20FFC">
      <w:r>
        <w:rPr>
          <w:rFonts w:hint="eastAsia"/>
        </w:rPr>
        <w:t>轻量级组件（</w:t>
      </w:r>
      <w:r>
        <w:t>Lightweight Components）： Swing 组件是纯 Java 实现，不依赖于本地平台的 GUI 控件，因此更加灵活和跨平台。</w:t>
      </w:r>
    </w:p>
    <w:p w14:paraId="5AF85522" w14:textId="5A18CCF7" w:rsidR="00D20FFC" w:rsidRPr="00D20FFC" w:rsidRDefault="00D20FFC" w:rsidP="00D20FFC">
      <w:r>
        <w:rPr>
          <w:rFonts w:hint="eastAsia"/>
        </w:rPr>
        <w:t>面向对象设计：</w:t>
      </w:r>
      <w:r>
        <w:t xml:space="preserve"> Swing 使用面向对象的设计，提供了丰富的类和接口，使得 GUI 的构建更加模块化和</w:t>
      </w:r>
      <w:proofErr w:type="gramStart"/>
      <w:r>
        <w:t>可</w:t>
      </w:r>
      <w:proofErr w:type="gramEnd"/>
      <w:r>
        <w:t>扩展。</w:t>
      </w:r>
    </w:p>
    <w:p w14:paraId="49E788F9" w14:textId="047BFE85" w:rsidR="00D20FFC" w:rsidRPr="00D20FFC" w:rsidRDefault="00D20FFC" w:rsidP="00D20FFC">
      <w:r>
        <w:t>Pluggable Look and Feel（PLAF）： 允许开发者选择应用程序的外观，例如 Metal、Nimbus、Windows 等。</w:t>
      </w:r>
    </w:p>
    <w:p w14:paraId="5B5ACF51" w14:textId="23DFDF2D" w:rsidR="00D20FFC" w:rsidRPr="00D20FFC" w:rsidRDefault="00D20FFC" w:rsidP="00D20FFC">
      <w:r>
        <w:rPr>
          <w:rFonts w:hint="eastAsia"/>
        </w:rPr>
        <w:t>事件驱动（</w:t>
      </w:r>
      <w:r>
        <w:t>Event-Driven）： Swing 使用事件模型来处理用户交互，开发者可以注册事件监听器来响应用户的操作。</w:t>
      </w:r>
    </w:p>
    <w:p w14:paraId="599F8A00" w14:textId="45D03C1A" w:rsidR="00D20FFC" w:rsidRPr="00D20FFC" w:rsidRDefault="00D20FFC" w:rsidP="00D20FFC">
      <w:r>
        <w:rPr>
          <w:rFonts w:hint="eastAsia"/>
        </w:rPr>
        <w:t>图形渲染（</w:t>
      </w:r>
      <w:r>
        <w:t xml:space="preserve">Graphics Rendering）： Swing 提供了自定义绘制的能力，可以通过继承组件并重写 </w:t>
      </w:r>
      <w:proofErr w:type="spellStart"/>
      <w:r>
        <w:t>paintComponent</w:t>
      </w:r>
      <w:proofErr w:type="spellEnd"/>
      <w:r>
        <w:t xml:space="preserve"> 方法来自定义组件的外观。</w:t>
      </w:r>
    </w:p>
    <w:sectPr w:rsidR="00D20FFC" w:rsidRPr="00D20FFC">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E38DD" w14:textId="77777777" w:rsidR="000810A9" w:rsidRDefault="000810A9">
      <w:r>
        <w:separator/>
      </w:r>
    </w:p>
  </w:endnote>
  <w:endnote w:type="continuationSeparator" w:id="0">
    <w:p w14:paraId="00C6987F" w14:textId="77777777" w:rsidR="000810A9" w:rsidRDefault="00081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44C1B" w14:textId="77777777" w:rsidR="00B6478B" w:rsidRDefault="00B6478B">
    <w:pPr>
      <w:pStyle w:val="a3"/>
    </w:pPr>
    <w:r>
      <w:rPr>
        <w:noProof/>
      </w:rPr>
      <mc:AlternateContent>
        <mc:Choice Requires="wps">
          <w:drawing>
            <wp:anchor distT="0" distB="0" distL="114300" distR="114300" simplePos="0" relativeHeight="251659264" behindDoc="0" locked="0" layoutInCell="1" allowOverlap="1" wp14:anchorId="434315E8" wp14:editId="7FAC4EA0">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A5DF2A" w14:textId="77777777" w:rsidR="00B6478B" w:rsidRDefault="00B6478B">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4315E8" id="_x0000_t202" coordsize="21600,21600" o:spt="202" path="m,l,21600r21600,l21600,xe">
              <v:stroke joinstyle="miter"/>
              <v:path gradientshapeok="t" o:connecttype="rect"/>
            </v:shapetype>
            <v:shape id="文本框 1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EA5DF2A" w14:textId="77777777" w:rsidR="00B6478B" w:rsidRDefault="00B6478B">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F2340" w14:textId="77777777" w:rsidR="000810A9" w:rsidRDefault="000810A9">
      <w:r>
        <w:separator/>
      </w:r>
    </w:p>
  </w:footnote>
  <w:footnote w:type="continuationSeparator" w:id="0">
    <w:p w14:paraId="45F20F72" w14:textId="77777777" w:rsidR="000810A9" w:rsidRDefault="00081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F2E05" w14:textId="77777777" w:rsidR="00B6478B" w:rsidRDefault="00B6478B">
    <w:pPr>
      <w:pStyle w:val="a5"/>
      <w:jc w:val="center"/>
    </w:pPr>
    <w:r>
      <w:rPr>
        <w:rFonts w:hint="eastAsia"/>
      </w:rPr>
      <w:t>数据结构课程设计报告</w:t>
    </w:r>
  </w:p>
  <w:p w14:paraId="70452E89" w14:textId="77777777" w:rsidR="00B6478B" w:rsidRDefault="00B6478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8F78DC"/>
    <w:multiLevelType w:val="singleLevel"/>
    <w:tmpl w:val="458F78DC"/>
    <w:lvl w:ilvl="0">
      <w:start w:val="1"/>
      <w:numFmt w:val="chineseCounting"/>
      <w:suff w:val="nothing"/>
      <w:lvlText w:val="%1．"/>
      <w:lvlJc w:val="left"/>
      <w:rPr>
        <w:rFonts w:hint="eastAsia"/>
      </w:rPr>
    </w:lvl>
  </w:abstractNum>
  <w:abstractNum w:abstractNumId="1" w15:restartNumberingAfterBreak="0">
    <w:nsid w:val="55E21622"/>
    <w:multiLevelType w:val="multilevel"/>
    <w:tmpl w:val="CD2A633C"/>
    <w:lvl w:ilvl="0">
      <w:start w:val="1"/>
      <w:numFmt w:val="decimal"/>
      <w:lvlText w:val="%1."/>
      <w:lvlJc w:val="left"/>
      <w:pPr>
        <w:ind w:left="360" w:hanging="360"/>
      </w:pPr>
      <w:rPr>
        <w:rFonts w:hint="default"/>
      </w:rPr>
    </w:lvl>
    <w:lvl w:ilvl="1">
      <w:start w:val="2"/>
      <w:numFmt w:val="decimal"/>
      <w:isLgl/>
      <w:lvlText w:val="%1.%2"/>
      <w:lvlJc w:val="left"/>
      <w:pPr>
        <w:ind w:left="610" w:hanging="6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7FBFC9ED"/>
    <w:multiLevelType w:val="multilevel"/>
    <w:tmpl w:val="7FBFC9E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043293374">
    <w:abstractNumId w:val="0"/>
  </w:num>
  <w:num w:numId="2" w16cid:durableId="774180686">
    <w:abstractNumId w:val="2"/>
  </w:num>
  <w:num w:numId="3" w16cid:durableId="1656563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9EA"/>
    <w:rsid w:val="000810A9"/>
    <w:rsid w:val="000F4B44"/>
    <w:rsid w:val="00114161"/>
    <w:rsid w:val="001E38C4"/>
    <w:rsid w:val="002F09EA"/>
    <w:rsid w:val="003C6734"/>
    <w:rsid w:val="00454D97"/>
    <w:rsid w:val="005A1093"/>
    <w:rsid w:val="006A67DD"/>
    <w:rsid w:val="008C5D70"/>
    <w:rsid w:val="00A61359"/>
    <w:rsid w:val="00A76DD1"/>
    <w:rsid w:val="00B6478B"/>
    <w:rsid w:val="00C86AC2"/>
    <w:rsid w:val="00D03FDB"/>
    <w:rsid w:val="00D20FFC"/>
    <w:rsid w:val="00D72DA2"/>
    <w:rsid w:val="00D73A0A"/>
    <w:rsid w:val="00F32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B21A"/>
  <w15:chartTrackingRefBased/>
  <w15:docId w15:val="{E055A5BB-5F53-4E08-BF38-7543CF0B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3A0A"/>
    <w:pPr>
      <w:widowControl w:val="0"/>
      <w:jc w:val="both"/>
    </w:pPr>
    <w:rPr>
      <w:rFonts w:ascii="宋体" w:eastAsia="宋体" w:hAnsi="宋体"/>
      <w:szCs w:val="21"/>
    </w:rPr>
  </w:style>
  <w:style w:type="paragraph" w:styleId="1">
    <w:name w:val="heading 1"/>
    <w:basedOn w:val="a"/>
    <w:next w:val="a"/>
    <w:link w:val="10"/>
    <w:qFormat/>
    <w:rsid w:val="00B6478B"/>
    <w:pPr>
      <w:keepNext/>
      <w:keepLines/>
      <w:spacing w:before="340" w:after="330" w:line="576" w:lineRule="auto"/>
      <w:outlineLvl w:val="0"/>
    </w:pPr>
    <w:rPr>
      <w:b/>
      <w:kern w:val="44"/>
      <w:sz w:val="44"/>
    </w:rPr>
  </w:style>
  <w:style w:type="paragraph" w:styleId="2">
    <w:name w:val="heading 2"/>
    <w:basedOn w:val="a"/>
    <w:next w:val="a"/>
    <w:link w:val="20"/>
    <w:unhideWhenUsed/>
    <w:qFormat/>
    <w:rsid w:val="00B6478B"/>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B6478B"/>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6478B"/>
    <w:rPr>
      <w:rFonts w:ascii="宋体" w:eastAsia="宋体" w:hAnsi="宋体"/>
      <w:b/>
      <w:kern w:val="44"/>
      <w:sz w:val="44"/>
      <w:szCs w:val="21"/>
    </w:rPr>
  </w:style>
  <w:style w:type="character" w:customStyle="1" w:styleId="20">
    <w:name w:val="标题 2 字符"/>
    <w:basedOn w:val="a0"/>
    <w:link w:val="2"/>
    <w:rsid w:val="00B6478B"/>
    <w:rPr>
      <w:rFonts w:ascii="Arial" w:eastAsia="黑体" w:hAnsi="Arial"/>
      <w:b/>
      <w:sz w:val="32"/>
      <w:szCs w:val="21"/>
    </w:rPr>
  </w:style>
  <w:style w:type="character" w:customStyle="1" w:styleId="30">
    <w:name w:val="标题 3 字符"/>
    <w:basedOn w:val="a0"/>
    <w:link w:val="3"/>
    <w:rsid w:val="00B6478B"/>
    <w:rPr>
      <w:rFonts w:ascii="宋体" w:eastAsia="宋体" w:hAnsi="宋体"/>
      <w:b/>
      <w:sz w:val="32"/>
      <w:szCs w:val="21"/>
    </w:rPr>
  </w:style>
  <w:style w:type="paragraph" w:styleId="a3">
    <w:name w:val="footer"/>
    <w:basedOn w:val="a"/>
    <w:link w:val="a4"/>
    <w:rsid w:val="00B6478B"/>
    <w:pPr>
      <w:tabs>
        <w:tab w:val="center" w:pos="4153"/>
        <w:tab w:val="right" w:pos="8306"/>
      </w:tabs>
      <w:snapToGrid w:val="0"/>
      <w:jc w:val="left"/>
    </w:pPr>
    <w:rPr>
      <w:sz w:val="18"/>
    </w:rPr>
  </w:style>
  <w:style w:type="character" w:customStyle="1" w:styleId="a4">
    <w:name w:val="页脚 字符"/>
    <w:basedOn w:val="a0"/>
    <w:link w:val="a3"/>
    <w:rsid w:val="00B6478B"/>
    <w:rPr>
      <w:rFonts w:ascii="宋体" w:eastAsia="宋体" w:hAnsi="宋体"/>
      <w:sz w:val="18"/>
      <w:szCs w:val="21"/>
    </w:rPr>
  </w:style>
  <w:style w:type="paragraph" w:styleId="a5">
    <w:name w:val="header"/>
    <w:basedOn w:val="a"/>
    <w:link w:val="a6"/>
    <w:rsid w:val="00B6478B"/>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rsid w:val="00B6478B"/>
    <w:rPr>
      <w:rFonts w:ascii="宋体" w:eastAsia="宋体" w:hAnsi="宋体"/>
      <w:sz w:val="18"/>
      <w:szCs w:val="21"/>
    </w:rPr>
  </w:style>
  <w:style w:type="paragraph" w:styleId="HTML">
    <w:name w:val="HTML Preformatted"/>
    <w:basedOn w:val="a"/>
    <w:link w:val="HTML0"/>
    <w:rsid w:val="00B647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Times New Roman" w:hint="eastAsia"/>
      <w:kern w:val="0"/>
      <w:sz w:val="24"/>
      <w:szCs w:val="24"/>
    </w:rPr>
  </w:style>
  <w:style w:type="character" w:customStyle="1" w:styleId="HTML0">
    <w:name w:val="HTML 预设格式 字符"/>
    <w:basedOn w:val="a0"/>
    <w:link w:val="HTML"/>
    <w:rsid w:val="00B6478B"/>
    <w:rPr>
      <w:rFonts w:ascii="宋体" w:eastAsia="宋体" w:hAnsi="宋体" w:cs="Times New Roman"/>
      <w:kern w:val="0"/>
      <w:sz w:val="24"/>
      <w:szCs w:val="24"/>
    </w:rPr>
  </w:style>
  <w:style w:type="table" w:styleId="a7">
    <w:name w:val="Table Grid"/>
    <w:basedOn w:val="a1"/>
    <w:rsid w:val="00B6478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rsid w:val="00B6478B"/>
    <w:rPr>
      <w:rFonts w:ascii="Times New Roman" w:eastAsia="宋体" w:hAnsi="Times New Roman" w:cs="Times New Roman"/>
      <w:kern w:val="0"/>
      <w:sz w:val="20"/>
      <w:szCs w:val="20"/>
    </w:rPr>
  </w:style>
  <w:style w:type="paragraph" w:customStyle="1" w:styleId="WPSOffice2">
    <w:name w:val="WPSOffice手动目录 2"/>
    <w:qFormat/>
    <w:rsid w:val="00B6478B"/>
    <w:pPr>
      <w:ind w:leftChars="200" w:left="200"/>
    </w:pPr>
    <w:rPr>
      <w:rFonts w:ascii="Times New Roman" w:eastAsia="宋体" w:hAnsi="Times New Roman" w:cs="Times New Roman"/>
      <w:kern w:val="0"/>
      <w:sz w:val="20"/>
      <w:szCs w:val="20"/>
    </w:rPr>
  </w:style>
  <w:style w:type="paragraph" w:customStyle="1" w:styleId="WPSOffice3">
    <w:name w:val="WPSOffice手动目录 3"/>
    <w:qFormat/>
    <w:rsid w:val="00B6478B"/>
    <w:pPr>
      <w:ind w:leftChars="400" w:left="400"/>
    </w:pPr>
    <w:rPr>
      <w:rFonts w:ascii="Times New Roman" w:eastAsia="宋体" w:hAnsi="Times New Roman" w:cs="Times New Roman"/>
      <w:kern w:val="0"/>
      <w:sz w:val="20"/>
      <w:szCs w:val="20"/>
    </w:rPr>
  </w:style>
  <w:style w:type="paragraph" w:styleId="a8">
    <w:name w:val="List Paragraph"/>
    <w:basedOn w:val="a"/>
    <w:uiPriority w:val="34"/>
    <w:qFormat/>
    <w:rsid w:val="0011416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473558">
      <w:bodyDiv w:val="1"/>
      <w:marLeft w:val="0"/>
      <w:marRight w:val="0"/>
      <w:marTop w:val="0"/>
      <w:marBottom w:val="0"/>
      <w:divBdr>
        <w:top w:val="none" w:sz="0" w:space="0" w:color="auto"/>
        <w:left w:val="none" w:sz="0" w:space="0" w:color="auto"/>
        <w:bottom w:val="none" w:sz="0" w:space="0" w:color="auto"/>
        <w:right w:val="none" w:sz="0" w:space="0" w:color="auto"/>
      </w:divBdr>
    </w:div>
    <w:div w:id="175559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14</Pages>
  <Words>773</Words>
  <Characters>4412</Characters>
  <Application>Microsoft Office Word</Application>
  <DocSecurity>0</DocSecurity>
  <Lines>36</Lines>
  <Paragraphs>10</Paragraphs>
  <ScaleCrop>false</ScaleCrop>
  <Company/>
  <LinksUpToDate>false</LinksUpToDate>
  <CharactersWithSpaces>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大宇 杨</dc:creator>
  <cp:keywords/>
  <dc:description/>
  <cp:lastModifiedBy>大宇 杨</cp:lastModifiedBy>
  <cp:revision>9</cp:revision>
  <dcterms:created xsi:type="dcterms:W3CDTF">2024-01-05T10:57:00Z</dcterms:created>
  <dcterms:modified xsi:type="dcterms:W3CDTF">2024-02-26T03:36:00Z</dcterms:modified>
</cp:coreProperties>
</file>