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10263" w:type="dxa"/>
        <w:jc w:val="center"/>
        <w:tblBorders>
          <w:top w:val="single" w:sz="18" w:space="0" w:color="C00000"/>
          <w:left w:val="none" w:sz="0" w:space="0" w:color="auto"/>
          <w:bottom w:val="single" w:sz="18" w:space="0" w:color="C00000"/>
          <w:right w:val="none" w:sz="0" w:space="0" w:color="auto"/>
          <w:insideH w:val="none" w:sz="0" w:space="0" w:color="auto"/>
          <w:insideV w:val="none" w:sz="0" w:space="0" w:color="auto"/>
        </w:tblBorders>
        <w:tblLook w:val="04A0" w:firstRow="1" w:lastRow="0" w:firstColumn="1" w:lastColumn="0" w:noHBand="0" w:noVBand="1"/>
      </w:tblPr>
      <w:tblGrid>
        <w:gridCol w:w="10263"/>
      </w:tblGrid>
      <w:tr w:rsidR="006C08DD" w:rsidRPr="007C3DCA" w14:paraId="56904850" w14:textId="77777777" w:rsidTr="00AE277E">
        <w:trPr>
          <w:trHeight w:val="680"/>
          <w:jc w:val="center"/>
        </w:trPr>
        <w:tc>
          <w:tcPr>
            <w:tcW w:w="8978" w:type="dxa"/>
            <w:vAlign w:val="center"/>
          </w:tcPr>
          <w:p w14:paraId="23BE4CAD" w14:textId="1903C95E" w:rsidR="006C08DD" w:rsidRPr="006C08DD" w:rsidRDefault="001230F2" w:rsidP="006C08DD">
            <w:pPr>
              <w:jc w:val="center"/>
              <w:rPr>
                <w:rFonts w:ascii="Times New Roman" w:hAnsi="Times New Roman" w:cs="Times New Roman"/>
                <w:b/>
                <w:bCs/>
                <w:sz w:val="28"/>
                <w:szCs w:val="28"/>
                <w:lang w:val="es-ES"/>
              </w:rPr>
            </w:pPr>
            <w:r>
              <w:rPr>
                <w:rFonts w:ascii="Times New Roman" w:hAnsi="Times New Roman" w:cs="Times New Roman"/>
                <w:b/>
                <w:sz w:val="28"/>
                <w:szCs w:val="28"/>
              </w:rPr>
              <w:t xml:space="preserve">Guía y </w:t>
            </w:r>
            <w:r w:rsidR="006C08DD" w:rsidRPr="007C3DCA">
              <w:rPr>
                <w:rFonts w:ascii="Times New Roman" w:hAnsi="Times New Roman" w:cs="Times New Roman"/>
                <w:b/>
                <w:sz w:val="28"/>
                <w:szCs w:val="28"/>
              </w:rPr>
              <w:t xml:space="preserve">Taller </w:t>
            </w:r>
            <w:r w:rsidR="006C08DD">
              <w:rPr>
                <w:rFonts w:ascii="Times New Roman" w:hAnsi="Times New Roman" w:cs="Times New Roman"/>
                <w:b/>
                <w:sz w:val="28"/>
                <w:szCs w:val="28"/>
              </w:rPr>
              <w:t xml:space="preserve">Movimiento Armónico Simple </w:t>
            </w:r>
            <w:r w:rsidR="006C08DD" w:rsidRPr="007C3DCA">
              <w:rPr>
                <w:rFonts w:ascii="Times New Roman" w:hAnsi="Times New Roman" w:cs="Times New Roman"/>
                <w:b/>
                <w:bCs/>
                <w:sz w:val="28"/>
                <w:szCs w:val="28"/>
                <w:lang w:val="es-ES"/>
              </w:rPr>
              <w:t xml:space="preserve"> </w:t>
            </w:r>
          </w:p>
        </w:tc>
      </w:tr>
    </w:tbl>
    <w:p w14:paraId="7832F921" w14:textId="77777777" w:rsidR="00C61559" w:rsidRDefault="00C61559">
      <w:pPr>
        <w:spacing w:line="240" w:lineRule="auto"/>
        <w:rPr>
          <w:rFonts w:ascii="Arial" w:hAnsi="Arial" w:cs="Arial"/>
          <w:color w:val="548DD4" w:themeColor="text2" w:themeTint="99"/>
          <w:sz w:val="20"/>
          <w:szCs w:val="20"/>
        </w:rPr>
      </w:pPr>
    </w:p>
    <w:p w14:paraId="568C5F8C" w14:textId="73F47C1B" w:rsidR="00C61559" w:rsidRPr="00314673" w:rsidRDefault="00314673">
      <w:pPr>
        <w:spacing w:line="240" w:lineRule="auto"/>
        <w:rPr>
          <w:rFonts w:ascii="Times New Roman" w:hAnsi="Times New Roman" w:cs="Times New Roman"/>
          <w:b/>
          <w:sz w:val="24"/>
          <w:szCs w:val="24"/>
        </w:rPr>
      </w:pPr>
      <w:r w:rsidRPr="00314673">
        <w:rPr>
          <w:rFonts w:ascii="Times New Roman" w:hAnsi="Times New Roman" w:cs="Times New Roman"/>
          <w:b/>
          <w:sz w:val="24"/>
          <w:szCs w:val="24"/>
        </w:rPr>
        <w:t>Objetivos</w:t>
      </w:r>
      <w:r w:rsidR="007A659F" w:rsidRPr="00314673">
        <w:rPr>
          <w:rFonts w:ascii="Times New Roman" w:hAnsi="Times New Roman" w:cs="Times New Roman"/>
          <w:b/>
          <w:sz w:val="24"/>
          <w:szCs w:val="24"/>
        </w:rPr>
        <w:t xml:space="preserve"> </w:t>
      </w:r>
      <w:r w:rsidRPr="00314673">
        <w:rPr>
          <w:rFonts w:ascii="Times New Roman" w:hAnsi="Times New Roman" w:cs="Times New Roman"/>
          <w:b/>
          <w:sz w:val="24"/>
          <w:szCs w:val="24"/>
        </w:rPr>
        <w:t>Específicos</w:t>
      </w:r>
    </w:p>
    <w:p w14:paraId="74C46E5E" w14:textId="16F18119" w:rsidR="00C61559" w:rsidRPr="00314673" w:rsidRDefault="00314673" w:rsidP="006C08DD">
      <w:pPr>
        <w:pStyle w:val="Prrafodelista"/>
        <w:numPr>
          <w:ilvl w:val="0"/>
          <w:numId w:val="1"/>
        </w:numPr>
        <w:spacing w:after="0" w:line="240" w:lineRule="auto"/>
        <w:jc w:val="both"/>
        <w:rPr>
          <w:rFonts w:ascii="Times New Roman" w:eastAsiaTheme="minorEastAsia" w:hAnsi="Times New Roman" w:cs="Times New Roman"/>
          <w:iCs/>
          <w:color w:val="000000"/>
          <w:sz w:val="24"/>
          <w:szCs w:val="24"/>
        </w:rPr>
      </w:pPr>
      <w:r w:rsidRPr="00314673">
        <w:rPr>
          <w:rFonts w:ascii="Times New Roman" w:eastAsiaTheme="minorEastAsia" w:hAnsi="Times New Roman" w:cs="Times New Roman"/>
          <w:iCs/>
          <w:color w:val="000000"/>
          <w:sz w:val="24"/>
          <w:szCs w:val="24"/>
        </w:rPr>
        <w:t>Analizar el comportamiento de las variables cinemáticas (posición, velocidad y aceleración) de una partícula en MAS.</w:t>
      </w:r>
    </w:p>
    <w:p w14:paraId="2ECAFCC4" w14:textId="55C9822B" w:rsidR="004F320C" w:rsidRDefault="00314673" w:rsidP="006C08DD">
      <w:pPr>
        <w:pStyle w:val="Prrafodelista"/>
        <w:numPr>
          <w:ilvl w:val="0"/>
          <w:numId w:val="1"/>
        </w:numPr>
        <w:spacing w:after="0" w:line="240" w:lineRule="auto"/>
        <w:jc w:val="both"/>
        <w:rPr>
          <w:rFonts w:ascii="Times New Roman" w:eastAsiaTheme="minorEastAsia" w:hAnsi="Times New Roman" w:cs="Times New Roman"/>
          <w:iCs/>
          <w:color w:val="000000"/>
          <w:sz w:val="24"/>
          <w:szCs w:val="24"/>
        </w:rPr>
      </w:pPr>
      <w:r w:rsidRPr="00314673">
        <w:rPr>
          <w:rFonts w:ascii="Times New Roman" w:eastAsiaTheme="minorEastAsia" w:hAnsi="Times New Roman" w:cs="Times New Roman"/>
          <w:iCs/>
          <w:color w:val="000000"/>
          <w:sz w:val="24"/>
          <w:szCs w:val="24"/>
        </w:rPr>
        <w:t>Determinar experimentalmente los parámetros característicos de la función de posición dependiente del tiempo para una partícula en MAS y relacionarlos con las características del sistema oscilatorio.</w:t>
      </w:r>
    </w:p>
    <w:p w14:paraId="2E939ABE" w14:textId="014A6CD7" w:rsidR="0081570D" w:rsidRDefault="0081570D" w:rsidP="0081570D">
      <w:pPr>
        <w:spacing w:after="0" w:line="240" w:lineRule="auto"/>
        <w:jc w:val="both"/>
        <w:rPr>
          <w:rFonts w:ascii="Times New Roman" w:eastAsiaTheme="minorEastAsia" w:hAnsi="Times New Roman" w:cs="Times New Roman"/>
          <w:iCs/>
          <w:color w:val="000000"/>
          <w:sz w:val="24"/>
          <w:szCs w:val="24"/>
        </w:rPr>
      </w:pPr>
    </w:p>
    <w:p w14:paraId="30E87521" w14:textId="393C1303" w:rsidR="0081570D" w:rsidRPr="00314673" w:rsidRDefault="0081570D" w:rsidP="0081570D">
      <w:pPr>
        <w:spacing w:after="0" w:line="360" w:lineRule="auto"/>
        <w:ind w:left="360"/>
        <w:jc w:val="both"/>
        <w:rPr>
          <w:rFonts w:ascii="Times New Roman" w:hAnsi="Times New Roman" w:cs="Times New Roman"/>
          <w:sz w:val="24"/>
          <w:szCs w:val="24"/>
          <w:u w:val="single"/>
        </w:rPr>
      </w:pPr>
      <w:r w:rsidRPr="00314673">
        <w:rPr>
          <w:rFonts w:ascii="Times New Roman" w:hAnsi="Times New Roman" w:cs="Times New Roman"/>
          <w:noProof/>
          <w:sz w:val="24"/>
          <w:szCs w:val="24"/>
        </w:rPr>
        <w:drawing>
          <wp:anchor distT="0" distB="0" distL="114300" distR="114300" simplePos="0" relativeHeight="251659264" behindDoc="0" locked="0" layoutInCell="1" allowOverlap="1" wp14:anchorId="2686024A" wp14:editId="7E129E0E">
            <wp:simplePos x="0" y="0"/>
            <wp:positionH relativeFrom="margin">
              <wp:posOffset>3893185</wp:posOffset>
            </wp:positionH>
            <wp:positionV relativeFrom="paragraph">
              <wp:posOffset>13970</wp:posOffset>
            </wp:positionV>
            <wp:extent cx="1951355" cy="1289685"/>
            <wp:effectExtent l="0" t="0" r="0" b="5715"/>
            <wp:wrapSquare wrapText="bothSides"/>
            <wp:docPr id="2"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951355" cy="1289685"/>
                    </a:xfrm>
                    <a:prstGeom prst="rect">
                      <a:avLst/>
                    </a:prstGeom>
                  </pic:spPr>
                </pic:pic>
              </a:graphicData>
            </a:graphic>
          </wp:anchor>
        </w:drawing>
      </w:r>
      <w:r w:rsidRPr="00314673">
        <w:rPr>
          <w:rFonts w:ascii="Times New Roman" w:hAnsi="Times New Roman" w:cs="Times New Roman"/>
          <w:sz w:val="24"/>
          <w:szCs w:val="24"/>
          <w:u w:val="single"/>
        </w:rPr>
        <w:t xml:space="preserve">Material y </w:t>
      </w:r>
      <w:r>
        <w:rPr>
          <w:rFonts w:ascii="Times New Roman" w:hAnsi="Times New Roman" w:cs="Times New Roman"/>
          <w:sz w:val="24"/>
          <w:szCs w:val="24"/>
          <w:u w:val="single"/>
        </w:rPr>
        <w:t>Montaje</w:t>
      </w:r>
      <w:r>
        <w:rPr>
          <w:rFonts w:ascii="Times New Roman" w:hAnsi="Times New Roman" w:cs="Times New Roman"/>
          <w:sz w:val="24"/>
          <w:szCs w:val="24"/>
          <w:u w:val="single"/>
        </w:rPr>
        <w:t xml:space="preserve"> Parte 1 y 2</w:t>
      </w:r>
      <w:r w:rsidRPr="00314673">
        <w:rPr>
          <w:rFonts w:ascii="Times New Roman" w:hAnsi="Times New Roman" w:cs="Times New Roman"/>
          <w:sz w:val="24"/>
          <w:szCs w:val="24"/>
          <w:u w:val="single"/>
        </w:rPr>
        <w:t xml:space="preserve"> </w:t>
      </w:r>
    </w:p>
    <w:p w14:paraId="60E231F7" w14:textId="294876C4"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 xml:space="preserve">Resortes </w:t>
      </w:r>
      <w:r>
        <w:rPr>
          <w:rFonts w:ascii="Times New Roman" w:hAnsi="Times New Roman" w:cs="Times New Roman"/>
          <w:sz w:val="24"/>
          <w:szCs w:val="24"/>
        </w:rPr>
        <w:t>de estiramiento</w:t>
      </w:r>
    </w:p>
    <w:p w14:paraId="60A3B10D" w14:textId="2B4682BD" w:rsidR="0081570D"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Una regla</w:t>
      </w:r>
    </w:p>
    <w:p w14:paraId="02CC197E" w14:textId="77777777"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Set de masas</w:t>
      </w:r>
    </w:p>
    <w:p w14:paraId="6AFA9B1D" w14:textId="2D0F5E83" w:rsidR="0081570D" w:rsidRDefault="0081570D" w:rsidP="0081570D">
      <w:pPr>
        <w:pStyle w:val="Prrafodelista"/>
        <w:numPr>
          <w:ilvl w:val="0"/>
          <w:numId w:val="7"/>
        </w:numPr>
        <w:spacing w:after="0"/>
        <w:jc w:val="both"/>
        <w:rPr>
          <w:rFonts w:ascii="Times New Roman" w:hAnsi="Times New Roman" w:cs="Times New Roman"/>
          <w:sz w:val="24"/>
          <w:szCs w:val="24"/>
        </w:rPr>
      </w:pPr>
      <w:r w:rsidRPr="00314673">
        <w:rPr>
          <w:rFonts w:ascii="Times New Roman" w:hAnsi="Times New Roman" w:cs="Times New Roman"/>
          <w:sz w:val="24"/>
          <w:szCs w:val="24"/>
        </w:rPr>
        <w:t>Soportes, nueces, barras</w:t>
      </w:r>
    </w:p>
    <w:p w14:paraId="20361214" w14:textId="77777777" w:rsidR="0081570D" w:rsidRPr="00314673" w:rsidRDefault="0081570D" w:rsidP="0081570D">
      <w:pPr>
        <w:pStyle w:val="Prrafodelista"/>
        <w:numPr>
          <w:ilvl w:val="0"/>
          <w:numId w:val="7"/>
        </w:numPr>
        <w:spacing w:after="0"/>
        <w:jc w:val="both"/>
        <w:rPr>
          <w:rFonts w:ascii="Times New Roman" w:hAnsi="Times New Roman" w:cs="Times New Roman"/>
          <w:sz w:val="24"/>
          <w:szCs w:val="24"/>
        </w:rPr>
      </w:pPr>
      <w:r>
        <w:rPr>
          <w:rFonts w:ascii="Times New Roman" w:hAnsi="Times New Roman" w:cs="Times New Roman"/>
          <w:sz w:val="24"/>
          <w:szCs w:val="24"/>
        </w:rPr>
        <w:t>Cronómetro</w:t>
      </w:r>
    </w:p>
    <w:p w14:paraId="1F3E379E" w14:textId="77777777" w:rsidR="0081570D" w:rsidRPr="0081570D" w:rsidRDefault="0081570D" w:rsidP="0081570D">
      <w:pPr>
        <w:spacing w:after="0" w:line="240" w:lineRule="auto"/>
        <w:jc w:val="both"/>
        <w:rPr>
          <w:rFonts w:ascii="Times New Roman" w:eastAsiaTheme="minorEastAsia" w:hAnsi="Times New Roman" w:cs="Times New Roman"/>
          <w:iCs/>
          <w:color w:val="000000"/>
          <w:sz w:val="24"/>
          <w:szCs w:val="24"/>
        </w:rPr>
      </w:pPr>
    </w:p>
    <w:p w14:paraId="4B16F2AC" w14:textId="4A688920" w:rsidR="0081570D" w:rsidRPr="0081570D" w:rsidRDefault="007A659F" w:rsidP="0081570D">
      <w:pPr>
        <w:spacing w:after="0" w:line="360" w:lineRule="auto"/>
        <w:jc w:val="both"/>
        <w:rPr>
          <w:rFonts w:ascii="Times New Roman" w:hAnsi="Times New Roman" w:cs="Times New Roman"/>
          <w:b/>
          <w:sz w:val="24"/>
          <w:szCs w:val="24"/>
        </w:rPr>
      </w:pPr>
      <w:r w:rsidRPr="00314673">
        <w:rPr>
          <w:rFonts w:ascii="Times New Roman" w:hAnsi="Times New Roman" w:cs="Times New Roman"/>
          <w:b/>
          <w:sz w:val="24"/>
          <w:szCs w:val="24"/>
        </w:rPr>
        <w:t xml:space="preserve">Parte I. </w:t>
      </w:r>
      <w:r w:rsidR="008B6AB2">
        <w:rPr>
          <w:rFonts w:ascii="Times New Roman" w:hAnsi="Times New Roman" w:cs="Times New Roman"/>
          <w:b/>
          <w:sz w:val="24"/>
          <w:szCs w:val="24"/>
        </w:rPr>
        <w:t xml:space="preserve"> Cuerpo estático colgado de un resorte.</w:t>
      </w:r>
    </w:p>
    <w:p w14:paraId="083E0914" w14:textId="4CA7EEC1" w:rsidR="004F5ECD" w:rsidRPr="00CC0D4E" w:rsidRDefault="0081570D" w:rsidP="0081570D">
      <w:pPr>
        <w:spacing w:after="0"/>
        <w:jc w:val="both"/>
        <w:rPr>
          <w:rFonts w:ascii="Times New Roman" w:hAnsi="Times New Roman" w:cs="Times New Roman"/>
          <w:sz w:val="24"/>
          <w:szCs w:val="24"/>
        </w:rPr>
      </w:pPr>
      <w:r w:rsidRPr="0081570D">
        <w:rPr>
          <w:rFonts w:ascii="Times New Roman" w:hAnsi="Times New Roman" w:cs="Times New Roman"/>
          <w:sz w:val="24"/>
          <w:szCs w:val="24"/>
          <w:u w:val="single"/>
        </w:rPr>
        <w:t>Marco Teórico 1</w:t>
      </w:r>
      <w:r>
        <w:rPr>
          <w:rFonts w:ascii="Times New Roman" w:hAnsi="Times New Roman" w:cs="Times New Roman"/>
          <w:sz w:val="24"/>
          <w:szCs w:val="24"/>
        </w:rPr>
        <w:t xml:space="preserve">: </w:t>
      </w:r>
      <w:r w:rsidR="008B6AB2" w:rsidRPr="00CC0D4E">
        <w:rPr>
          <w:rFonts w:ascii="Times New Roman" w:hAnsi="Times New Roman" w:cs="Times New Roman"/>
          <w:sz w:val="24"/>
          <w:szCs w:val="24"/>
        </w:rPr>
        <w:t xml:space="preserve">Según la Ley de Hooke, para un resorte sometido a fuerzas dentro del rango en que se comporta como un material elástico, su deformación (en tracción o compresión) es directamente proporcional a la fuerza aplicada sobre él, e inversamente proporcional a su resistencia a la deformación </w:t>
      </w:r>
      <w:r w:rsidR="000125F8" w:rsidRPr="00CC0D4E">
        <w:rPr>
          <w:rFonts w:ascii="Times New Roman" w:hAnsi="Times New Roman" w:cs="Times New Roman"/>
          <w:sz w:val="24"/>
          <w:szCs w:val="24"/>
        </w:rPr>
        <w:t>llamada constante</w:t>
      </w:r>
      <w:r w:rsidR="008B6AB2" w:rsidRPr="00CC0D4E">
        <w:rPr>
          <w:rFonts w:ascii="Times New Roman" w:hAnsi="Times New Roman" w:cs="Times New Roman"/>
          <w:sz w:val="24"/>
          <w:szCs w:val="24"/>
        </w:rPr>
        <w:t xml:space="preserve"> elástica</w:t>
      </w:r>
      <w:r w:rsidR="000125F8" w:rsidRPr="00CC0D4E">
        <w:rPr>
          <w:rFonts w:ascii="Times New Roman" w:hAnsi="Times New Roman" w:cs="Times New Roman"/>
          <w:sz w:val="24"/>
          <w:szCs w:val="24"/>
        </w:rPr>
        <w:t xml:space="preserve">. Es decir, si </w:t>
      </w:r>
      <m:oMath>
        <m:acc>
          <m:accPr>
            <m:chr m:val="⃗"/>
            <m:ctrlPr>
              <w:rPr>
                <w:rFonts w:ascii="Cambria Math" w:hAnsi="Cambria Math" w:cs="Times New Roman"/>
                <w:i/>
                <w:sz w:val="24"/>
                <w:szCs w:val="24"/>
              </w:rPr>
            </m:ctrlPr>
          </m:accPr>
          <m:e>
            <m:r>
              <w:rPr>
                <w:rFonts w:ascii="Cambria Math" w:hAnsi="Cambria Math" w:cs="Times New Roman"/>
                <w:sz w:val="24"/>
                <w:szCs w:val="24"/>
              </w:rPr>
              <m:t>x</m:t>
            </m:r>
          </m:e>
        </m:acc>
      </m:oMath>
      <w:r w:rsidR="000125F8" w:rsidRPr="00CC0D4E">
        <w:rPr>
          <w:rFonts w:ascii="Times New Roman" w:eastAsiaTheme="minorEastAsia" w:hAnsi="Times New Roman" w:cs="Times New Roman"/>
          <w:sz w:val="24"/>
          <w:szCs w:val="24"/>
        </w:rPr>
        <w:t xml:space="preserve"> es la deformación del resorte, </w:t>
      </w:r>
      <m:oMath>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0</m:t>
            </m:r>
          </m:sub>
        </m:sSub>
      </m:oMath>
      <w:r w:rsidR="000125F8" w:rsidRPr="00CC0D4E">
        <w:rPr>
          <w:rFonts w:ascii="Times New Roman" w:eastAsiaTheme="minorEastAsia" w:hAnsi="Times New Roman" w:cs="Times New Roman"/>
          <w:sz w:val="24"/>
          <w:szCs w:val="24"/>
        </w:rPr>
        <w:t xml:space="preserve"> es su longitud natural, </w:t>
      </w:r>
      <m:oMath>
        <m:r>
          <w:rPr>
            <w:rFonts w:ascii="Cambria Math" w:eastAsiaTheme="minorEastAsia" w:hAnsi="Cambria Math" w:cs="Times New Roman"/>
            <w:sz w:val="24"/>
            <w:szCs w:val="24"/>
          </w:rPr>
          <m:t>L</m:t>
        </m:r>
      </m:oMath>
      <w:r w:rsidR="000125F8" w:rsidRPr="00CC0D4E">
        <w:rPr>
          <w:rFonts w:ascii="Times New Roman" w:eastAsiaTheme="minorEastAsia" w:hAnsi="Times New Roman" w:cs="Times New Roman"/>
          <w:sz w:val="24"/>
          <w:szCs w:val="24"/>
        </w:rPr>
        <w:t xml:space="preserve"> su nueva longitud, </w:t>
      </w:r>
      <m:oMath>
        <m:r>
          <w:rPr>
            <w:rFonts w:ascii="Cambria Math" w:eastAsiaTheme="minorEastAsia" w:hAnsi="Cambria Math" w:cs="Times New Roman"/>
            <w:sz w:val="24"/>
            <w:szCs w:val="24"/>
          </w:rPr>
          <m:t>k</m:t>
        </m:r>
      </m:oMath>
      <w:r w:rsidR="000125F8" w:rsidRPr="00CC0D4E">
        <w:rPr>
          <w:rFonts w:ascii="Times New Roman" w:eastAsiaTheme="minorEastAsia" w:hAnsi="Times New Roman" w:cs="Times New Roman"/>
          <w:sz w:val="24"/>
          <w:szCs w:val="24"/>
        </w:rPr>
        <w:t xml:space="preserve"> la constante elástica y </w:t>
      </w:r>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F</m:t>
            </m:r>
          </m:e>
        </m:acc>
      </m:oMath>
      <w:r w:rsidR="000125F8" w:rsidRPr="00CC0D4E">
        <w:rPr>
          <w:rFonts w:ascii="Times New Roman" w:eastAsiaTheme="minorEastAsia" w:hAnsi="Times New Roman" w:cs="Times New Roman"/>
          <w:sz w:val="24"/>
          <w:szCs w:val="24"/>
        </w:rPr>
        <w:t xml:space="preserve"> la fuerza aplicada, entonces</w:t>
      </w:r>
    </w:p>
    <w:p w14:paraId="053834E0" w14:textId="7552D375" w:rsidR="000125F8" w:rsidRPr="00314673" w:rsidRDefault="000125F8" w:rsidP="00011025">
      <w:pPr>
        <w:spacing w:after="0" w:line="360" w:lineRule="auto"/>
        <w:ind w:left="357" w:firstLine="709"/>
        <w:jc w:val="both"/>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x</m:t>
              </m:r>
            </m:e>
          </m:acc>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∆L</m:t>
              </m:r>
            </m:e>
          </m:acc>
          <m:r>
            <w:rPr>
              <w:rFonts w:ascii="Cambria Math" w:hAns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L-L</m:t>
                  </m:r>
                </m:e>
                <m:sub>
                  <m:r>
                    <w:rPr>
                      <w:rFonts w:ascii="Cambria Math" w:hAnsi="Cambria Math" w:cs="Times New Roman"/>
                      <w:sz w:val="24"/>
                      <w:szCs w:val="24"/>
                    </w:rPr>
                    <m:t>0</m:t>
                  </m:r>
                </m:sub>
              </m:sSub>
            </m:e>
          </m:acc>
          <m:r>
            <w:rPr>
              <w:rFonts w:ascii="Cambria Math" w:hAnsi="Cambria Math" w:cs="Times New Roman"/>
              <w:sz w:val="24"/>
              <w:szCs w:val="24"/>
            </w:rPr>
            <m:t>=</m:t>
          </m:r>
          <m:f>
            <m:fPr>
              <m:ctrlPr>
                <w:rPr>
                  <w:rFonts w:ascii="Cambria Math" w:hAnsi="Cambria Math" w:cs="Times New Roman"/>
                  <w:i/>
                  <w:sz w:val="24"/>
                  <w:szCs w:val="24"/>
                </w:rPr>
              </m:ctrlPr>
            </m:fPr>
            <m:num>
              <m:acc>
                <m:accPr>
                  <m:chr m:val="⃗"/>
                  <m:ctrlPr>
                    <w:rPr>
                      <w:rFonts w:ascii="Cambria Math" w:hAnsi="Cambria Math" w:cs="Times New Roman"/>
                      <w:i/>
                      <w:sz w:val="24"/>
                      <w:szCs w:val="24"/>
                    </w:rPr>
                  </m:ctrlPr>
                </m:accPr>
                <m:e>
                  <m:r>
                    <w:rPr>
                      <w:rFonts w:ascii="Cambria Math" w:hAnsi="Cambria Math" w:cs="Times New Roman"/>
                      <w:sz w:val="24"/>
                      <w:szCs w:val="24"/>
                    </w:rPr>
                    <m:t>F</m:t>
                  </m:r>
                </m:e>
              </m:acc>
            </m:num>
            <m:den>
              <m:r>
                <w:rPr>
                  <w:rFonts w:ascii="Cambria Math" w:hAnsi="Cambria Math" w:cs="Times New Roman"/>
                  <w:sz w:val="24"/>
                  <w:szCs w:val="24"/>
                </w:rPr>
                <m:t>k</m:t>
              </m:r>
            </m:den>
          </m:f>
        </m:oMath>
      </m:oMathPara>
    </w:p>
    <w:p w14:paraId="508C5203" w14:textId="74C62ADE" w:rsidR="00C61559" w:rsidRPr="00314673" w:rsidRDefault="00CC067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A.-</w:t>
      </w:r>
      <w:r w:rsidR="007A659F" w:rsidRPr="00314673">
        <w:rPr>
          <w:rFonts w:ascii="Times New Roman" w:hAnsi="Times New Roman" w:cs="Times New Roman"/>
          <w:color w:val="000000" w:themeColor="text1"/>
          <w:sz w:val="24"/>
          <w:szCs w:val="24"/>
          <w:u w:val="single"/>
        </w:rPr>
        <w:t>Formulación de Hipótesis</w:t>
      </w:r>
    </w:p>
    <w:p w14:paraId="1AEE82E3" w14:textId="77777777" w:rsidR="00CC067E" w:rsidRDefault="00CC0D4E" w:rsidP="0081570D">
      <w:pPr>
        <w:spacing w:after="0"/>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Considerando el montaje ilustrado</w:t>
      </w:r>
    </w:p>
    <w:p w14:paraId="6BDA5C5A" w14:textId="77777777" w:rsidR="00CC067E" w:rsidRDefault="00CC067E" w:rsidP="0081570D">
      <w:pPr>
        <w:pStyle w:val="Prrafodelista"/>
        <w:numPr>
          <w:ilvl w:val="0"/>
          <w:numId w:val="18"/>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00CC0D4E" w:rsidRPr="00CC067E">
        <w:rPr>
          <w:rFonts w:ascii="Times New Roman" w:hAnsi="Times New Roman" w:cs="Times New Roman"/>
          <w:color w:val="000000" w:themeColor="text1"/>
          <w:sz w:val="24"/>
          <w:szCs w:val="24"/>
        </w:rPr>
        <w:t xml:space="preserve">l aumentar </w:t>
      </w:r>
      <w:r w:rsidRPr="00CC067E">
        <w:rPr>
          <w:rFonts w:ascii="Times New Roman" w:hAnsi="Times New Roman" w:cs="Times New Roman"/>
          <w:color w:val="000000" w:themeColor="text1"/>
          <w:sz w:val="24"/>
          <w:szCs w:val="24"/>
        </w:rPr>
        <w:t>el peso del cuerpo</w:t>
      </w:r>
      <w:r w:rsidR="00CC0D4E" w:rsidRPr="00CC067E">
        <w:rPr>
          <w:rFonts w:ascii="Times New Roman" w:hAnsi="Times New Roman" w:cs="Times New Roman"/>
          <w:color w:val="000000" w:themeColor="text1"/>
          <w:sz w:val="24"/>
          <w:szCs w:val="24"/>
        </w:rPr>
        <w:t xml:space="preserve"> en reposo colgad</w:t>
      </w:r>
      <w:r w:rsidRPr="00CC067E">
        <w:rPr>
          <w:rFonts w:ascii="Times New Roman" w:hAnsi="Times New Roman" w:cs="Times New Roman"/>
          <w:color w:val="000000" w:themeColor="text1"/>
          <w:sz w:val="24"/>
          <w:szCs w:val="24"/>
        </w:rPr>
        <w:t>o</w:t>
      </w:r>
      <w:r w:rsidR="00CC0D4E" w:rsidRPr="00CC067E">
        <w:rPr>
          <w:rFonts w:ascii="Times New Roman" w:hAnsi="Times New Roman" w:cs="Times New Roman"/>
          <w:color w:val="000000" w:themeColor="text1"/>
          <w:sz w:val="24"/>
          <w:szCs w:val="24"/>
        </w:rPr>
        <w:t xml:space="preserve"> en el resorte ¿qué sucederá con la deformación del resorte?</w:t>
      </w:r>
      <w:r w:rsidR="00990FC3" w:rsidRPr="00CC067E">
        <w:rPr>
          <w:rFonts w:ascii="Times New Roman" w:hAnsi="Times New Roman" w:cs="Times New Roman"/>
          <w:color w:val="000000" w:themeColor="text1"/>
          <w:sz w:val="24"/>
          <w:szCs w:val="24"/>
        </w:rPr>
        <w:t xml:space="preserve"> </w:t>
      </w:r>
      <w:r w:rsidR="00990FC3" w:rsidRPr="00CC067E">
        <w:rPr>
          <w:rFonts w:ascii="Times New Roman" w:hAnsi="Times New Roman" w:cs="Times New Roman"/>
          <w:color w:val="000000" w:themeColor="text1"/>
          <w:sz w:val="24"/>
          <w:szCs w:val="24"/>
        </w:rPr>
        <w:t>¿</w:t>
      </w:r>
      <w:r w:rsidRPr="00CC067E">
        <w:rPr>
          <w:rFonts w:ascii="Times New Roman" w:hAnsi="Times New Roman" w:cs="Times New Roman"/>
          <w:color w:val="000000" w:themeColor="text1"/>
          <w:sz w:val="24"/>
          <w:szCs w:val="24"/>
        </w:rPr>
        <w:t>p</w:t>
      </w:r>
      <w:r w:rsidR="00990FC3" w:rsidRPr="00CC067E">
        <w:rPr>
          <w:rFonts w:ascii="Times New Roman" w:hAnsi="Times New Roman" w:cs="Times New Roman"/>
          <w:color w:val="000000" w:themeColor="text1"/>
          <w:sz w:val="24"/>
          <w:szCs w:val="24"/>
        </w:rPr>
        <w:t xml:space="preserve">or </w:t>
      </w:r>
      <w:r w:rsidR="00990FC3" w:rsidRPr="00CC067E">
        <w:rPr>
          <w:rFonts w:ascii="Times New Roman" w:hAnsi="Times New Roman" w:cs="Times New Roman"/>
          <w:color w:val="000000" w:themeColor="text1"/>
          <w:sz w:val="24"/>
          <w:szCs w:val="24"/>
        </w:rPr>
        <w:t xml:space="preserve">qué? </w:t>
      </w:r>
    </w:p>
    <w:p w14:paraId="323319ED" w14:textId="6150BDBA" w:rsidR="00C61559" w:rsidRPr="00CC067E" w:rsidRDefault="00990FC3" w:rsidP="0081570D">
      <w:pPr>
        <w:pStyle w:val="Prrafodelista"/>
        <w:numPr>
          <w:ilvl w:val="0"/>
          <w:numId w:val="18"/>
        </w:numPr>
        <w:spacing w:after="0"/>
        <w:jc w:val="both"/>
        <w:rPr>
          <w:rFonts w:ascii="Times New Roman" w:hAnsi="Times New Roman" w:cs="Times New Roman"/>
          <w:color w:val="000000" w:themeColor="text1"/>
          <w:sz w:val="24"/>
          <w:szCs w:val="24"/>
        </w:rPr>
      </w:pPr>
      <w:r w:rsidRPr="00CC067E">
        <w:rPr>
          <w:rFonts w:ascii="Times New Roman" w:hAnsi="Times New Roman" w:cs="Times New Roman"/>
          <w:color w:val="000000" w:themeColor="text1"/>
          <w:sz w:val="24"/>
          <w:szCs w:val="24"/>
        </w:rPr>
        <w:t xml:space="preserve">¿De qué forma </w:t>
      </w:r>
      <w:r w:rsidRPr="00CC067E">
        <w:rPr>
          <w:rFonts w:ascii="Times New Roman" w:hAnsi="Times New Roman" w:cs="Times New Roman"/>
          <w:color w:val="000000" w:themeColor="text1"/>
          <w:sz w:val="24"/>
          <w:szCs w:val="24"/>
        </w:rPr>
        <w:t>(lineal, exponencial</w:t>
      </w:r>
      <w:r w:rsidRPr="00CC067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 xml:space="preserve">potencial, </w:t>
      </w:r>
      <w:r w:rsidRPr="00CC067E">
        <w:rPr>
          <w:rFonts w:ascii="Times New Roman" w:hAnsi="Times New Roman" w:cs="Times New Roman"/>
          <w:color w:val="000000" w:themeColor="text1"/>
          <w:sz w:val="24"/>
          <w:szCs w:val="24"/>
        </w:rPr>
        <w:t xml:space="preserve">polinómica, etc.) </w:t>
      </w:r>
      <w:r w:rsidRPr="00CC067E">
        <w:rPr>
          <w:rFonts w:ascii="Times New Roman" w:hAnsi="Times New Roman" w:cs="Times New Roman"/>
          <w:color w:val="000000" w:themeColor="text1"/>
          <w:sz w:val="24"/>
          <w:szCs w:val="24"/>
        </w:rPr>
        <w:t>la deformación</w:t>
      </w:r>
      <w:r w:rsidRPr="00CC067E">
        <w:rPr>
          <w:rFonts w:ascii="Times New Roman" w:hAnsi="Times New Roman" w:cs="Times New Roman"/>
          <w:color w:val="000000" w:themeColor="text1"/>
          <w:sz w:val="24"/>
          <w:szCs w:val="24"/>
        </w:rPr>
        <w:t xml:space="preserve"> del resorte</w:t>
      </w:r>
      <w:r w:rsidR="00B63897">
        <w:rPr>
          <w:rFonts w:ascii="Times New Roman" w:hAnsi="Times New Roman" w:cs="Times New Roman"/>
          <w:color w:val="000000" w:themeColor="text1"/>
          <w:sz w:val="24"/>
          <w:szCs w:val="24"/>
        </w:rPr>
        <w:t xml:space="preserve"> </w:t>
      </w:r>
      <w:r w:rsidR="00215D3E">
        <w:rPr>
          <w:rFonts w:ascii="Times New Roman" w:hAnsi="Times New Roman" w:cs="Times New Roman"/>
          <w:color w:val="000000" w:themeColor="text1"/>
          <w:sz w:val="24"/>
          <w:szCs w:val="24"/>
        </w:rPr>
        <w:t>depende</w:t>
      </w:r>
      <w:r w:rsidR="00215D3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de la fuerza aplicada (peso)</w:t>
      </w:r>
      <w:r w:rsidRPr="00CC067E">
        <w:rPr>
          <w:rFonts w:ascii="Times New Roman" w:hAnsi="Times New Roman" w:cs="Times New Roman"/>
          <w:color w:val="000000" w:themeColor="text1"/>
          <w:sz w:val="24"/>
          <w:szCs w:val="24"/>
        </w:rPr>
        <w:t xml:space="preserve">? </w:t>
      </w:r>
      <w:r w:rsidR="00CC067E" w:rsidRPr="00CC067E">
        <w:rPr>
          <w:rFonts w:ascii="Times New Roman" w:hAnsi="Times New Roman" w:cs="Times New Roman"/>
          <w:color w:val="000000" w:themeColor="text1"/>
          <w:sz w:val="24"/>
          <w:szCs w:val="24"/>
        </w:rPr>
        <w:t>Justifique</w:t>
      </w:r>
      <w:r w:rsidR="00CC067E">
        <w:rPr>
          <w:rFonts w:ascii="Times New Roman" w:hAnsi="Times New Roman" w:cs="Times New Roman"/>
          <w:color w:val="000000" w:themeColor="text1"/>
          <w:sz w:val="24"/>
          <w:szCs w:val="24"/>
        </w:rPr>
        <w:t>.</w:t>
      </w:r>
    </w:p>
    <w:tbl>
      <w:tblPr>
        <w:tblStyle w:val="Tablaconcuadrcula"/>
        <w:tblW w:w="9828" w:type="dxa"/>
        <w:tblInd w:w="360" w:type="dxa"/>
        <w:tblLook w:val="04A0" w:firstRow="1" w:lastRow="0" w:firstColumn="1" w:lastColumn="0" w:noHBand="0" w:noVBand="1"/>
      </w:tblPr>
      <w:tblGrid>
        <w:gridCol w:w="9828"/>
      </w:tblGrid>
      <w:tr w:rsidR="00C61559" w:rsidRPr="00314673" w14:paraId="1D86B55D" w14:textId="77777777" w:rsidTr="0081570D">
        <w:trPr>
          <w:trHeight w:val="2036"/>
        </w:trPr>
        <w:tc>
          <w:tcPr>
            <w:tcW w:w="9828" w:type="dxa"/>
            <w:shd w:val="clear" w:color="auto" w:fill="auto"/>
            <w:tcMar>
              <w:left w:w="108" w:type="dxa"/>
            </w:tcMar>
          </w:tcPr>
          <w:p w14:paraId="6D7674F5"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p w14:paraId="7471CF5D" w14:textId="1569B79B" w:rsidR="00C61559" w:rsidRPr="00DB7A7A" w:rsidRDefault="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sidR="00A92FB9">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14:paraId="4D2D266F"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p w14:paraId="58284FB5"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tc>
      </w:tr>
    </w:tbl>
    <w:p w14:paraId="5520E17F" w14:textId="77777777" w:rsidR="00CC0D4E" w:rsidRDefault="00CC0D4E" w:rsidP="00CC0D4E">
      <w:pPr>
        <w:spacing w:after="0" w:line="360" w:lineRule="auto"/>
        <w:ind w:left="360"/>
        <w:jc w:val="both"/>
        <w:rPr>
          <w:rFonts w:ascii="Times New Roman" w:hAnsi="Times New Roman" w:cs="Times New Roman"/>
          <w:color w:val="000000" w:themeColor="text1"/>
          <w:sz w:val="24"/>
          <w:szCs w:val="24"/>
          <w:u w:val="single"/>
        </w:rPr>
      </w:pPr>
    </w:p>
    <w:p w14:paraId="3ECCDCD8" w14:textId="7C155A89" w:rsidR="00CC0D4E" w:rsidRDefault="00CC067E" w:rsidP="00CC0D4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B.- Obtención y proceso de datos</w:t>
      </w:r>
    </w:p>
    <w:p w14:paraId="4CBA27DB" w14:textId="26144675" w:rsidR="00990FC3" w:rsidRPr="00990FC3" w:rsidRDefault="00990FC3" w:rsidP="00CC0D4E">
      <w:pPr>
        <w:spacing w:after="0" w:line="360" w:lineRule="auto"/>
        <w:ind w:left="360"/>
        <w:jc w:val="both"/>
        <w:rPr>
          <w:rFonts w:ascii="Times New Roman" w:hAnsi="Times New Roman" w:cs="Times New Roman"/>
          <w:color w:val="000000" w:themeColor="text1"/>
          <w:sz w:val="24"/>
          <w:szCs w:val="24"/>
        </w:rPr>
      </w:pPr>
      <w:r w:rsidRPr="00990FC3">
        <w:rPr>
          <w:rFonts w:ascii="Times New Roman" w:hAnsi="Times New Roman" w:cs="Times New Roman"/>
          <w:color w:val="000000" w:themeColor="text1"/>
          <w:sz w:val="24"/>
          <w:szCs w:val="24"/>
        </w:rPr>
        <w:t xml:space="preserve">Complete la Tabla de datos y realice el gráfico </w:t>
      </w:r>
      <w:r w:rsidRPr="00B63897">
        <w:rPr>
          <w:rFonts w:ascii="Times New Roman" w:hAnsi="Times New Roman" w:cs="Times New Roman"/>
          <w:b/>
          <w:color w:val="000000" w:themeColor="text1"/>
          <w:sz w:val="24"/>
          <w:szCs w:val="24"/>
        </w:rPr>
        <w:t xml:space="preserve">Deformación versus </w:t>
      </w:r>
      <w:r w:rsidR="0081570D" w:rsidRPr="00B63897">
        <w:rPr>
          <w:rFonts w:ascii="Times New Roman" w:hAnsi="Times New Roman" w:cs="Times New Roman"/>
          <w:b/>
          <w:color w:val="000000" w:themeColor="text1"/>
          <w:sz w:val="24"/>
          <w:szCs w:val="24"/>
        </w:rPr>
        <w:t>Fuerza aplicada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248"/>
        <w:gridCol w:w="5940"/>
      </w:tblGrid>
      <w:tr w:rsidR="00990FC3" w:rsidRPr="001230F2" w14:paraId="37D242DC" w14:textId="77777777" w:rsidTr="001230F2">
        <w:trPr>
          <w:trHeight w:val="4643"/>
        </w:trPr>
        <w:tc>
          <w:tcPr>
            <w:tcW w:w="4248" w:type="dxa"/>
          </w:tcPr>
          <w:p w14:paraId="0F932C59" w14:textId="32D0FE45" w:rsidR="00990FC3" w:rsidRPr="00DB7A7A" w:rsidRDefault="00990FC3"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17365D" w:themeColor="text2" w:themeShade="BF"/>
                <w:sz w:val="24"/>
                <w:szCs w:val="24"/>
              </w:rPr>
              <w:t>Tabla 1:</w:t>
            </w:r>
            <w:r w:rsidR="00DB7A7A" w:rsidRPr="00DB7A7A">
              <w:rPr>
                <w:rFonts w:ascii="Times New Roman" w:hAnsi="Times New Roman" w:cs="Times New Roman"/>
                <w:color w:val="17365D" w:themeColor="text2" w:themeShade="BF"/>
                <w:sz w:val="24"/>
                <w:szCs w:val="24"/>
              </w:rPr>
              <w:t xml:space="preserve"> </w:t>
            </w:r>
            <w:r w:rsidR="00DB7A7A" w:rsidRPr="00DB7A7A">
              <w:rPr>
                <w:rFonts w:ascii="Times New Roman" w:hAnsi="Times New Roman" w:cs="Times New Roman"/>
                <w:color w:val="FF0000"/>
                <w:sz w:val="24"/>
                <w:szCs w:val="24"/>
              </w:rPr>
              <w:t>(</w:t>
            </w:r>
            <w:r w:rsidR="00DB7A7A">
              <w:rPr>
                <w:rFonts w:ascii="Times New Roman" w:hAnsi="Times New Roman" w:cs="Times New Roman"/>
                <w:color w:val="FF0000"/>
                <w:sz w:val="24"/>
                <w:szCs w:val="24"/>
              </w:rPr>
              <w:t>6</w:t>
            </w:r>
            <w:r w:rsidR="00DB7A7A" w:rsidRPr="00DB7A7A">
              <w:rPr>
                <w:rFonts w:ascii="Times New Roman" w:hAnsi="Times New Roman" w:cs="Times New Roman"/>
                <w:color w:val="FF0000"/>
                <w:sz w:val="24"/>
                <w:szCs w:val="24"/>
              </w:rPr>
              <w:t>pts)</w:t>
            </w:r>
          </w:p>
          <w:tbl>
            <w:tblPr>
              <w:tblStyle w:val="Tablaconcuadrcula"/>
              <w:tblW w:w="0" w:type="auto"/>
              <w:jc w:val="center"/>
              <w:tblLook w:val="04A0" w:firstRow="1" w:lastRow="0" w:firstColumn="1" w:lastColumn="0" w:noHBand="0" w:noVBand="1"/>
            </w:tblPr>
            <w:tblGrid>
              <w:gridCol w:w="497"/>
              <w:gridCol w:w="1056"/>
              <w:gridCol w:w="1179"/>
              <w:gridCol w:w="1290"/>
            </w:tblGrid>
            <w:tr w:rsidR="00CC067E" w:rsidRPr="00314673" w14:paraId="5136B3F8" w14:textId="77777777" w:rsidTr="00CC067E">
              <w:trPr>
                <w:jc w:val="center"/>
              </w:trPr>
              <w:tc>
                <w:tcPr>
                  <w:tcW w:w="497" w:type="dxa"/>
                </w:tcPr>
                <w:p w14:paraId="62410BC0" w14:textId="77777777" w:rsidR="00CC067E" w:rsidRPr="0081570D" w:rsidRDefault="00CC067E" w:rsidP="00990FC3">
                  <w:pPr>
                    <w:jc w:val="center"/>
                    <w:rPr>
                      <w:rFonts w:ascii="Times New Roman" w:hAnsi="Times New Roman" w:cs="Times New Roman"/>
                      <w:bCs/>
                      <w:sz w:val="24"/>
                      <w:szCs w:val="24"/>
                    </w:rPr>
                  </w:pPr>
                  <w:r w:rsidRPr="0081570D">
                    <w:rPr>
                      <w:rFonts w:ascii="Times New Roman" w:hAnsi="Times New Roman" w:cs="Times New Roman"/>
                      <w:bCs/>
                      <w:sz w:val="24"/>
                      <w:szCs w:val="24"/>
                    </w:rPr>
                    <w:t>N</w:t>
                  </w:r>
                </w:p>
              </w:tc>
              <w:tc>
                <w:tcPr>
                  <w:tcW w:w="1056" w:type="dxa"/>
                </w:tcPr>
                <w:p w14:paraId="747AEFA1" w14:textId="4DB26227" w:rsidR="00CC067E" w:rsidRPr="0081570D" w:rsidRDefault="0081570D" w:rsidP="00990FC3">
                  <w:pPr>
                    <w:jc w:val="center"/>
                    <w:rPr>
                      <w:rFonts w:ascii="Times New Roman" w:hAnsi="Times New Roman" w:cs="Times New Roman"/>
                      <w:bCs/>
                      <w:sz w:val="24"/>
                      <w:szCs w:val="24"/>
                    </w:rPr>
                  </w:pPr>
                  <w:r>
                    <w:rPr>
                      <w:rFonts w:ascii="Times New Roman" w:hAnsi="Times New Roman" w:cs="Times New Roman"/>
                      <w:bCs/>
                      <w:sz w:val="24"/>
                      <w:szCs w:val="24"/>
                    </w:rPr>
                    <w:t>m</w:t>
                  </w:r>
                  <w:r w:rsidR="00CC067E" w:rsidRPr="0081570D">
                    <w:rPr>
                      <w:rFonts w:ascii="Times New Roman" w:hAnsi="Times New Roman" w:cs="Times New Roman"/>
                      <w:bCs/>
                      <w:sz w:val="24"/>
                      <w:szCs w:val="24"/>
                    </w:rPr>
                    <w:t xml:space="preserve"> [kg]</w:t>
                  </w:r>
                </w:p>
              </w:tc>
              <w:tc>
                <w:tcPr>
                  <w:tcW w:w="1179" w:type="dxa"/>
                </w:tcPr>
                <w:p w14:paraId="746CA721" w14:textId="7E8CA3F5" w:rsidR="00CC067E" w:rsidRPr="0081570D" w:rsidRDefault="00CC067E" w:rsidP="00990FC3">
                  <w:pPr>
                    <w:jc w:val="center"/>
                    <w:rPr>
                      <w:rFonts w:ascii="Times New Roman" w:hAnsi="Times New Roman" w:cs="Times New Roman"/>
                      <w:bCs/>
                      <w:sz w:val="24"/>
                      <w:szCs w:val="24"/>
                    </w:rPr>
                  </w:pPr>
                  <w:r w:rsidRPr="0081570D">
                    <w:rPr>
                      <w:rFonts w:ascii="Times New Roman" w:hAnsi="Times New Roman" w:cs="Times New Roman"/>
                      <w:bCs/>
                      <w:sz w:val="24"/>
                      <w:szCs w:val="24"/>
                    </w:rPr>
                    <w:t>F</w:t>
                  </w:r>
                  <w:r w:rsidRPr="0081570D">
                    <w:rPr>
                      <w:rFonts w:ascii="Times New Roman" w:hAnsi="Times New Roman" w:cs="Times New Roman"/>
                      <w:bCs/>
                      <w:sz w:val="24"/>
                      <w:szCs w:val="24"/>
                    </w:rPr>
                    <w:t xml:space="preserve"> [</w:t>
                  </w:r>
                  <w:r w:rsidRPr="0081570D">
                    <w:rPr>
                      <w:rFonts w:ascii="Times New Roman" w:hAnsi="Times New Roman" w:cs="Times New Roman"/>
                      <w:bCs/>
                      <w:sz w:val="24"/>
                      <w:szCs w:val="24"/>
                    </w:rPr>
                    <w:t>N</w:t>
                  </w:r>
                  <w:r w:rsidRPr="0081570D">
                    <w:rPr>
                      <w:rFonts w:ascii="Times New Roman" w:hAnsi="Times New Roman" w:cs="Times New Roman"/>
                      <w:bCs/>
                      <w:sz w:val="24"/>
                      <w:szCs w:val="24"/>
                    </w:rPr>
                    <w:t>]</w:t>
                  </w:r>
                </w:p>
              </w:tc>
              <w:tc>
                <w:tcPr>
                  <w:tcW w:w="1290" w:type="dxa"/>
                </w:tcPr>
                <w:p w14:paraId="075489CA" w14:textId="0890E48E" w:rsidR="00CC067E" w:rsidRPr="0081570D" w:rsidRDefault="0081570D" w:rsidP="00990FC3">
                  <w:pPr>
                    <w:jc w:val="center"/>
                    <w:rPr>
                      <w:rFonts w:ascii="Times New Roman" w:hAnsi="Times New Roman" w:cs="Times New Roman"/>
                      <w:bCs/>
                      <w:sz w:val="24"/>
                      <w:szCs w:val="24"/>
                    </w:rPr>
                  </w:pPr>
                  <m:oMathPara>
                    <m:oMath>
                      <m:r>
                        <m:rPr>
                          <m:sty m:val="p"/>
                        </m:rPr>
                        <w:rPr>
                          <w:rFonts w:ascii="Cambria Math" w:hAnsi="Cambria Math" w:cs="Times New Roman"/>
                          <w:sz w:val="24"/>
                          <w:szCs w:val="24"/>
                        </w:rPr>
                        <m:t>x [m]</m:t>
                      </m:r>
                    </m:oMath>
                  </m:oMathPara>
                </w:p>
              </w:tc>
            </w:tr>
            <w:tr w:rsidR="00CC067E" w:rsidRPr="00314673" w14:paraId="52F9C699" w14:textId="77777777" w:rsidTr="00CC067E">
              <w:trPr>
                <w:jc w:val="center"/>
              </w:trPr>
              <w:tc>
                <w:tcPr>
                  <w:tcW w:w="497" w:type="dxa"/>
                </w:tcPr>
                <w:p w14:paraId="3AA303AA"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1</w:t>
                  </w:r>
                </w:p>
              </w:tc>
              <w:tc>
                <w:tcPr>
                  <w:tcW w:w="1056" w:type="dxa"/>
                </w:tcPr>
                <w:p w14:paraId="7E015139" w14:textId="77777777" w:rsidR="00CC067E" w:rsidRPr="00CC067E" w:rsidRDefault="00CC067E" w:rsidP="00990FC3">
                  <w:pPr>
                    <w:rPr>
                      <w:rFonts w:ascii="Times New Roman" w:hAnsi="Times New Roman" w:cs="Times New Roman"/>
                      <w:sz w:val="24"/>
                      <w:szCs w:val="24"/>
                    </w:rPr>
                  </w:pPr>
                </w:p>
              </w:tc>
              <w:tc>
                <w:tcPr>
                  <w:tcW w:w="1179" w:type="dxa"/>
                </w:tcPr>
                <w:p w14:paraId="1AD0710B" w14:textId="2B47D69F" w:rsidR="00CC067E" w:rsidRPr="00CC067E" w:rsidRDefault="00CC067E" w:rsidP="00990FC3">
                  <w:pPr>
                    <w:rPr>
                      <w:rFonts w:ascii="Times New Roman" w:hAnsi="Times New Roman" w:cs="Times New Roman"/>
                      <w:sz w:val="24"/>
                      <w:szCs w:val="24"/>
                    </w:rPr>
                  </w:pPr>
                </w:p>
              </w:tc>
              <w:tc>
                <w:tcPr>
                  <w:tcW w:w="1290" w:type="dxa"/>
                </w:tcPr>
                <w:p w14:paraId="498D7622" w14:textId="77777777" w:rsidR="00CC067E" w:rsidRPr="00CC067E" w:rsidRDefault="00CC067E" w:rsidP="00990FC3">
                  <w:pPr>
                    <w:rPr>
                      <w:rFonts w:ascii="Times New Roman" w:hAnsi="Times New Roman" w:cs="Times New Roman"/>
                      <w:sz w:val="24"/>
                      <w:szCs w:val="24"/>
                    </w:rPr>
                  </w:pPr>
                </w:p>
              </w:tc>
            </w:tr>
            <w:tr w:rsidR="00CC067E" w:rsidRPr="00314673" w14:paraId="473F4E78" w14:textId="77777777" w:rsidTr="00CC067E">
              <w:trPr>
                <w:jc w:val="center"/>
              </w:trPr>
              <w:tc>
                <w:tcPr>
                  <w:tcW w:w="497" w:type="dxa"/>
                </w:tcPr>
                <w:p w14:paraId="5344CA07"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2</w:t>
                  </w:r>
                </w:p>
              </w:tc>
              <w:tc>
                <w:tcPr>
                  <w:tcW w:w="1056" w:type="dxa"/>
                </w:tcPr>
                <w:p w14:paraId="7A77216C" w14:textId="77777777" w:rsidR="00CC067E" w:rsidRPr="00CC067E" w:rsidRDefault="00CC067E" w:rsidP="00990FC3">
                  <w:pPr>
                    <w:rPr>
                      <w:rFonts w:ascii="Times New Roman" w:hAnsi="Times New Roman" w:cs="Times New Roman"/>
                      <w:sz w:val="24"/>
                      <w:szCs w:val="24"/>
                    </w:rPr>
                  </w:pPr>
                </w:p>
              </w:tc>
              <w:tc>
                <w:tcPr>
                  <w:tcW w:w="1179" w:type="dxa"/>
                </w:tcPr>
                <w:p w14:paraId="11073E58" w14:textId="1395F225" w:rsidR="00CC067E" w:rsidRPr="00CC067E" w:rsidRDefault="00CC067E" w:rsidP="00990FC3">
                  <w:pPr>
                    <w:rPr>
                      <w:rFonts w:ascii="Times New Roman" w:hAnsi="Times New Roman" w:cs="Times New Roman"/>
                      <w:sz w:val="24"/>
                      <w:szCs w:val="24"/>
                    </w:rPr>
                  </w:pPr>
                </w:p>
              </w:tc>
              <w:tc>
                <w:tcPr>
                  <w:tcW w:w="1290" w:type="dxa"/>
                </w:tcPr>
                <w:p w14:paraId="5DEF7A9A" w14:textId="77777777" w:rsidR="00CC067E" w:rsidRPr="00CC067E" w:rsidRDefault="00CC067E" w:rsidP="00990FC3">
                  <w:pPr>
                    <w:rPr>
                      <w:rFonts w:ascii="Times New Roman" w:hAnsi="Times New Roman" w:cs="Times New Roman"/>
                      <w:sz w:val="24"/>
                      <w:szCs w:val="24"/>
                    </w:rPr>
                  </w:pPr>
                </w:p>
              </w:tc>
            </w:tr>
            <w:tr w:rsidR="00CC067E" w:rsidRPr="00314673" w14:paraId="0666251F" w14:textId="77777777" w:rsidTr="00CC067E">
              <w:trPr>
                <w:jc w:val="center"/>
              </w:trPr>
              <w:tc>
                <w:tcPr>
                  <w:tcW w:w="497" w:type="dxa"/>
                </w:tcPr>
                <w:p w14:paraId="62B23A57"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3</w:t>
                  </w:r>
                </w:p>
              </w:tc>
              <w:tc>
                <w:tcPr>
                  <w:tcW w:w="1056" w:type="dxa"/>
                </w:tcPr>
                <w:p w14:paraId="016CCF79" w14:textId="77777777" w:rsidR="00CC067E" w:rsidRPr="00CC067E" w:rsidRDefault="00CC067E" w:rsidP="00990FC3">
                  <w:pPr>
                    <w:rPr>
                      <w:rFonts w:ascii="Times New Roman" w:hAnsi="Times New Roman" w:cs="Times New Roman"/>
                      <w:sz w:val="24"/>
                      <w:szCs w:val="24"/>
                    </w:rPr>
                  </w:pPr>
                </w:p>
              </w:tc>
              <w:tc>
                <w:tcPr>
                  <w:tcW w:w="1179" w:type="dxa"/>
                </w:tcPr>
                <w:p w14:paraId="6A751942" w14:textId="474A1DFA" w:rsidR="00CC067E" w:rsidRPr="00CC067E" w:rsidRDefault="00CC067E" w:rsidP="00990FC3">
                  <w:pPr>
                    <w:rPr>
                      <w:rFonts w:ascii="Times New Roman" w:hAnsi="Times New Roman" w:cs="Times New Roman"/>
                      <w:sz w:val="24"/>
                      <w:szCs w:val="24"/>
                    </w:rPr>
                  </w:pPr>
                </w:p>
              </w:tc>
              <w:tc>
                <w:tcPr>
                  <w:tcW w:w="1290" w:type="dxa"/>
                </w:tcPr>
                <w:p w14:paraId="2956EA45" w14:textId="77777777" w:rsidR="00CC067E" w:rsidRPr="00CC067E" w:rsidRDefault="00CC067E" w:rsidP="00990FC3">
                  <w:pPr>
                    <w:rPr>
                      <w:rFonts w:ascii="Times New Roman" w:hAnsi="Times New Roman" w:cs="Times New Roman"/>
                      <w:sz w:val="24"/>
                      <w:szCs w:val="24"/>
                    </w:rPr>
                  </w:pPr>
                </w:p>
              </w:tc>
            </w:tr>
            <w:tr w:rsidR="00CC067E" w:rsidRPr="00314673" w14:paraId="45A46A35" w14:textId="77777777" w:rsidTr="00CC067E">
              <w:trPr>
                <w:jc w:val="center"/>
              </w:trPr>
              <w:tc>
                <w:tcPr>
                  <w:tcW w:w="497" w:type="dxa"/>
                </w:tcPr>
                <w:p w14:paraId="17AAD7C0"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4</w:t>
                  </w:r>
                </w:p>
              </w:tc>
              <w:tc>
                <w:tcPr>
                  <w:tcW w:w="1056" w:type="dxa"/>
                </w:tcPr>
                <w:p w14:paraId="6DABF66F" w14:textId="77777777" w:rsidR="00CC067E" w:rsidRPr="00CC067E" w:rsidRDefault="00CC067E" w:rsidP="00990FC3">
                  <w:pPr>
                    <w:rPr>
                      <w:rFonts w:ascii="Times New Roman" w:hAnsi="Times New Roman" w:cs="Times New Roman"/>
                      <w:sz w:val="24"/>
                      <w:szCs w:val="24"/>
                    </w:rPr>
                  </w:pPr>
                </w:p>
              </w:tc>
              <w:tc>
                <w:tcPr>
                  <w:tcW w:w="1179" w:type="dxa"/>
                </w:tcPr>
                <w:p w14:paraId="1023B127" w14:textId="46600BA8" w:rsidR="00CC067E" w:rsidRPr="00CC067E" w:rsidRDefault="00CC067E" w:rsidP="00990FC3">
                  <w:pPr>
                    <w:rPr>
                      <w:rFonts w:ascii="Times New Roman" w:hAnsi="Times New Roman" w:cs="Times New Roman"/>
                      <w:sz w:val="24"/>
                      <w:szCs w:val="24"/>
                    </w:rPr>
                  </w:pPr>
                </w:p>
              </w:tc>
              <w:tc>
                <w:tcPr>
                  <w:tcW w:w="1290" w:type="dxa"/>
                </w:tcPr>
                <w:p w14:paraId="444FD4D3" w14:textId="77777777" w:rsidR="00CC067E" w:rsidRPr="00CC067E" w:rsidRDefault="00CC067E" w:rsidP="00990FC3">
                  <w:pPr>
                    <w:rPr>
                      <w:rFonts w:ascii="Times New Roman" w:hAnsi="Times New Roman" w:cs="Times New Roman"/>
                      <w:sz w:val="24"/>
                      <w:szCs w:val="24"/>
                    </w:rPr>
                  </w:pPr>
                </w:p>
              </w:tc>
            </w:tr>
            <w:tr w:rsidR="00CC067E" w:rsidRPr="00314673" w14:paraId="77275D87" w14:textId="77777777" w:rsidTr="00CC067E">
              <w:trPr>
                <w:jc w:val="center"/>
              </w:trPr>
              <w:tc>
                <w:tcPr>
                  <w:tcW w:w="497" w:type="dxa"/>
                </w:tcPr>
                <w:p w14:paraId="4F8B5F00"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5</w:t>
                  </w:r>
                </w:p>
              </w:tc>
              <w:tc>
                <w:tcPr>
                  <w:tcW w:w="1056" w:type="dxa"/>
                </w:tcPr>
                <w:p w14:paraId="73AA62C6" w14:textId="77777777" w:rsidR="00CC067E" w:rsidRPr="00CC067E" w:rsidRDefault="00CC067E" w:rsidP="00990FC3">
                  <w:pPr>
                    <w:rPr>
                      <w:rFonts w:ascii="Times New Roman" w:hAnsi="Times New Roman" w:cs="Times New Roman"/>
                      <w:sz w:val="24"/>
                      <w:szCs w:val="24"/>
                    </w:rPr>
                  </w:pPr>
                </w:p>
              </w:tc>
              <w:tc>
                <w:tcPr>
                  <w:tcW w:w="1179" w:type="dxa"/>
                </w:tcPr>
                <w:p w14:paraId="30C8647C" w14:textId="7919F3C9" w:rsidR="00CC067E" w:rsidRPr="00CC067E" w:rsidRDefault="00CC067E" w:rsidP="00990FC3">
                  <w:pPr>
                    <w:rPr>
                      <w:rFonts w:ascii="Times New Roman" w:hAnsi="Times New Roman" w:cs="Times New Roman"/>
                      <w:sz w:val="24"/>
                      <w:szCs w:val="24"/>
                    </w:rPr>
                  </w:pPr>
                </w:p>
              </w:tc>
              <w:tc>
                <w:tcPr>
                  <w:tcW w:w="1290" w:type="dxa"/>
                </w:tcPr>
                <w:p w14:paraId="12C3A897" w14:textId="77777777" w:rsidR="00CC067E" w:rsidRPr="00CC067E" w:rsidRDefault="00CC067E" w:rsidP="00990FC3">
                  <w:pPr>
                    <w:rPr>
                      <w:rFonts w:ascii="Times New Roman" w:hAnsi="Times New Roman" w:cs="Times New Roman"/>
                      <w:sz w:val="24"/>
                      <w:szCs w:val="24"/>
                    </w:rPr>
                  </w:pPr>
                </w:p>
              </w:tc>
            </w:tr>
            <w:tr w:rsidR="00CC067E" w:rsidRPr="00314673" w14:paraId="31572CC7" w14:textId="77777777" w:rsidTr="00CC067E">
              <w:trPr>
                <w:jc w:val="center"/>
              </w:trPr>
              <w:tc>
                <w:tcPr>
                  <w:tcW w:w="497" w:type="dxa"/>
                </w:tcPr>
                <w:p w14:paraId="3C3BF87B" w14:textId="77777777" w:rsidR="00CC067E" w:rsidRPr="00CC067E" w:rsidRDefault="00CC067E" w:rsidP="00990FC3">
                  <w:pPr>
                    <w:jc w:val="center"/>
                    <w:rPr>
                      <w:rFonts w:ascii="Times New Roman" w:hAnsi="Times New Roman" w:cs="Times New Roman"/>
                      <w:sz w:val="24"/>
                      <w:szCs w:val="24"/>
                    </w:rPr>
                  </w:pPr>
                  <w:r w:rsidRPr="00CC067E">
                    <w:rPr>
                      <w:rFonts w:ascii="Times New Roman" w:hAnsi="Times New Roman" w:cs="Times New Roman"/>
                      <w:sz w:val="24"/>
                      <w:szCs w:val="24"/>
                    </w:rPr>
                    <w:t>6</w:t>
                  </w:r>
                </w:p>
              </w:tc>
              <w:tc>
                <w:tcPr>
                  <w:tcW w:w="1056" w:type="dxa"/>
                </w:tcPr>
                <w:p w14:paraId="04F9BD9B" w14:textId="77777777" w:rsidR="00CC067E" w:rsidRPr="00CC067E" w:rsidRDefault="00CC067E" w:rsidP="00990FC3">
                  <w:pPr>
                    <w:rPr>
                      <w:rFonts w:ascii="Times New Roman" w:hAnsi="Times New Roman" w:cs="Times New Roman"/>
                      <w:sz w:val="24"/>
                      <w:szCs w:val="24"/>
                    </w:rPr>
                  </w:pPr>
                </w:p>
              </w:tc>
              <w:tc>
                <w:tcPr>
                  <w:tcW w:w="1179" w:type="dxa"/>
                </w:tcPr>
                <w:p w14:paraId="63B86B03" w14:textId="6A9C3067" w:rsidR="00CC067E" w:rsidRPr="00CC067E" w:rsidRDefault="00CC067E" w:rsidP="00990FC3">
                  <w:pPr>
                    <w:rPr>
                      <w:rFonts w:ascii="Times New Roman" w:hAnsi="Times New Roman" w:cs="Times New Roman"/>
                      <w:sz w:val="24"/>
                      <w:szCs w:val="24"/>
                    </w:rPr>
                  </w:pPr>
                </w:p>
              </w:tc>
              <w:tc>
                <w:tcPr>
                  <w:tcW w:w="1290" w:type="dxa"/>
                </w:tcPr>
                <w:p w14:paraId="34EE343F" w14:textId="77777777" w:rsidR="00CC067E" w:rsidRPr="00CC067E" w:rsidRDefault="00CC067E" w:rsidP="00990FC3">
                  <w:pPr>
                    <w:rPr>
                      <w:rFonts w:ascii="Times New Roman" w:hAnsi="Times New Roman" w:cs="Times New Roman"/>
                      <w:sz w:val="24"/>
                      <w:szCs w:val="24"/>
                    </w:rPr>
                  </w:pPr>
                </w:p>
              </w:tc>
            </w:tr>
          </w:tbl>
          <w:p w14:paraId="62AB33B0" w14:textId="000C7023" w:rsidR="00990FC3" w:rsidRPr="00990FC3" w:rsidRDefault="00990FC3" w:rsidP="00990FC3"/>
        </w:tc>
        <w:tc>
          <w:tcPr>
            <w:tcW w:w="5940" w:type="dxa"/>
          </w:tcPr>
          <w:p w14:paraId="1F5F54B0" w14:textId="77777777" w:rsidR="00DB7A7A" w:rsidRPr="00DB7A7A" w:rsidRDefault="00990FC3" w:rsidP="00DB7A7A">
            <w:pPr>
              <w:spacing w:after="0" w:line="360" w:lineRule="auto"/>
              <w:jc w:val="both"/>
              <w:rPr>
                <w:rFonts w:ascii="Times New Roman" w:hAnsi="Times New Roman" w:cs="Times New Roman"/>
                <w:color w:val="17365D" w:themeColor="text2" w:themeShade="BF"/>
                <w:sz w:val="24"/>
                <w:szCs w:val="24"/>
              </w:rPr>
            </w:pPr>
            <w:r w:rsidRPr="00DB7A7A">
              <w:rPr>
                <w:rFonts w:ascii="Times New Roman" w:hAnsi="Times New Roman" w:cs="Times New Roman"/>
                <w:color w:val="17365D" w:themeColor="text2" w:themeShade="BF"/>
                <w:sz w:val="24"/>
                <w:szCs w:val="24"/>
              </w:rPr>
              <w:t>Gráfico 1:</w:t>
            </w:r>
            <w:r w:rsidR="00DB7A7A" w:rsidRPr="00DB7A7A">
              <w:rPr>
                <w:rFonts w:ascii="Times New Roman" w:hAnsi="Times New Roman" w:cs="Times New Roman"/>
                <w:color w:val="17365D" w:themeColor="text2" w:themeShade="BF"/>
                <w:sz w:val="24"/>
                <w:szCs w:val="24"/>
              </w:rPr>
              <w:t xml:space="preserve"> </w:t>
            </w:r>
          </w:p>
          <w:p w14:paraId="162BA189" w14:textId="2845F89D" w:rsidR="00DB7A7A" w:rsidRPr="00DB7A7A" w:rsidRDefault="00DB7A7A"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18F7A894" w14:textId="16B76F0A" w:rsidR="00990FC3" w:rsidRDefault="00990FC3" w:rsidP="006D21BE">
            <w:pPr>
              <w:pStyle w:val="Descripcin"/>
              <w:keepNext/>
              <w:rPr>
                <w:rFonts w:ascii="Times New Roman" w:hAnsi="Times New Roman" w:cs="Times New Roman"/>
                <w:i w:val="0"/>
                <w:sz w:val="24"/>
                <w:szCs w:val="24"/>
              </w:rPr>
            </w:pPr>
          </w:p>
          <w:p w14:paraId="72150DFB" w14:textId="77777777" w:rsidR="00990FC3" w:rsidRDefault="00990FC3" w:rsidP="00990FC3"/>
          <w:p w14:paraId="5CEAD3F5" w14:textId="098E46F3" w:rsidR="00990FC3" w:rsidRPr="00990FC3" w:rsidRDefault="00B63897" w:rsidP="00990FC3">
            <w:r>
              <w:rPr>
                <w:color w:val="FF0000"/>
              </w:rPr>
              <w:t>(D</w:t>
            </w:r>
            <w:r w:rsidR="00990FC3" w:rsidRPr="00CC067E">
              <w:rPr>
                <w:color w:val="FF0000"/>
              </w:rPr>
              <w:t xml:space="preserve">ebe </w:t>
            </w:r>
            <w:r>
              <w:rPr>
                <w:color w:val="FF0000"/>
              </w:rPr>
              <w:t>construir un</w:t>
            </w:r>
            <w:r w:rsidR="00990FC3" w:rsidRPr="00CC067E">
              <w:rPr>
                <w:color w:val="FF0000"/>
              </w:rPr>
              <w:t xml:space="preserve"> gráfico de dispersión de puntos, </w:t>
            </w:r>
            <w:r>
              <w:rPr>
                <w:color w:val="FF0000"/>
              </w:rPr>
              <w:t>llevar</w:t>
            </w:r>
            <w:r w:rsidR="00990FC3" w:rsidRPr="00CC067E">
              <w:rPr>
                <w:color w:val="FF0000"/>
              </w:rPr>
              <w:t xml:space="preserve"> título, título de los ejes y unidades de medida, línea de tendencia, ecuación de la línea de tendencia, R cuadrado)</w:t>
            </w:r>
          </w:p>
        </w:tc>
      </w:tr>
    </w:tbl>
    <w:p w14:paraId="476945E1" w14:textId="1C49AA7C" w:rsidR="006D21BE" w:rsidRDefault="006D21BE" w:rsidP="006D21BE">
      <w:pPr>
        <w:pStyle w:val="Descripcin"/>
        <w:keepNext/>
        <w:rPr>
          <w:rFonts w:ascii="Times New Roman" w:hAnsi="Times New Roman" w:cs="Times New Roman"/>
          <w:i w:val="0"/>
          <w:sz w:val="24"/>
          <w:szCs w:val="24"/>
        </w:rPr>
      </w:pPr>
    </w:p>
    <w:p w14:paraId="08360BFA" w14:textId="68F9824A" w:rsidR="00CC067E" w:rsidRDefault="00CC067E" w:rsidP="00CC067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C</w:t>
      </w:r>
      <w:r>
        <w:rPr>
          <w:rFonts w:ascii="Times New Roman" w:hAnsi="Times New Roman" w:cs="Times New Roman"/>
          <w:color w:val="000000" w:themeColor="text1"/>
          <w:sz w:val="24"/>
          <w:szCs w:val="24"/>
          <w:u w:val="single"/>
        </w:rPr>
        <w:t xml:space="preserve">.- </w:t>
      </w:r>
      <w:r>
        <w:rPr>
          <w:rFonts w:ascii="Times New Roman" w:hAnsi="Times New Roman" w:cs="Times New Roman"/>
          <w:color w:val="000000" w:themeColor="text1"/>
          <w:sz w:val="24"/>
          <w:szCs w:val="24"/>
          <w:u w:val="single"/>
        </w:rPr>
        <w:t>Análisis</w:t>
      </w:r>
      <w:r>
        <w:rPr>
          <w:rFonts w:ascii="Times New Roman" w:hAnsi="Times New Roman" w:cs="Times New Roman"/>
          <w:color w:val="000000" w:themeColor="text1"/>
          <w:sz w:val="24"/>
          <w:szCs w:val="24"/>
          <w:u w:val="single"/>
        </w:rPr>
        <w:t xml:space="preserve"> de Datos</w:t>
      </w:r>
      <w:r w:rsidR="00757F73">
        <w:rPr>
          <w:rFonts w:ascii="Times New Roman" w:hAnsi="Times New Roman" w:cs="Times New Roman"/>
          <w:color w:val="000000" w:themeColor="text1"/>
          <w:sz w:val="24"/>
          <w:szCs w:val="24"/>
          <w:u w:val="single"/>
        </w:rPr>
        <w:t xml:space="preserve"> y Conclusión</w:t>
      </w:r>
      <w:r w:rsidR="00185EF4">
        <w:rPr>
          <w:rFonts w:ascii="Times New Roman" w:hAnsi="Times New Roman" w:cs="Times New Roman"/>
          <w:color w:val="000000" w:themeColor="text1"/>
          <w:sz w:val="24"/>
          <w:szCs w:val="24"/>
          <w:u w:val="single"/>
        </w:rPr>
        <w:t xml:space="preserve"> parte 1</w:t>
      </w:r>
    </w:p>
    <w:p w14:paraId="324B7449" w14:textId="3AAD7EE2" w:rsidR="00315C92" w:rsidRPr="00CC067E" w:rsidRDefault="0081570D" w:rsidP="00CC067E">
      <w:pPr>
        <w:pStyle w:val="Prrafodelista"/>
        <w:numPr>
          <w:ilvl w:val="0"/>
          <w:numId w:val="19"/>
        </w:numPr>
        <w:rPr>
          <w:rFonts w:ascii="Times New Roman" w:hAnsi="Times New Roman" w:cs="Times New Roman"/>
          <w:sz w:val="24"/>
          <w:szCs w:val="24"/>
        </w:rPr>
      </w:pPr>
      <w:r>
        <w:rPr>
          <w:rFonts w:ascii="Times New Roman" w:hAnsi="Times New Roman" w:cs="Times New Roman"/>
          <w:sz w:val="24"/>
          <w:szCs w:val="24"/>
        </w:rPr>
        <w:t>Determine la constante elástica del resorte (</w:t>
      </w:r>
      <w:r w:rsidR="00185EF4">
        <w:rPr>
          <w:rFonts w:ascii="Times New Roman" w:hAnsi="Times New Roman" w:cs="Times New Roman"/>
          <w:sz w:val="24"/>
          <w:szCs w:val="24"/>
        </w:rPr>
        <w:t xml:space="preserve">justifique, </w:t>
      </w:r>
      <w:r>
        <w:rPr>
          <w:rFonts w:ascii="Times New Roman" w:hAnsi="Times New Roman" w:cs="Times New Roman"/>
          <w:sz w:val="24"/>
          <w:szCs w:val="24"/>
        </w:rPr>
        <w:t>incluyendo el desarrollo y unidades de medida).</w:t>
      </w:r>
    </w:p>
    <w:tbl>
      <w:tblPr>
        <w:tblStyle w:val="Tablaconcuadrcula"/>
        <w:tblW w:w="0" w:type="auto"/>
        <w:tblLook w:val="04A0" w:firstRow="1" w:lastRow="0" w:firstColumn="1" w:lastColumn="0" w:noHBand="0" w:noVBand="1"/>
      </w:tblPr>
      <w:tblGrid>
        <w:gridCol w:w="10188"/>
      </w:tblGrid>
      <w:tr w:rsidR="00315C92" w:rsidRPr="00314673" w14:paraId="43095636" w14:textId="77777777" w:rsidTr="0081570D">
        <w:trPr>
          <w:trHeight w:val="846"/>
        </w:trPr>
        <w:tc>
          <w:tcPr>
            <w:tcW w:w="10338" w:type="dxa"/>
          </w:tcPr>
          <w:p w14:paraId="3F1B76A8" w14:textId="77777777" w:rsidR="00DB7A7A" w:rsidRDefault="00DB7A7A" w:rsidP="00DB7A7A">
            <w:pPr>
              <w:pStyle w:val="Prrafodelista"/>
              <w:spacing w:after="0" w:line="360" w:lineRule="auto"/>
              <w:ind w:left="360"/>
              <w:jc w:val="both"/>
              <w:rPr>
                <w:rFonts w:ascii="Times New Roman" w:hAnsi="Times New Roman" w:cs="Times New Roman"/>
                <w:color w:val="FF0000"/>
                <w:sz w:val="24"/>
                <w:szCs w:val="24"/>
              </w:rPr>
            </w:pPr>
          </w:p>
          <w:p w14:paraId="74D60083" w14:textId="3483CB4F" w:rsidR="00DB7A7A" w:rsidRPr="00DB7A7A" w:rsidRDefault="00DB7A7A" w:rsidP="00DB7A7A">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sidRPr="00DB7A7A">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14:paraId="4E3B638C" w14:textId="77777777" w:rsidR="00315C92" w:rsidRDefault="00315C92" w:rsidP="00DB7A7A">
            <w:pPr>
              <w:pStyle w:val="Prrafodelista"/>
              <w:spacing w:after="0" w:line="360" w:lineRule="auto"/>
              <w:ind w:left="360"/>
              <w:rPr>
                <w:rFonts w:ascii="Times New Roman" w:eastAsiaTheme="minorEastAsia" w:hAnsi="Times New Roman" w:cs="Times New Roman"/>
                <w:sz w:val="24"/>
                <w:szCs w:val="24"/>
              </w:rPr>
            </w:pPr>
          </w:p>
          <w:p w14:paraId="270D447E" w14:textId="5766DD28" w:rsidR="00DB7A7A" w:rsidRPr="00DB7A7A" w:rsidRDefault="00DB7A7A" w:rsidP="00DB7A7A">
            <w:pPr>
              <w:pStyle w:val="Prrafodelista"/>
              <w:spacing w:after="0" w:line="360" w:lineRule="auto"/>
              <w:ind w:left="360"/>
              <w:rPr>
                <w:rFonts w:ascii="Times New Roman" w:eastAsiaTheme="minorEastAsia" w:hAnsi="Times New Roman" w:cs="Times New Roman"/>
                <w:sz w:val="24"/>
                <w:szCs w:val="24"/>
              </w:rPr>
            </w:pPr>
          </w:p>
        </w:tc>
      </w:tr>
    </w:tbl>
    <w:p w14:paraId="583D378C" w14:textId="10D3416D" w:rsidR="00315C92" w:rsidRDefault="00315C92" w:rsidP="00346B20">
      <w:pPr>
        <w:rPr>
          <w:rFonts w:ascii="Times New Roman" w:hAnsi="Times New Roman" w:cs="Times New Roman"/>
          <w:sz w:val="24"/>
          <w:szCs w:val="24"/>
        </w:rPr>
      </w:pPr>
    </w:p>
    <w:p w14:paraId="73760E69" w14:textId="3D63D5AC" w:rsidR="00CC067E" w:rsidRPr="00757F73" w:rsidRDefault="00757F73" w:rsidP="00757F73">
      <w:pPr>
        <w:pStyle w:val="Prrafodelista"/>
        <w:numPr>
          <w:ilvl w:val="0"/>
          <w:numId w:val="19"/>
        </w:numPr>
        <w:rPr>
          <w:rFonts w:ascii="Times New Roman" w:hAnsi="Times New Roman" w:cs="Times New Roman"/>
          <w:sz w:val="24"/>
          <w:szCs w:val="24"/>
        </w:rPr>
      </w:pPr>
      <w:r w:rsidRPr="00757F73">
        <w:rPr>
          <w:rFonts w:ascii="Times New Roman" w:hAnsi="Times New Roman" w:cs="Times New Roman"/>
          <w:sz w:val="24"/>
          <w:szCs w:val="24"/>
        </w:rPr>
        <w:t>¿El comportamiento de los datos y la información del gráfico 1, son acordes a los esperado? Justifique, e incluya la relación algebraica entre las variables obtenida</w:t>
      </w:r>
      <w:r w:rsidR="00185EF4">
        <w:rPr>
          <w:rFonts w:ascii="Times New Roman" w:hAnsi="Times New Roman" w:cs="Times New Roman"/>
          <w:sz w:val="24"/>
          <w:szCs w:val="24"/>
        </w:rPr>
        <w:t xml:space="preserve"> del gráfico 1</w:t>
      </w:r>
      <w:r w:rsidRPr="00757F73">
        <w:rPr>
          <w:rFonts w:ascii="Times New Roman" w:hAnsi="Times New Roman" w:cs="Times New Roman"/>
          <w:sz w:val="24"/>
          <w:szCs w:val="24"/>
        </w:rPr>
        <w:t>.</w:t>
      </w:r>
    </w:p>
    <w:tbl>
      <w:tblPr>
        <w:tblStyle w:val="Tablaconcuadrcula"/>
        <w:tblW w:w="0" w:type="auto"/>
        <w:tblLook w:val="04A0" w:firstRow="1" w:lastRow="0" w:firstColumn="1" w:lastColumn="0" w:noHBand="0" w:noVBand="1"/>
      </w:tblPr>
      <w:tblGrid>
        <w:gridCol w:w="10188"/>
      </w:tblGrid>
      <w:tr w:rsidR="00315C92" w:rsidRPr="00314673" w14:paraId="02CC6A20" w14:textId="77777777" w:rsidTr="00CC067E">
        <w:tc>
          <w:tcPr>
            <w:tcW w:w="10188" w:type="dxa"/>
          </w:tcPr>
          <w:p w14:paraId="57251A64" w14:textId="108B0239" w:rsidR="00315C92" w:rsidRDefault="00315C92" w:rsidP="00346B20">
            <w:pPr>
              <w:rPr>
                <w:rFonts w:ascii="Times New Roman" w:hAnsi="Times New Roman" w:cs="Times New Roman"/>
                <w:sz w:val="24"/>
                <w:szCs w:val="24"/>
              </w:rPr>
            </w:pPr>
          </w:p>
          <w:p w14:paraId="352DAE48" w14:textId="77777777" w:rsidR="00DB7A7A" w:rsidRPr="00DB7A7A" w:rsidRDefault="00DB7A7A" w:rsidP="00DB7A7A">
            <w:pPr>
              <w:pStyle w:val="Prrafodelista"/>
              <w:spacing w:after="0" w:line="360" w:lineRule="auto"/>
              <w:ind w:left="0"/>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6</w:t>
            </w:r>
            <w:r w:rsidRPr="00DB7A7A">
              <w:rPr>
                <w:rFonts w:ascii="Times New Roman" w:hAnsi="Times New Roman" w:cs="Times New Roman"/>
                <w:color w:val="FF0000"/>
                <w:sz w:val="24"/>
                <w:szCs w:val="24"/>
              </w:rPr>
              <w:t>pts)</w:t>
            </w:r>
          </w:p>
          <w:p w14:paraId="495AB730" w14:textId="77777777" w:rsidR="00CC067E" w:rsidRDefault="00CC067E" w:rsidP="00346B20">
            <w:pPr>
              <w:rPr>
                <w:rFonts w:ascii="Times New Roman" w:hAnsi="Times New Roman" w:cs="Times New Roman"/>
                <w:sz w:val="24"/>
                <w:szCs w:val="24"/>
              </w:rPr>
            </w:pPr>
          </w:p>
          <w:p w14:paraId="529D9791" w14:textId="2F46C75B" w:rsidR="00CC067E" w:rsidRPr="00314673" w:rsidRDefault="00CC067E" w:rsidP="00346B20">
            <w:pPr>
              <w:rPr>
                <w:rFonts w:ascii="Times New Roman" w:hAnsi="Times New Roman" w:cs="Times New Roman"/>
                <w:sz w:val="24"/>
                <w:szCs w:val="24"/>
              </w:rPr>
            </w:pPr>
          </w:p>
        </w:tc>
      </w:tr>
    </w:tbl>
    <w:p w14:paraId="4D53F05F" w14:textId="77777777" w:rsidR="0081570D" w:rsidRDefault="0081570D" w:rsidP="00522580">
      <w:pPr>
        <w:spacing w:after="0" w:line="360" w:lineRule="auto"/>
        <w:jc w:val="both"/>
        <w:rPr>
          <w:rFonts w:ascii="Times New Roman" w:hAnsi="Times New Roman" w:cs="Times New Roman"/>
          <w:b/>
          <w:sz w:val="24"/>
          <w:szCs w:val="24"/>
        </w:rPr>
      </w:pPr>
    </w:p>
    <w:p w14:paraId="43E42C52" w14:textId="69C39AFC" w:rsidR="00C61559" w:rsidRPr="00314673" w:rsidRDefault="00BA0ACB" w:rsidP="00522580">
      <w:pPr>
        <w:spacing w:after="0" w:line="360" w:lineRule="auto"/>
        <w:jc w:val="both"/>
        <w:rPr>
          <w:rFonts w:ascii="Times New Roman" w:hAnsi="Times New Roman" w:cs="Times New Roman"/>
          <w:sz w:val="24"/>
          <w:szCs w:val="24"/>
        </w:rPr>
      </w:pPr>
      <w:r w:rsidRPr="00314673">
        <w:rPr>
          <w:rFonts w:ascii="Times New Roman" w:hAnsi="Times New Roman" w:cs="Times New Roman"/>
          <w:b/>
          <w:sz w:val="24"/>
          <w:szCs w:val="24"/>
        </w:rPr>
        <w:lastRenderedPageBreak/>
        <w:t>P</w:t>
      </w:r>
      <w:r w:rsidR="007A659F" w:rsidRPr="00314673">
        <w:rPr>
          <w:rFonts w:ascii="Times New Roman" w:hAnsi="Times New Roman" w:cs="Times New Roman"/>
          <w:b/>
          <w:sz w:val="24"/>
          <w:szCs w:val="24"/>
        </w:rPr>
        <w:t xml:space="preserve">arte II. </w:t>
      </w:r>
      <w:r w:rsidR="0081570D">
        <w:rPr>
          <w:rFonts w:ascii="Times New Roman" w:hAnsi="Times New Roman" w:cs="Times New Roman"/>
          <w:b/>
          <w:sz w:val="24"/>
          <w:szCs w:val="24"/>
        </w:rPr>
        <w:t>Cuerpo oscilando colgado de un resorte</w:t>
      </w:r>
    </w:p>
    <w:p w14:paraId="328508DE" w14:textId="7BED2799" w:rsidR="00757F73" w:rsidRDefault="00757F73" w:rsidP="00757F73">
      <w:pPr>
        <w:spacing w:after="0" w:line="240" w:lineRule="auto"/>
        <w:jc w:val="both"/>
        <w:rPr>
          <w:rFonts w:ascii="Times New Roman" w:hAnsi="Times New Roman" w:cs="Times New Roman"/>
          <w:sz w:val="24"/>
          <w:szCs w:val="24"/>
        </w:rPr>
      </w:pPr>
      <w:r w:rsidRPr="0081570D">
        <w:rPr>
          <w:rFonts w:ascii="Times New Roman" w:hAnsi="Times New Roman" w:cs="Times New Roman"/>
          <w:sz w:val="24"/>
          <w:szCs w:val="24"/>
          <w:u w:val="single"/>
        </w:rPr>
        <w:t xml:space="preserve">Marco Teórico </w:t>
      </w:r>
      <w:r>
        <w:rPr>
          <w:rFonts w:ascii="Times New Roman" w:hAnsi="Times New Roman" w:cs="Times New Roman"/>
          <w:sz w:val="24"/>
          <w:szCs w:val="24"/>
          <w:u w:val="single"/>
        </w:rPr>
        <w:t>2</w:t>
      </w:r>
      <w:r>
        <w:rPr>
          <w:rFonts w:ascii="Times New Roman" w:hAnsi="Times New Roman" w:cs="Times New Roman"/>
          <w:sz w:val="24"/>
          <w:szCs w:val="24"/>
        </w:rPr>
        <w:t>:</w:t>
      </w:r>
      <w:r>
        <w:rPr>
          <w:rFonts w:ascii="Times New Roman" w:hAnsi="Times New Roman" w:cs="Times New Roman"/>
          <w:sz w:val="24"/>
          <w:szCs w:val="24"/>
        </w:rPr>
        <w:t xml:space="preserve"> </w:t>
      </w:r>
      <w:r w:rsidRPr="00757F73">
        <w:rPr>
          <w:rFonts w:ascii="Times New Roman" w:hAnsi="Times New Roman" w:cs="Times New Roman"/>
          <w:sz w:val="24"/>
          <w:szCs w:val="24"/>
        </w:rPr>
        <w:t>Un cuerpo sometido a fuerzas conservativas que dependen de su posición, al ser liberado fuera de su punto de equilibrio</w:t>
      </w:r>
      <w:r>
        <w:rPr>
          <w:rFonts w:ascii="Times New Roman" w:hAnsi="Times New Roman" w:cs="Times New Roman"/>
          <w:sz w:val="24"/>
          <w:szCs w:val="24"/>
        </w:rPr>
        <w:t xml:space="preserve"> seguirá</w:t>
      </w:r>
      <w:r w:rsidRPr="00757F73">
        <w:rPr>
          <w:rFonts w:ascii="Times New Roman" w:hAnsi="Times New Roman" w:cs="Times New Roman"/>
          <w:sz w:val="24"/>
          <w:szCs w:val="24"/>
        </w:rPr>
        <w:t xml:space="preserve"> un movimiento </w:t>
      </w:r>
      <w:r>
        <w:rPr>
          <w:rFonts w:ascii="Times New Roman" w:hAnsi="Times New Roman" w:cs="Times New Roman"/>
          <w:sz w:val="24"/>
          <w:szCs w:val="24"/>
        </w:rPr>
        <w:t>periódico oscilando alrededor del punto de equilibrio, llamado Movimiento A</w:t>
      </w:r>
      <w:r w:rsidRPr="00757F73">
        <w:rPr>
          <w:rFonts w:ascii="Times New Roman" w:hAnsi="Times New Roman" w:cs="Times New Roman"/>
          <w:sz w:val="24"/>
          <w:szCs w:val="24"/>
        </w:rPr>
        <w:t xml:space="preserve">rmónico </w:t>
      </w:r>
      <w:r>
        <w:rPr>
          <w:rFonts w:ascii="Times New Roman" w:hAnsi="Times New Roman" w:cs="Times New Roman"/>
          <w:sz w:val="24"/>
          <w:szCs w:val="24"/>
        </w:rPr>
        <w:t>S</w:t>
      </w:r>
      <w:r w:rsidRPr="00757F73">
        <w:rPr>
          <w:rFonts w:ascii="Times New Roman" w:hAnsi="Times New Roman" w:cs="Times New Roman"/>
          <w:sz w:val="24"/>
          <w:szCs w:val="24"/>
        </w:rPr>
        <w:t>imple</w:t>
      </w:r>
      <w:r>
        <w:rPr>
          <w:rFonts w:ascii="Times New Roman" w:hAnsi="Times New Roman" w:cs="Times New Roman"/>
          <w:sz w:val="24"/>
          <w:szCs w:val="24"/>
        </w:rPr>
        <w:t xml:space="preserve">. </w:t>
      </w:r>
      <w:r w:rsidR="00A60176">
        <w:rPr>
          <w:rFonts w:ascii="Times New Roman" w:hAnsi="Times New Roman" w:cs="Times New Roman"/>
          <w:sz w:val="24"/>
          <w:szCs w:val="24"/>
        </w:rPr>
        <w:t>Ejemplos: MCU, péndulo simple, péndulo físico, péndulo de torsión, etc.</w:t>
      </w:r>
      <w:r w:rsidR="00FC65CD">
        <w:rPr>
          <w:rFonts w:ascii="Times New Roman" w:hAnsi="Times New Roman" w:cs="Times New Roman"/>
          <w:sz w:val="24"/>
          <w:szCs w:val="24"/>
        </w:rPr>
        <w:t xml:space="preserve"> El análisis dinámico del sistema oscilatorio en MAS, lleva a resolver una ecuación diferencial de segundo grado para expresar la función </w:t>
      </w:r>
      <m:oMath>
        <m:r>
          <w:rPr>
            <w:rFonts w:ascii="Cambria Math" w:eastAsiaTheme="minorEastAsia" w:hAnsi="Cambria Math" w:cs="Times New Roman"/>
            <w:sz w:val="24"/>
            <w:szCs w:val="24"/>
          </w:rPr>
          <m:t>y(t)</m:t>
        </m:r>
      </m:oMath>
    </w:p>
    <w:p w14:paraId="64D6A0E4" w14:textId="1935F0F8" w:rsidR="00FC65CD" w:rsidRPr="00FC65CD" w:rsidRDefault="00FC65CD" w:rsidP="00FC65CD">
      <w:pPr>
        <w:spacing w:after="0" w:line="240" w:lineRule="auto"/>
        <w:jc w:val="center"/>
        <w:rPr>
          <w:rFonts w:ascii="Times New Roman" w:eastAsiaTheme="minorEastAsia" w:hAnsi="Times New Roman" w:cs="Times New Roman"/>
          <w:sz w:val="24"/>
          <w:szCs w:val="24"/>
        </w:rPr>
      </w:pPr>
      <m:oMathPara>
        <m:oMath>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y</m:t>
              </m:r>
            </m:num>
            <m:den>
              <m:r>
                <w:rPr>
                  <w:rFonts w:ascii="Cambria Math" w:hAnsi="Cambria Math" w:cs="Times New Roman"/>
                  <w:sz w:val="24"/>
                  <w:szCs w:val="24"/>
                </w:rPr>
                <m:t>d</m:t>
              </m:r>
              <m:sSup>
                <m:sSupPr>
                  <m:ctrlPr>
                    <w:rPr>
                      <w:rFonts w:ascii="Cambria Math" w:hAnsi="Cambria Math" w:cs="Times New Roman"/>
                      <w:i/>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=0</m:t>
          </m:r>
          <m:r>
            <w:rPr>
              <w:rFonts w:ascii="Cambria Math" w:eastAsiaTheme="minorEastAsia" w:hAnsi="Cambria Math" w:cs="Times New Roman"/>
              <w:sz w:val="24"/>
              <w:szCs w:val="24"/>
            </w:rPr>
            <m:t xml:space="preserve">                      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=A</m:t>
          </m:r>
          <m:func>
            <m:funcPr>
              <m:ctrlPr>
                <w:rPr>
                  <w:rFonts w:ascii="Cambria Math" w:eastAsiaTheme="minorEastAsia" w:hAnsi="Cambria Math" w:cs="Times New Roman"/>
                  <w:i/>
                  <w:sz w:val="24"/>
                  <w:szCs w:val="24"/>
                </w:rPr>
              </m:ctrlPr>
            </m:funcPr>
            <m:fName>
              <m:r>
                <m:rPr>
                  <m:sty m:val="p"/>
                </m:rPr>
                <w:rPr>
                  <w:rFonts w:ascii="Cambria Math" w:hAnsi="Cambria Math" w:cs="Times New Roman"/>
                  <w:sz w:val="24"/>
                  <w:szCs w:val="24"/>
                </w:rPr>
                <m:t>cos</m:t>
              </m:r>
            </m:fName>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ωt+φ</m:t>
                  </m:r>
                </m:e>
              </m:d>
            </m:e>
          </m:func>
          <m:r>
            <w:rPr>
              <w:rFonts w:ascii="Cambria Math" w:eastAsiaTheme="minorEastAsia" w:hAnsi="Cambria Math" w:cs="Times New Roman"/>
              <w:sz w:val="24"/>
              <w:szCs w:val="24"/>
            </w:rPr>
            <m:t xml:space="preserve">      </m:t>
          </m:r>
        </m:oMath>
      </m:oMathPara>
    </w:p>
    <w:p w14:paraId="724E8D9F" w14:textId="77777777" w:rsidR="001230F2" w:rsidRDefault="00FC65CD" w:rsidP="00FC65CD">
      <w:pPr>
        <w:spacing w:after="0" w:line="240" w:lineRule="auto"/>
        <w:rPr>
          <w:rFonts w:ascii="Times New Roman" w:eastAsiaTheme="minorEastAsia" w:hAnsi="Times New Roman" w:cs="Times New Roman"/>
          <w:sz w:val="24"/>
          <w:szCs w:val="24"/>
        </w:rPr>
      </w:pPr>
      <w:r>
        <w:rPr>
          <w:rFonts w:ascii="Times New Roman" w:hAnsi="Times New Roman" w:cs="Times New Roman"/>
          <w:sz w:val="24"/>
          <w:szCs w:val="24"/>
        </w:rPr>
        <w:t xml:space="preserve">Donde </w:t>
      </w:r>
      <m:oMath>
        <m:r>
          <w:rPr>
            <w:rFonts w:ascii="Cambria Math" w:hAnsi="Cambria Math" w:cs="Times New Roman"/>
            <w:sz w:val="24"/>
            <w:szCs w:val="24"/>
          </w:rPr>
          <m:t>ω</m:t>
        </m:r>
      </m:oMath>
      <w:r>
        <w:rPr>
          <w:rFonts w:ascii="Times New Roman" w:eastAsiaTheme="minorEastAsia" w:hAnsi="Times New Roman" w:cs="Times New Roman"/>
          <w:sz w:val="24"/>
          <w:szCs w:val="24"/>
        </w:rPr>
        <w:t xml:space="preserve"> es la frecuencia angular</w:t>
      </w:r>
      <w:r w:rsidR="001230F2">
        <w:rPr>
          <w:rFonts w:ascii="Times New Roman" w:eastAsiaTheme="minorEastAsia" w:hAnsi="Times New Roman" w:cs="Times New Roman"/>
          <w:sz w:val="24"/>
          <w:szCs w:val="24"/>
        </w:rPr>
        <w:t xml:space="preserve"> de oscilación</w:t>
      </w:r>
      <w:r>
        <w:rPr>
          <w:rFonts w:ascii="Times New Roman" w:eastAsiaTheme="minorEastAsia" w:hAnsi="Times New Roman" w:cs="Times New Roman"/>
          <w:sz w:val="24"/>
          <w:szCs w:val="24"/>
        </w:rPr>
        <w:t>, en rad/s, depende de las características de construcción del sistema</w:t>
      </w:r>
      <w:r w:rsidR="001230F2">
        <w:rPr>
          <w:rFonts w:ascii="Times New Roman" w:eastAsiaTheme="minorEastAsia" w:hAnsi="Times New Roman" w:cs="Times New Roman"/>
          <w:sz w:val="24"/>
          <w:szCs w:val="24"/>
        </w:rPr>
        <w:t>.</w:t>
      </w:r>
    </w:p>
    <w:p w14:paraId="1BB72479" w14:textId="4B33CA11" w:rsidR="00FC65CD" w:rsidRDefault="001230F2" w:rsidP="00FC65CD">
      <w:pPr>
        <w:spacing w:after="0" w:line="240"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Los parámetros </w:t>
      </w:r>
      <m:oMath>
        <m:r>
          <w:rPr>
            <w:rFonts w:ascii="Cambria Math" w:eastAsiaTheme="minorEastAsia" w:hAnsi="Cambria Math" w:cs="Times New Roman"/>
            <w:sz w:val="24"/>
            <w:szCs w:val="24"/>
          </w:rPr>
          <m:t>A</m:t>
        </m:r>
      </m:oMath>
      <w:r>
        <w:rPr>
          <w:rFonts w:ascii="Times New Roman" w:eastAsiaTheme="minorEastAsia" w:hAnsi="Times New Roman" w:cs="Times New Roman"/>
          <w:sz w:val="24"/>
          <w:szCs w:val="24"/>
        </w:rPr>
        <w:t>,</w:t>
      </w:r>
      <w:r w:rsidR="00FC65CD">
        <w:rPr>
          <w:rFonts w:ascii="Times New Roman" w:eastAsiaTheme="minorEastAsia" w:hAnsi="Times New Roman" w:cs="Times New Roman"/>
          <w:sz w:val="24"/>
          <w:szCs w:val="24"/>
        </w:rPr>
        <w:t xml:space="preserve"> amplitud de oscilación (máxima distancia al punto de equilibrio)</w:t>
      </w:r>
      <w:r>
        <w:rPr>
          <w:rFonts w:ascii="Times New Roman" w:eastAsiaTheme="minorEastAsia" w:hAnsi="Times New Roman" w:cs="Times New Roman"/>
          <w:sz w:val="24"/>
          <w:szCs w:val="24"/>
        </w:rPr>
        <w:t>,</w:t>
      </w:r>
      <w:r w:rsidR="00FC65CD">
        <w:rPr>
          <w:rFonts w:ascii="Times New Roman" w:eastAsiaTheme="minorEastAsia" w:hAnsi="Times New Roman" w:cs="Times New Roman"/>
          <w:sz w:val="24"/>
          <w:szCs w:val="24"/>
        </w:rPr>
        <w:t xml:space="preserve"> y </w:t>
      </w:r>
      <m:oMath>
        <m:r>
          <w:rPr>
            <w:rFonts w:ascii="Cambria Math" w:eastAsiaTheme="minorEastAsia" w:hAnsi="Cambria Math" w:cs="Times New Roman"/>
            <w:sz w:val="24"/>
            <w:szCs w:val="24"/>
          </w:rPr>
          <m:t>φ</m:t>
        </m:r>
      </m:oMath>
      <w:r>
        <w:rPr>
          <w:rFonts w:ascii="Times New Roman" w:eastAsiaTheme="minorEastAsia" w:hAnsi="Times New Roman" w:cs="Times New Roman"/>
          <w:sz w:val="24"/>
          <w:szCs w:val="24"/>
        </w:rPr>
        <w:t xml:space="preserve">, </w:t>
      </w:r>
      <w:r w:rsidR="00FC65CD">
        <w:rPr>
          <w:rFonts w:ascii="Times New Roman" w:eastAsiaTheme="minorEastAsia" w:hAnsi="Times New Roman" w:cs="Times New Roman"/>
          <w:sz w:val="24"/>
          <w:szCs w:val="24"/>
        </w:rPr>
        <w:t>fase inicial</w:t>
      </w:r>
      <w:r>
        <w:rPr>
          <w:rFonts w:ascii="Times New Roman" w:eastAsiaTheme="minorEastAsia" w:hAnsi="Times New Roman" w:cs="Times New Roman"/>
          <w:sz w:val="24"/>
          <w:szCs w:val="24"/>
        </w:rPr>
        <w:t>, ambos dependen de la</w:t>
      </w:r>
      <w:r w:rsidR="00C126D0">
        <w:rPr>
          <w:rFonts w:ascii="Times New Roman" w:eastAsiaTheme="minorEastAsia" w:hAnsi="Times New Roman" w:cs="Times New Roman"/>
          <w:sz w:val="24"/>
          <w:szCs w:val="24"/>
        </w:rPr>
        <w:t xml:space="preserve"> posición y velocidad iniciales (</w:t>
      </w:r>
      <w:r w:rsidR="00C126D0">
        <w:rPr>
          <w:rFonts w:ascii="Times New Roman" w:eastAsiaTheme="minorEastAsia" w:hAnsi="Times New Roman" w:cs="Times New Roman"/>
          <w:sz w:val="24"/>
          <w:szCs w:val="24"/>
        </w:rPr>
        <w:t>condiciones iniciales</w:t>
      </w:r>
      <w:r w:rsidR="00C126D0">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de la oscilación</w:t>
      </w:r>
      <w:r w:rsidR="00C126D0">
        <w:rPr>
          <w:rFonts w:ascii="Times New Roman" w:eastAsiaTheme="minorEastAsia" w:hAnsi="Times New Roman" w:cs="Times New Roman"/>
          <w:sz w:val="24"/>
          <w:szCs w:val="24"/>
        </w:rPr>
        <w:t>)</w:t>
      </w:r>
      <w:bookmarkStart w:id="0" w:name="_GoBack"/>
      <w:bookmarkEnd w:id="0"/>
      <w:r>
        <w:rPr>
          <w:rFonts w:ascii="Times New Roman" w:eastAsiaTheme="minorEastAsia" w:hAnsi="Times New Roman" w:cs="Times New Roman"/>
          <w:sz w:val="24"/>
          <w:szCs w:val="24"/>
        </w:rPr>
        <w:t xml:space="preserve">. </w:t>
      </w:r>
    </w:p>
    <w:p w14:paraId="28390390" w14:textId="77777777" w:rsidR="00FC65CD" w:rsidRDefault="00FC65CD" w:rsidP="00FC65CD">
      <w:pPr>
        <w:spacing w:after="0" w:line="240" w:lineRule="auto"/>
        <w:rPr>
          <w:rFonts w:ascii="Times New Roman" w:hAnsi="Times New Roman" w:cs="Times New Roman"/>
          <w:sz w:val="24"/>
          <w:szCs w:val="24"/>
        </w:rPr>
      </w:pPr>
    </w:p>
    <w:p w14:paraId="2B3FCBA3" w14:textId="7B406FF4" w:rsidR="00757F73" w:rsidRDefault="00A60176" w:rsidP="00757F73">
      <w:pPr>
        <w:spacing w:after="0" w:line="240" w:lineRule="auto"/>
        <w:jc w:val="both"/>
        <w:rPr>
          <w:rFonts w:ascii="Times New Roman" w:hAnsi="Times New Roman" w:cs="Times New Roman"/>
          <w:sz w:val="24"/>
          <w:szCs w:val="24"/>
        </w:rPr>
      </w:pPr>
      <w:r>
        <w:rPr>
          <w:rFonts w:ascii="Times New Roman" w:hAnsi="Times New Roman" w:cs="Times New Roman"/>
          <w:sz w:val="24"/>
          <w:szCs w:val="24"/>
        </w:rPr>
        <w:t>Un</w:t>
      </w:r>
      <w:r w:rsidR="00757F73">
        <w:rPr>
          <w:rFonts w:ascii="Times New Roman" w:hAnsi="Times New Roman" w:cs="Times New Roman"/>
          <w:sz w:val="24"/>
          <w:szCs w:val="24"/>
        </w:rPr>
        <w:t xml:space="preserve"> cuerpo </w:t>
      </w:r>
      <w:r>
        <w:rPr>
          <w:rFonts w:ascii="Times New Roman" w:hAnsi="Times New Roman" w:cs="Times New Roman"/>
          <w:sz w:val="24"/>
          <w:szCs w:val="24"/>
        </w:rPr>
        <w:t xml:space="preserve">colgado de un resorte, liberado sobre o bajo su posición de equilibrio, tendrá </w:t>
      </w:r>
      <w:r w:rsidR="00FC65CD">
        <w:rPr>
          <w:rFonts w:ascii="Times New Roman" w:hAnsi="Times New Roman" w:cs="Times New Roman"/>
          <w:sz w:val="24"/>
          <w:szCs w:val="24"/>
        </w:rPr>
        <w:t>movimiento armónico simple</w:t>
      </w:r>
      <w:r w:rsidR="001230F2">
        <w:rPr>
          <w:rFonts w:ascii="Times New Roman" w:hAnsi="Times New Roman" w:cs="Times New Roman"/>
          <w:sz w:val="24"/>
          <w:szCs w:val="24"/>
        </w:rPr>
        <w:t xml:space="preserve">, cuya frecuencia angular </w:t>
      </w:r>
      <m:oMath>
        <m:r>
          <w:rPr>
            <w:rFonts w:ascii="Cambria Math" w:hAnsi="Cambria Math" w:cs="Times New Roman"/>
            <w:sz w:val="24"/>
            <w:szCs w:val="24"/>
          </w:rPr>
          <m:t>ω</m:t>
        </m:r>
      </m:oMath>
      <w:r w:rsidR="00C126D0">
        <w:rPr>
          <w:rFonts w:ascii="Times New Roman" w:eastAsiaTheme="minorEastAsia" w:hAnsi="Times New Roman" w:cs="Times New Roman"/>
          <w:sz w:val="24"/>
          <w:szCs w:val="24"/>
        </w:rPr>
        <w:t xml:space="preserve">  </w:t>
      </w:r>
      <w:r w:rsidR="00C32DF3">
        <w:rPr>
          <w:rFonts w:ascii="Times New Roman" w:hAnsi="Times New Roman" w:cs="Times New Roman"/>
          <w:sz w:val="24"/>
          <w:szCs w:val="24"/>
        </w:rPr>
        <w:t xml:space="preserve">y periodo </w:t>
      </w:r>
      <w:r w:rsidR="00C32DF3">
        <w:rPr>
          <w:rFonts w:ascii="Times New Roman" w:hAnsi="Times New Roman" w:cs="Times New Roman"/>
          <w:sz w:val="24"/>
          <w:szCs w:val="24"/>
        </w:rPr>
        <w:t>de oscilación</w:t>
      </w:r>
      <w:r w:rsidR="00C126D0">
        <w:rPr>
          <w:rFonts w:ascii="Times New Roman" w:hAnsi="Times New Roman" w:cs="Times New Roman"/>
          <w:sz w:val="24"/>
          <w:szCs w:val="24"/>
        </w:rPr>
        <w:t xml:space="preserve"> </w:t>
      </w:r>
      <m:oMath>
        <m:r>
          <w:rPr>
            <w:rFonts w:ascii="Cambria Math" w:hAnsi="Cambria Math" w:cs="Times New Roman"/>
            <w:sz w:val="24"/>
            <w:szCs w:val="24"/>
          </w:rPr>
          <m:t>T</m:t>
        </m:r>
      </m:oMath>
      <w:r w:rsidR="00C32DF3">
        <w:rPr>
          <w:rFonts w:ascii="Times New Roman" w:hAnsi="Times New Roman" w:cs="Times New Roman"/>
          <w:sz w:val="24"/>
          <w:szCs w:val="24"/>
        </w:rPr>
        <w:t xml:space="preserve"> </w:t>
      </w:r>
      <w:r w:rsidR="001230F2">
        <w:rPr>
          <w:rFonts w:ascii="Times New Roman" w:hAnsi="Times New Roman" w:cs="Times New Roman"/>
          <w:sz w:val="24"/>
          <w:szCs w:val="24"/>
        </w:rPr>
        <w:t>dependen de la masa del cuerpo y la constante elástica del resorte</w:t>
      </w:r>
    </w:p>
    <w:p w14:paraId="0197EA17" w14:textId="77777777" w:rsidR="00757F73" w:rsidRDefault="00757F73" w:rsidP="00757F73">
      <w:pPr>
        <w:spacing w:after="0" w:line="240" w:lineRule="auto"/>
        <w:jc w:val="both"/>
        <w:rPr>
          <w:rFonts w:ascii="Times New Roman" w:hAnsi="Times New Roman" w:cs="Times New Roman"/>
          <w:sz w:val="24"/>
          <w:szCs w:val="24"/>
        </w:rPr>
      </w:pPr>
    </w:p>
    <w:p w14:paraId="45A52EF4" w14:textId="27987639" w:rsidR="00CD1C3D" w:rsidRPr="00314673" w:rsidRDefault="001230F2" w:rsidP="00B63897">
      <w:pPr>
        <w:spacing w:after="0" w:line="240" w:lineRule="auto"/>
        <w:jc w:val="center"/>
        <w:rPr>
          <w:rFonts w:ascii="Times New Roman" w:hAnsi="Times New Roman" w:cs="Times New Roman"/>
          <w:sz w:val="24"/>
          <w:szCs w:val="24"/>
        </w:rPr>
      </w:pPr>
      <m:oMathPara>
        <m:oMath>
          <m:r>
            <w:rPr>
              <w:rFonts w:ascii="Cambria Math" w:hAnsi="Cambria Math" w:cs="Times New Roman"/>
              <w:sz w:val="24"/>
              <w:szCs w:val="24"/>
            </w:rPr>
            <m:t>ω=</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m</m:t>
                  </m:r>
                </m:den>
              </m:f>
            </m:e>
          </m:rad>
          <m:r>
            <w:rPr>
              <w:rFonts w:ascii="Cambria Math" w:eastAsiaTheme="minorEastAsia" w:hAnsi="Cambria Math" w:cs="Times New Roman"/>
              <w:sz w:val="24"/>
              <w:szCs w:val="24"/>
            </w:rPr>
            <m:t xml:space="preserve">     ⟹        </m:t>
          </m:r>
          <m:f>
            <m:fPr>
              <m:ctrlPr>
                <w:rPr>
                  <w:rFonts w:ascii="Cambria Math" w:hAnsi="Cambria Math" w:cs="Times New Roman"/>
                  <w:i/>
                  <w:sz w:val="24"/>
                  <w:szCs w:val="24"/>
                </w:rPr>
              </m:ctrlPr>
            </m:fPr>
            <m:num>
              <m:r>
                <w:rPr>
                  <w:rFonts w:ascii="Cambria Math" w:hAnsi="Cambria Math" w:cs="Times New Roman"/>
                  <w:sz w:val="24"/>
                  <w:szCs w:val="24"/>
                </w:rPr>
                <m:t>2π</m:t>
              </m:r>
            </m:num>
            <m:den>
              <m:r>
                <w:rPr>
                  <w:rFonts w:ascii="Cambria Math" w:hAnsi="Cambria Math" w:cs="Times New Roman"/>
                  <w:sz w:val="24"/>
                  <w:szCs w:val="24"/>
                </w:rPr>
                <m:t>T</m:t>
              </m:r>
            </m:den>
          </m:f>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m</m:t>
                  </m:r>
                </m:den>
              </m:f>
            </m:e>
          </m:ra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T=</m:t>
          </m:r>
          <m:r>
            <w:rPr>
              <w:rFonts w:ascii="Cambria Math" w:hAnsi="Cambria Math" w:cs="Times New Roman"/>
              <w:sz w:val="24"/>
              <w:szCs w:val="24"/>
            </w:rPr>
            <m:t>2π</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k</m:t>
                  </m:r>
                </m:den>
              </m:f>
            </m:e>
          </m:rad>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 xml:space="preserve"> 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2π</m:t>
                      </m:r>
                    </m:e>
                  </m:d>
                </m:e>
                <m:sup>
                  <m:r>
                    <w:rPr>
                      <w:rFonts w:ascii="Cambria Math" w:hAnsi="Cambria Math" w:cs="Times New Roman"/>
                      <w:sz w:val="24"/>
                      <w:szCs w:val="24"/>
                    </w:rPr>
                    <m:t>2</m:t>
                  </m:r>
                </m:sup>
              </m:sSup>
            </m:num>
            <m:den>
              <m:r>
                <w:rPr>
                  <w:rFonts w:ascii="Cambria Math" w:hAnsi="Cambria Math" w:cs="Times New Roman"/>
                  <w:sz w:val="24"/>
                  <w:szCs w:val="24"/>
                </w:rPr>
                <m:t>k</m:t>
              </m:r>
            </m:den>
          </m:f>
          <m:r>
            <w:rPr>
              <w:rFonts w:ascii="Cambria Math" w:hAnsi="Cambria Math" w:cs="Times New Roman"/>
              <w:sz w:val="24"/>
              <w:szCs w:val="24"/>
            </w:rPr>
            <m:t>m</m:t>
          </m:r>
        </m:oMath>
      </m:oMathPara>
    </w:p>
    <w:p w14:paraId="6D071A09" w14:textId="77777777" w:rsidR="00CD1C3D" w:rsidRPr="00314673" w:rsidRDefault="00CD1C3D">
      <w:pPr>
        <w:spacing w:after="0" w:line="240" w:lineRule="auto"/>
        <w:ind w:left="360"/>
        <w:jc w:val="both"/>
        <w:rPr>
          <w:rFonts w:ascii="Times New Roman" w:hAnsi="Times New Roman" w:cs="Times New Roman"/>
          <w:sz w:val="24"/>
          <w:szCs w:val="24"/>
        </w:rPr>
      </w:pPr>
    </w:p>
    <w:p w14:paraId="260E1F00" w14:textId="22933142" w:rsidR="00C61559" w:rsidRPr="00314673" w:rsidRDefault="00C32DF3">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 xml:space="preserve">A.- </w:t>
      </w:r>
      <w:r w:rsidR="007A659F" w:rsidRPr="00314673">
        <w:rPr>
          <w:rFonts w:ascii="Times New Roman" w:hAnsi="Times New Roman" w:cs="Times New Roman"/>
          <w:color w:val="000000" w:themeColor="text1"/>
          <w:sz w:val="24"/>
          <w:szCs w:val="24"/>
          <w:u w:val="single"/>
        </w:rPr>
        <w:t>Formulación de Hipótesis</w:t>
      </w:r>
    </w:p>
    <w:p w14:paraId="06C81760" w14:textId="1AB5FC81" w:rsidR="00C61559" w:rsidRDefault="00C32DF3">
      <w:pPr>
        <w:spacing w:after="0" w:line="240" w:lineRule="auto"/>
        <w:ind w:left="36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Considerando el montaje a utilizar, y el marco teórico 2</w:t>
      </w:r>
    </w:p>
    <w:p w14:paraId="106E0D2D" w14:textId="6B629511" w:rsidR="00C32DF3" w:rsidRDefault="00C32DF3" w:rsidP="00C32DF3">
      <w:pPr>
        <w:pStyle w:val="Prrafodelista"/>
        <w:numPr>
          <w:ilvl w:val="0"/>
          <w:numId w:val="18"/>
        </w:num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w:t>
      </w:r>
      <w:r w:rsidRPr="00CC067E">
        <w:rPr>
          <w:rFonts w:ascii="Times New Roman" w:hAnsi="Times New Roman" w:cs="Times New Roman"/>
          <w:color w:val="000000" w:themeColor="text1"/>
          <w:sz w:val="24"/>
          <w:szCs w:val="24"/>
        </w:rPr>
        <w:t xml:space="preserve">l aumentar </w:t>
      </w:r>
      <w:r>
        <w:rPr>
          <w:rFonts w:ascii="Times New Roman" w:hAnsi="Times New Roman" w:cs="Times New Roman"/>
          <w:color w:val="000000" w:themeColor="text1"/>
          <w:sz w:val="24"/>
          <w:szCs w:val="24"/>
        </w:rPr>
        <w:t>la masa</w:t>
      </w:r>
      <w:r w:rsidRPr="00CC067E">
        <w:rPr>
          <w:rFonts w:ascii="Times New Roman" w:hAnsi="Times New Roman" w:cs="Times New Roman"/>
          <w:color w:val="000000" w:themeColor="text1"/>
          <w:sz w:val="24"/>
          <w:szCs w:val="24"/>
        </w:rPr>
        <w:t xml:space="preserve"> del cuerpo </w:t>
      </w:r>
      <w:r>
        <w:rPr>
          <w:rFonts w:ascii="Times New Roman" w:hAnsi="Times New Roman" w:cs="Times New Roman"/>
          <w:color w:val="000000" w:themeColor="text1"/>
          <w:sz w:val="24"/>
          <w:szCs w:val="24"/>
        </w:rPr>
        <w:t>oscilante colgada</w:t>
      </w:r>
      <w:r w:rsidRPr="00CC067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w:t>
      </w:r>
      <w:r w:rsidRPr="00CC067E">
        <w:rPr>
          <w:rFonts w:ascii="Times New Roman" w:hAnsi="Times New Roman" w:cs="Times New Roman"/>
          <w:color w:val="000000" w:themeColor="text1"/>
          <w:sz w:val="24"/>
          <w:szCs w:val="24"/>
        </w:rPr>
        <w:t xml:space="preserve">el resorte ¿qué sucederá con </w:t>
      </w:r>
      <w:r>
        <w:rPr>
          <w:rFonts w:ascii="Times New Roman" w:hAnsi="Times New Roman" w:cs="Times New Roman"/>
          <w:color w:val="000000" w:themeColor="text1"/>
          <w:sz w:val="24"/>
          <w:szCs w:val="24"/>
        </w:rPr>
        <w:t>el periodo de oscilación</w:t>
      </w:r>
      <w:r w:rsidRPr="00CC067E">
        <w:rPr>
          <w:rFonts w:ascii="Times New Roman" w:hAnsi="Times New Roman" w:cs="Times New Roman"/>
          <w:color w:val="000000" w:themeColor="text1"/>
          <w:sz w:val="24"/>
          <w:szCs w:val="24"/>
        </w:rPr>
        <w:t xml:space="preserve">? ¿por qué? </w:t>
      </w:r>
    </w:p>
    <w:p w14:paraId="52A49ED4" w14:textId="220B9F3B" w:rsidR="00C32DF3" w:rsidRPr="00C32DF3" w:rsidRDefault="00C32DF3" w:rsidP="00C32DF3">
      <w:pPr>
        <w:pStyle w:val="Prrafodelista"/>
        <w:numPr>
          <w:ilvl w:val="0"/>
          <w:numId w:val="18"/>
        </w:numPr>
        <w:spacing w:after="0"/>
        <w:jc w:val="both"/>
        <w:rPr>
          <w:rFonts w:ascii="Times New Roman" w:hAnsi="Times New Roman" w:cs="Times New Roman"/>
          <w:color w:val="000000" w:themeColor="text1"/>
          <w:sz w:val="24"/>
          <w:szCs w:val="24"/>
        </w:rPr>
      </w:pPr>
      <w:r w:rsidRPr="00CC067E">
        <w:rPr>
          <w:rFonts w:ascii="Times New Roman" w:hAnsi="Times New Roman" w:cs="Times New Roman"/>
          <w:color w:val="000000" w:themeColor="text1"/>
          <w:sz w:val="24"/>
          <w:szCs w:val="24"/>
        </w:rPr>
        <w:t xml:space="preserve">¿De qué forma (lineal, exponencial, </w:t>
      </w:r>
      <w:r w:rsidR="00B63897">
        <w:rPr>
          <w:rFonts w:ascii="Times New Roman" w:hAnsi="Times New Roman" w:cs="Times New Roman"/>
          <w:color w:val="000000" w:themeColor="text1"/>
          <w:sz w:val="24"/>
          <w:szCs w:val="24"/>
        </w:rPr>
        <w:t xml:space="preserve">potencial, </w:t>
      </w:r>
      <w:r w:rsidRPr="00CC067E">
        <w:rPr>
          <w:rFonts w:ascii="Times New Roman" w:hAnsi="Times New Roman" w:cs="Times New Roman"/>
          <w:color w:val="000000" w:themeColor="text1"/>
          <w:sz w:val="24"/>
          <w:szCs w:val="24"/>
        </w:rPr>
        <w:t xml:space="preserve">polinómica, etc.) </w:t>
      </w:r>
      <w:r w:rsidR="00B63897">
        <w:rPr>
          <w:rFonts w:ascii="Times New Roman" w:hAnsi="Times New Roman" w:cs="Times New Roman"/>
          <w:color w:val="000000" w:themeColor="text1"/>
          <w:sz w:val="24"/>
          <w:szCs w:val="24"/>
        </w:rPr>
        <w:t xml:space="preserve">el periodo de oscilación al cuadrado </w:t>
      </w:r>
      <w:r w:rsidR="00215D3E">
        <w:rPr>
          <w:rFonts w:ascii="Times New Roman" w:hAnsi="Times New Roman" w:cs="Times New Roman"/>
          <w:color w:val="000000" w:themeColor="text1"/>
          <w:sz w:val="24"/>
          <w:szCs w:val="24"/>
        </w:rPr>
        <w:t>depende</w:t>
      </w:r>
      <w:r w:rsidR="00215D3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de la masa</w:t>
      </w:r>
      <w:r w:rsidRPr="00CC067E">
        <w:rPr>
          <w:rFonts w:ascii="Times New Roman" w:hAnsi="Times New Roman" w:cs="Times New Roman"/>
          <w:color w:val="000000" w:themeColor="text1"/>
          <w:sz w:val="24"/>
          <w:szCs w:val="24"/>
        </w:rPr>
        <w:t xml:space="preserve"> </w:t>
      </w:r>
      <w:r w:rsidR="00B63897">
        <w:rPr>
          <w:rFonts w:ascii="Times New Roman" w:hAnsi="Times New Roman" w:cs="Times New Roman"/>
          <w:color w:val="000000" w:themeColor="text1"/>
          <w:sz w:val="24"/>
          <w:szCs w:val="24"/>
        </w:rPr>
        <w:t>colgada al resorte</w:t>
      </w:r>
      <w:r w:rsidRPr="00CC067E">
        <w:rPr>
          <w:rFonts w:ascii="Times New Roman" w:hAnsi="Times New Roman" w:cs="Times New Roman"/>
          <w:color w:val="000000" w:themeColor="text1"/>
          <w:sz w:val="24"/>
          <w:szCs w:val="24"/>
        </w:rPr>
        <w:t>? Justifique</w:t>
      </w:r>
      <w:r>
        <w:rPr>
          <w:rFonts w:ascii="Times New Roman" w:hAnsi="Times New Roman" w:cs="Times New Roman"/>
          <w:color w:val="000000" w:themeColor="text1"/>
          <w:sz w:val="24"/>
          <w:szCs w:val="24"/>
        </w:rPr>
        <w:t>.</w:t>
      </w:r>
    </w:p>
    <w:p w14:paraId="229A4AB3" w14:textId="77777777" w:rsidR="00C32DF3" w:rsidRPr="00C32DF3" w:rsidRDefault="00C32DF3" w:rsidP="00C32DF3">
      <w:pPr>
        <w:pStyle w:val="Prrafodelista"/>
        <w:spacing w:after="0" w:line="240" w:lineRule="auto"/>
        <w:ind w:left="1080"/>
        <w:jc w:val="both"/>
        <w:rPr>
          <w:rFonts w:ascii="Times New Roman" w:hAnsi="Times New Roman" w:cs="Times New Roman"/>
          <w:color w:val="000000" w:themeColor="text1"/>
          <w:sz w:val="24"/>
          <w:szCs w:val="24"/>
        </w:rPr>
      </w:pPr>
    </w:p>
    <w:tbl>
      <w:tblPr>
        <w:tblStyle w:val="Tablaconcuadrcula"/>
        <w:tblW w:w="9828" w:type="dxa"/>
        <w:tblInd w:w="360" w:type="dxa"/>
        <w:tblLook w:val="04A0" w:firstRow="1" w:lastRow="0" w:firstColumn="1" w:lastColumn="0" w:noHBand="0" w:noVBand="1"/>
      </w:tblPr>
      <w:tblGrid>
        <w:gridCol w:w="9828"/>
      </w:tblGrid>
      <w:tr w:rsidR="00C61559" w:rsidRPr="00314673" w14:paraId="77D0F149" w14:textId="77777777">
        <w:tc>
          <w:tcPr>
            <w:tcW w:w="9828" w:type="dxa"/>
            <w:shd w:val="clear" w:color="auto" w:fill="auto"/>
            <w:tcMar>
              <w:left w:w="108" w:type="dxa"/>
            </w:tcMar>
          </w:tcPr>
          <w:p w14:paraId="45355F38"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p w14:paraId="2B92BAAA" w14:textId="28766E50" w:rsidR="00C61559" w:rsidRDefault="00DB7A7A" w:rsidP="00DB7A7A">
            <w:pPr>
              <w:pStyle w:val="Prrafodelista"/>
              <w:spacing w:after="0" w:line="360" w:lineRule="auto"/>
              <w:ind w:left="360"/>
              <w:jc w:val="both"/>
              <w:rPr>
                <w:rFonts w:ascii="Times New Roman" w:hAnsi="Times New Roman" w:cs="Times New Roman"/>
                <w:color w:val="000000" w:themeColor="text1"/>
                <w:sz w:val="24"/>
                <w:szCs w:val="24"/>
              </w:rPr>
            </w:pPr>
            <w:r w:rsidRPr="00DB7A7A">
              <w:rPr>
                <w:rFonts w:ascii="Times New Roman" w:hAnsi="Times New Roman" w:cs="Times New Roman"/>
                <w:color w:val="FF0000"/>
                <w:sz w:val="24"/>
                <w:szCs w:val="24"/>
              </w:rPr>
              <w:t>(</w:t>
            </w:r>
            <w:r w:rsidR="00A92FB9">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216E8532" w14:textId="27F88B7C" w:rsidR="00B63897" w:rsidRDefault="00B63897">
            <w:pPr>
              <w:spacing w:after="0" w:line="360" w:lineRule="auto"/>
              <w:jc w:val="both"/>
              <w:rPr>
                <w:rFonts w:ascii="Times New Roman" w:hAnsi="Times New Roman" w:cs="Times New Roman"/>
                <w:color w:val="000000" w:themeColor="text1"/>
                <w:sz w:val="24"/>
                <w:szCs w:val="24"/>
              </w:rPr>
            </w:pPr>
          </w:p>
          <w:p w14:paraId="050BCFFE" w14:textId="0942A46E" w:rsidR="00B63897" w:rsidRDefault="00B63897">
            <w:pPr>
              <w:spacing w:after="0" w:line="360" w:lineRule="auto"/>
              <w:jc w:val="both"/>
              <w:rPr>
                <w:rFonts w:ascii="Times New Roman" w:hAnsi="Times New Roman" w:cs="Times New Roman"/>
                <w:color w:val="000000" w:themeColor="text1"/>
                <w:sz w:val="24"/>
                <w:szCs w:val="24"/>
              </w:rPr>
            </w:pPr>
          </w:p>
          <w:p w14:paraId="5CAABBF1" w14:textId="1CF8FE4B" w:rsidR="007455AD" w:rsidRDefault="007455AD">
            <w:pPr>
              <w:spacing w:after="0" w:line="360" w:lineRule="auto"/>
              <w:jc w:val="both"/>
              <w:rPr>
                <w:rFonts w:ascii="Times New Roman" w:hAnsi="Times New Roman" w:cs="Times New Roman"/>
                <w:color w:val="000000" w:themeColor="text1"/>
                <w:sz w:val="24"/>
                <w:szCs w:val="24"/>
              </w:rPr>
            </w:pPr>
          </w:p>
          <w:p w14:paraId="174052BF" w14:textId="77777777" w:rsidR="007455AD" w:rsidRDefault="007455AD">
            <w:pPr>
              <w:spacing w:after="0" w:line="360" w:lineRule="auto"/>
              <w:jc w:val="both"/>
              <w:rPr>
                <w:rFonts w:ascii="Times New Roman" w:hAnsi="Times New Roman" w:cs="Times New Roman"/>
                <w:color w:val="000000" w:themeColor="text1"/>
                <w:sz w:val="24"/>
                <w:szCs w:val="24"/>
              </w:rPr>
            </w:pPr>
          </w:p>
          <w:p w14:paraId="2670E0BB" w14:textId="77777777" w:rsidR="00B63897" w:rsidRPr="00314673" w:rsidRDefault="00B63897">
            <w:pPr>
              <w:spacing w:after="0" w:line="360" w:lineRule="auto"/>
              <w:jc w:val="both"/>
              <w:rPr>
                <w:rFonts w:ascii="Times New Roman" w:hAnsi="Times New Roman" w:cs="Times New Roman"/>
                <w:color w:val="000000" w:themeColor="text1"/>
                <w:sz w:val="24"/>
                <w:szCs w:val="24"/>
              </w:rPr>
            </w:pPr>
          </w:p>
          <w:p w14:paraId="370FE500" w14:textId="77777777" w:rsidR="00C61559" w:rsidRPr="00314673" w:rsidRDefault="00C61559">
            <w:pPr>
              <w:spacing w:after="0" w:line="360" w:lineRule="auto"/>
              <w:jc w:val="both"/>
              <w:rPr>
                <w:rFonts w:ascii="Times New Roman" w:hAnsi="Times New Roman" w:cs="Times New Roman"/>
                <w:color w:val="000000" w:themeColor="text1"/>
                <w:sz w:val="24"/>
                <w:szCs w:val="24"/>
              </w:rPr>
            </w:pPr>
          </w:p>
        </w:tc>
      </w:tr>
    </w:tbl>
    <w:p w14:paraId="0BC35081" w14:textId="77777777" w:rsidR="00B63897" w:rsidRDefault="00B63897">
      <w:pPr>
        <w:spacing w:line="240" w:lineRule="auto"/>
        <w:rPr>
          <w:rFonts w:ascii="Times New Roman" w:hAnsi="Times New Roman" w:cs="Times New Roman"/>
          <w:sz w:val="24"/>
          <w:szCs w:val="24"/>
          <w:u w:val="single"/>
        </w:rPr>
      </w:pPr>
    </w:p>
    <w:p w14:paraId="541781A2" w14:textId="77777777" w:rsidR="00B63897" w:rsidRDefault="00B63897">
      <w:pPr>
        <w:spacing w:line="240" w:lineRule="auto"/>
        <w:rPr>
          <w:rFonts w:ascii="Times New Roman" w:hAnsi="Times New Roman" w:cs="Times New Roman"/>
          <w:sz w:val="24"/>
          <w:szCs w:val="24"/>
          <w:u w:val="single"/>
        </w:rPr>
      </w:pPr>
    </w:p>
    <w:p w14:paraId="51C9FA0C" w14:textId="77777777" w:rsidR="007B75DE" w:rsidRDefault="007B75DE" w:rsidP="007B75DE">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lastRenderedPageBreak/>
        <w:t>B.- Obtención y proceso de datos</w:t>
      </w:r>
    </w:p>
    <w:p w14:paraId="0180A637" w14:textId="40F702F4" w:rsidR="007B75DE" w:rsidRDefault="007A659F" w:rsidP="00B17DB5">
      <w:pPr>
        <w:jc w:val="both"/>
        <w:rPr>
          <w:rFonts w:ascii="Times New Roman" w:hAnsi="Times New Roman" w:cs="Times New Roman"/>
          <w:sz w:val="24"/>
          <w:szCs w:val="24"/>
        </w:rPr>
      </w:pPr>
      <w:r w:rsidRPr="00314673">
        <w:rPr>
          <w:rFonts w:ascii="Times New Roman" w:hAnsi="Times New Roman" w:cs="Times New Roman"/>
          <w:sz w:val="24"/>
          <w:szCs w:val="24"/>
        </w:rPr>
        <w:t xml:space="preserve"> </w:t>
      </w:r>
      <w:r w:rsidR="007B75DE">
        <w:rPr>
          <w:rFonts w:ascii="Times New Roman" w:hAnsi="Times New Roman" w:cs="Times New Roman"/>
          <w:sz w:val="24"/>
          <w:szCs w:val="24"/>
        </w:rPr>
        <w:t>Usando</w:t>
      </w:r>
      <w:r w:rsidR="00416A5E">
        <w:rPr>
          <w:rFonts w:ascii="Times New Roman" w:hAnsi="Times New Roman" w:cs="Times New Roman"/>
          <w:sz w:val="24"/>
          <w:szCs w:val="24"/>
        </w:rPr>
        <w:t xml:space="preserve"> el mismo resorte de la parte 1, para</w:t>
      </w:r>
      <w:r w:rsidR="007B75DE">
        <w:rPr>
          <w:rFonts w:ascii="Times New Roman" w:hAnsi="Times New Roman" w:cs="Times New Roman"/>
          <w:sz w:val="24"/>
          <w:szCs w:val="24"/>
        </w:rPr>
        <w:t xml:space="preserve"> diferentes masas en el </w:t>
      </w:r>
      <w:r w:rsidR="00416A5E">
        <w:rPr>
          <w:rFonts w:ascii="Times New Roman" w:hAnsi="Times New Roman" w:cs="Times New Roman"/>
          <w:sz w:val="24"/>
          <w:szCs w:val="24"/>
        </w:rPr>
        <w:t>sistema</w:t>
      </w:r>
      <w:r w:rsidR="007B75DE">
        <w:rPr>
          <w:rFonts w:ascii="Times New Roman" w:hAnsi="Times New Roman" w:cs="Times New Roman"/>
          <w:sz w:val="24"/>
          <w:szCs w:val="24"/>
        </w:rPr>
        <w:t>, levante o baje ésta respecto de</w:t>
      </w:r>
      <w:r w:rsidR="00416A5E">
        <w:rPr>
          <w:rFonts w:ascii="Times New Roman" w:hAnsi="Times New Roman" w:cs="Times New Roman"/>
          <w:sz w:val="24"/>
          <w:szCs w:val="24"/>
        </w:rPr>
        <w:t xml:space="preserve"> su</w:t>
      </w:r>
      <w:r w:rsidR="007B75DE">
        <w:rPr>
          <w:rFonts w:ascii="Times New Roman" w:hAnsi="Times New Roman" w:cs="Times New Roman"/>
          <w:sz w:val="24"/>
          <w:szCs w:val="24"/>
        </w:rPr>
        <w:t xml:space="preserve"> punto de equilibrio no más de </w:t>
      </w:r>
      <w:r w:rsidR="00416A5E">
        <w:rPr>
          <w:rFonts w:ascii="Times New Roman" w:hAnsi="Times New Roman" w:cs="Times New Roman"/>
          <w:sz w:val="24"/>
          <w:szCs w:val="24"/>
        </w:rPr>
        <w:t>5</w:t>
      </w:r>
      <w:r w:rsidR="007B75DE">
        <w:rPr>
          <w:rFonts w:ascii="Times New Roman" w:hAnsi="Times New Roman" w:cs="Times New Roman"/>
          <w:sz w:val="24"/>
          <w:szCs w:val="24"/>
        </w:rPr>
        <w:t xml:space="preserve">cm, y suelte. Tome el tiempo que tarda en 10 oscilaciones consecutivas. Luego dividirá este tiempo en 10 para obtener el periodo de oscilación, de modo de minimizar la influencia de su tiempo de reacción en éste. </w:t>
      </w:r>
    </w:p>
    <w:p w14:paraId="41BBA9F1" w14:textId="7E93A728" w:rsidR="00567A0E" w:rsidRPr="00314673" w:rsidRDefault="007B75DE" w:rsidP="00B17DB5">
      <w:pPr>
        <w:jc w:val="both"/>
        <w:rPr>
          <w:rFonts w:ascii="Times New Roman" w:hAnsi="Times New Roman" w:cs="Times New Roman"/>
          <w:b/>
          <w:bCs/>
          <w:sz w:val="24"/>
          <w:szCs w:val="24"/>
        </w:rPr>
      </w:pPr>
      <w:r>
        <w:rPr>
          <w:rFonts w:ascii="Times New Roman" w:hAnsi="Times New Roman" w:cs="Times New Roman"/>
          <w:sz w:val="24"/>
          <w:szCs w:val="24"/>
        </w:rPr>
        <w:t>Complete la tabla y construya el gráfico Periodo cuadrado versus masa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616"/>
        <w:gridCol w:w="5572"/>
      </w:tblGrid>
      <w:tr w:rsidR="007B75DE" w:rsidRPr="001230F2" w14:paraId="77476B3B" w14:textId="77777777" w:rsidTr="00185EF4">
        <w:trPr>
          <w:trHeight w:val="5771"/>
        </w:trPr>
        <w:tc>
          <w:tcPr>
            <w:tcW w:w="4531" w:type="dxa"/>
          </w:tcPr>
          <w:p w14:paraId="243587F4" w14:textId="255BDCDC" w:rsidR="007B75DE" w:rsidRDefault="007B75DE" w:rsidP="00552B50">
            <w:pPr>
              <w:pStyle w:val="Descripcin"/>
              <w:keepNext/>
              <w:rPr>
                <w:rFonts w:ascii="Times New Roman" w:hAnsi="Times New Roman" w:cs="Times New Roman"/>
                <w:i w:val="0"/>
                <w:sz w:val="24"/>
                <w:szCs w:val="24"/>
              </w:rPr>
            </w:pPr>
            <w:r>
              <w:rPr>
                <w:rFonts w:ascii="Times New Roman" w:hAnsi="Times New Roman" w:cs="Times New Roman"/>
                <w:i w:val="0"/>
                <w:sz w:val="24"/>
                <w:szCs w:val="24"/>
              </w:rPr>
              <w:t xml:space="preserve">Tabla </w:t>
            </w:r>
            <w:r w:rsidR="00185EF4">
              <w:rPr>
                <w:rFonts w:ascii="Times New Roman" w:hAnsi="Times New Roman" w:cs="Times New Roman"/>
                <w:i w:val="0"/>
                <w:sz w:val="24"/>
                <w:szCs w:val="24"/>
              </w:rPr>
              <w:t>2</w:t>
            </w:r>
            <w:r>
              <w:rPr>
                <w:rFonts w:ascii="Times New Roman" w:hAnsi="Times New Roman" w:cs="Times New Roman"/>
                <w:i w:val="0"/>
                <w:sz w:val="24"/>
                <w:szCs w:val="24"/>
              </w:rPr>
              <w:t>:</w:t>
            </w:r>
            <w:r w:rsidR="00DB7A7A">
              <w:rPr>
                <w:rFonts w:ascii="Times New Roman" w:hAnsi="Times New Roman" w:cs="Times New Roman"/>
                <w:i w:val="0"/>
                <w:sz w:val="24"/>
                <w:szCs w:val="24"/>
              </w:rPr>
              <w:t xml:space="preserve"> </w:t>
            </w:r>
            <w:r w:rsidR="00DB7A7A" w:rsidRPr="00DB7A7A">
              <w:rPr>
                <w:rFonts w:ascii="Times New Roman" w:hAnsi="Times New Roman" w:cs="Times New Roman"/>
                <w:i w:val="0"/>
                <w:color w:val="FF0000"/>
                <w:sz w:val="24"/>
                <w:szCs w:val="24"/>
              </w:rPr>
              <w:t>(</w:t>
            </w:r>
            <w:r w:rsidR="00DB7A7A">
              <w:rPr>
                <w:rFonts w:ascii="Times New Roman" w:hAnsi="Times New Roman" w:cs="Times New Roman"/>
                <w:i w:val="0"/>
                <w:color w:val="FF0000"/>
                <w:sz w:val="24"/>
                <w:szCs w:val="24"/>
              </w:rPr>
              <w:t>8</w:t>
            </w:r>
            <w:r w:rsidR="00DB7A7A" w:rsidRPr="00DB7A7A">
              <w:rPr>
                <w:rFonts w:ascii="Times New Roman" w:hAnsi="Times New Roman" w:cs="Times New Roman"/>
                <w:i w:val="0"/>
                <w:color w:val="FF0000"/>
                <w:sz w:val="24"/>
                <w:szCs w:val="24"/>
              </w:rPr>
              <w:t>pts)</w:t>
            </w:r>
          </w:p>
          <w:tbl>
            <w:tblPr>
              <w:tblStyle w:val="Tablaconcuadrcula"/>
              <w:tblpPr w:leftFromText="141" w:rightFromText="141" w:vertAnchor="text" w:horzAnchor="margin" w:tblpY="136"/>
              <w:tblW w:w="4390" w:type="dxa"/>
              <w:tblLook w:val="04A0" w:firstRow="1" w:lastRow="0" w:firstColumn="1" w:lastColumn="0" w:noHBand="0" w:noVBand="1"/>
            </w:tblPr>
            <w:tblGrid>
              <w:gridCol w:w="421"/>
              <w:gridCol w:w="992"/>
              <w:gridCol w:w="992"/>
              <w:gridCol w:w="992"/>
              <w:gridCol w:w="993"/>
            </w:tblGrid>
            <w:tr w:rsidR="00185EF4" w:rsidRPr="00314673" w14:paraId="341028FF" w14:textId="77777777" w:rsidTr="00185EF4">
              <w:tc>
                <w:tcPr>
                  <w:tcW w:w="421" w:type="dxa"/>
                </w:tcPr>
                <w:p w14:paraId="1529C969" w14:textId="77777777" w:rsidR="007B75DE" w:rsidRPr="007B75DE" w:rsidRDefault="007B75DE" w:rsidP="007B75DE">
                  <w:pPr>
                    <w:jc w:val="center"/>
                    <w:rPr>
                      <w:rFonts w:ascii="Times New Roman" w:hAnsi="Times New Roman" w:cs="Times New Roman"/>
                      <w:bCs/>
                      <w:sz w:val="24"/>
                      <w:szCs w:val="24"/>
                    </w:rPr>
                  </w:pPr>
                  <w:r w:rsidRPr="007B75DE">
                    <w:rPr>
                      <w:rFonts w:ascii="Times New Roman" w:hAnsi="Times New Roman" w:cs="Times New Roman"/>
                      <w:bCs/>
                      <w:sz w:val="24"/>
                      <w:szCs w:val="24"/>
                    </w:rPr>
                    <w:t>N</w:t>
                  </w:r>
                </w:p>
              </w:tc>
              <w:tc>
                <w:tcPr>
                  <w:tcW w:w="992" w:type="dxa"/>
                </w:tcPr>
                <w:p w14:paraId="7F20845A" w14:textId="77777777" w:rsidR="007B75DE" w:rsidRPr="007B75DE" w:rsidRDefault="007B75DE" w:rsidP="007B75DE">
                  <w:pPr>
                    <w:jc w:val="center"/>
                    <w:rPr>
                      <w:rFonts w:ascii="Times New Roman" w:hAnsi="Times New Roman" w:cs="Times New Roman"/>
                      <w:bCs/>
                      <w:sz w:val="24"/>
                      <w:szCs w:val="24"/>
                    </w:rPr>
                  </w:pPr>
                  <w:r w:rsidRPr="007B75DE">
                    <w:rPr>
                      <w:rFonts w:ascii="Times New Roman" w:hAnsi="Times New Roman" w:cs="Times New Roman"/>
                      <w:bCs/>
                      <w:sz w:val="24"/>
                      <w:szCs w:val="24"/>
                    </w:rPr>
                    <w:t>m [kg]</w:t>
                  </w:r>
                </w:p>
              </w:tc>
              <w:tc>
                <w:tcPr>
                  <w:tcW w:w="992" w:type="dxa"/>
                </w:tcPr>
                <w:p w14:paraId="1D826E47" w14:textId="232B1EEE" w:rsidR="007B75DE" w:rsidRPr="007B75DE" w:rsidRDefault="007B75DE" w:rsidP="007B75DE">
                  <w:pPr>
                    <w:jc w:val="center"/>
                    <w:rPr>
                      <w:rFonts w:ascii="Times New Roman" w:eastAsia="Calibri" w:hAnsi="Times New Roman" w:cs="Times New Roman"/>
                      <w:sz w:val="24"/>
                      <w:szCs w:val="24"/>
                    </w:rPr>
                  </w:pPr>
                  <m:oMathPara>
                    <m:oMath>
                      <m:r>
                        <w:rPr>
                          <w:rFonts w:ascii="Cambria Math" w:eastAsia="Calibri" w:hAnsi="Cambria Math" w:cs="Times New Roman"/>
                          <w:sz w:val="24"/>
                          <w:szCs w:val="24"/>
                        </w:rPr>
                        <m:t>t [s]</m:t>
                      </m:r>
                    </m:oMath>
                  </m:oMathPara>
                </w:p>
              </w:tc>
              <w:tc>
                <w:tcPr>
                  <w:tcW w:w="992" w:type="dxa"/>
                </w:tcPr>
                <w:p w14:paraId="2FCD5DC1" w14:textId="554A7B47" w:rsidR="007B75DE" w:rsidRPr="007B75DE" w:rsidRDefault="007B75DE" w:rsidP="007B75DE">
                  <w:pPr>
                    <w:jc w:val="center"/>
                    <w:rPr>
                      <w:rFonts w:ascii="Times New Roman" w:hAnsi="Times New Roman" w:cs="Times New Roman"/>
                      <w:bCs/>
                      <w:sz w:val="24"/>
                      <w:szCs w:val="24"/>
                    </w:rPr>
                  </w:pPr>
                  <m:oMathPara>
                    <m:oMath>
                      <m:r>
                        <w:rPr>
                          <w:rFonts w:ascii="Cambria Math" w:eastAsiaTheme="minorEastAsia" w:hAnsi="Cambria Math" w:cs="Times New Roman"/>
                          <w:sz w:val="24"/>
                          <w:szCs w:val="24"/>
                        </w:rPr>
                        <m:t>T [s]</m:t>
                      </m:r>
                    </m:oMath>
                  </m:oMathPara>
                </w:p>
              </w:tc>
              <w:tc>
                <w:tcPr>
                  <w:tcW w:w="993" w:type="dxa"/>
                </w:tcPr>
                <w:p w14:paraId="74928549" w14:textId="25AEBF7C" w:rsidR="007B75DE" w:rsidRPr="007B75DE" w:rsidRDefault="007B75DE" w:rsidP="007B75DE">
                  <w:pPr>
                    <w:jc w:val="center"/>
                    <w:rPr>
                      <w:rFonts w:ascii="Times New Roman" w:hAnsi="Times New Roman" w:cs="Times New Roman"/>
                      <w:bCs/>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T</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s</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m:oMathPara>
                </w:p>
              </w:tc>
            </w:tr>
            <w:tr w:rsidR="00185EF4" w:rsidRPr="00314673" w14:paraId="27935340" w14:textId="77777777" w:rsidTr="00185EF4">
              <w:tc>
                <w:tcPr>
                  <w:tcW w:w="421" w:type="dxa"/>
                </w:tcPr>
                <w:p w14:paraId="6B0192A1"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1</w:t>
                  </w:r>
                </w:p>
              </w:tc>
              <w:tc>
                <w:tcPr>
                  <w:tcW w:w="992" w:type="dxa"/>
                </w:tcPr>
                <w:p w14:paraId="36631C15" w14:textId="77777777" w:rsidR="007B75DE" w:rsidRPr="00314673" w:rsidRDefault="007B75DE" w:rsidP="007B75DE">
                  <w:pPr>
                    <w:rPr>
                      <w:rFonts w:ascii="Times New Roman" w:hAnsi="Times New Roman" w:cs="Times New Roman"/>
                      <w:sz w:val="24"/>
                      <w:szCs w:val="24"/>
                    </w:rPr>
                  </w:pPr>
                </w:p>
              </w:tc>
              <w:tc>
                <w:tcPr>
                  <w:tcW w:w="992" w:type="dxa"/>
                </w:tcPr>
                <w:p w14:paraId="13391332" w14:textId="77777777" w:rsidR="007B75DE" w:rsidRPr="00314673" w:rsidRDefault="007B75DE" w:rsidP="007B75DE">
                  <w:pPr>
                    <w:rPr>
                      <w:rFonts w:ascii="Times New Roman" w:hAnsi="Times New Roman" w:cs="Times New Roman"/>
                      <w:sz w:val="24"/>
                      <w:szCs w:val="24"/>
                    </w:rPr>
                  </w:pPr>
                </w:p>
              </w:tc>
              <w:tc>
                <w:tcPr>
                  <w:tcW w:w="992" w:type="dxa"/>
                </w:tcPr>
                <w:p w14:paraId="0FA2162C" w14:textId="77777777" w:rsidR="007B75DE" w:rsidRPr="00314673" w:rsidRDefault="007B75DE" w:rsidP="007B75DE">
                  <w:pPr>
                    <w:rPr>
                      <w:rFonts w:ascii="Times New Roman" w:hAnsi="Times New Roman" w:cs="Times New Roman"/>
                      <w:sz w:val="24"/>
                      <w:szCs w:val="24"/>
                    </w:rPr>
                  </w:pPr>
                </w:p>
              </w:tc>
              <w:tc>
                <w:tcPr>
                  <w:tcW w:w="993" w:type="dxa"/>
                </w:tcPr>
                <w:p w14:paraId="58394184" w14:textId="77777777" w:rsidR="007B75DE" w:rsidRPr="00314673" w:rsidRDefault="007B75DE" w:rsidP="007B75DE">
                  <w:pPr>
                    <w:rPr>
                      <w:rFonts w:ascii="Times New Roman" w:hAnsi="Times New Roman" w:cs="Times New Roman"/>
                      <w:sz w:val="24"/>
                      <w:szCs w:val="24"/>
                    </w:rPr>
                  </w:pPr>
                </w:p>
              </w:tc>
            </w:tr>
            <w:tr w:rsidR="00185EF4" w:rsidRPr="00314673" w14:paraId="50D1043C" w14:textId="77777777" w:rsidTr="00185EF4">
              <w:tc>
                <w:tcPr>
                  <w:tcW w:w="421" w:type="dxa"/>
                </w:tcPr>
                <w:p w14:paraId="59ED801C"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2</w:t>
                  </w:r>
                </w:p>
              </w:tc>
              <w:tc>
                <w:tcPr>
                  <w:tcW w:w="992" w:type="dxa"/>
                </w:tcPr>
                <w:p w14:paraId="0758A56A" w14:textId="77777777" w:rsidR="007B75DE" w:rsidRPr="00314673" w:rsidRDefault="007B75DE" w:rsidP="007B75DE">
                  <w:pPr>
                    <w:rPr>
                      <w:rFonts w:ascii="Times New Roman" w:hAnsi="Times New Roman" w:cs="Times New Roman"/>
                      <w:sz w:val="24"/>
                      <w:szCs w:val="24"/>
                    </w:rPr>
                  </w:pPr>
                </w:p>
              </w:tc>
              <w:tc>
                <w:tcPr>
                  <w:tcW w:w="992" w:type="dxa"/>
                </w:tcPr>
                <w:p w14:paraId="6ECE94EB" w14:textId="77777777" w:rsidR="007B75DE" w:rsidRPr="00314673" w:rsidRDefault="007B75DE" w:rsidP="007B75DE">
                  <w:pPr>
                    <w:rPr>
                      <w:rFonts w:ascii="Times New Roman" w:hAnsi="Times New Roman" w:cs="Times New Roman"/>
                      <w:sz w:val="24"/>
                      <w:szCs w:val="24"/>
                    </w:rPr>
                  </w:pPr>
                </w:p>
              </w:tc>
              <w:tc>
                <w:tcPr>
                  <w:tcW w:w="992" w:type="dxa"/>
                </w:tcPr>
                <w:p w14:paraId="0633EB2B" w14:textId="77777777" w:rsidR="007B75DE" w:rsidRPr="00314673" w:rsidRDefault="007B75DE" w:rsidP="007B75DE">
                  <w:pPr>
                    <w:rPr>
                      <w:rFonts w:ascii="Times New Roman" w:hAnsi="Times New Roman" w:cs="Times New Roman"/>
                      <w:sz w:val="24"/>
                      <w:szCs w:val="24"/>
                    </w:rPr>
                  </w:pPr>
                </w:p>
              </w:tc>
              <w:tc>
                <w:tcPr>
                  <w:tcW w:w="993" w:type="dxa"/>
                </w:tcPr>
                <w:p w14:paraId="10D18466" w14:textId="77777777" w:rsidR="007B75DE" w:rsidRPr="00314673" w:rsidRDefault="007B75DE" w:rsidP="007B75DE">
                  <w:pPr>
                    <w:rPr>
                      <w:rFonts w:ascii="Times New Roman" w:hAnsi="Times New Roman" w:cs="Times New Roman"/>
                      <w:sz w:val="24"/>
                      <w:szCs w:val="24"/>
                    </w:rPr>
                  </w:pPr>
                </w:p>
              </w:tc>
            </w:tr>
            <w:tr w:rsidR="00185EF4" w:rsidRPr="00314673" w14:paraId="0AE8D80B" w14:textId="77777777" w:rsidTr="00185EF4">
              <w:tc>
                <w:tcPr>
                  <w:tcW w:w="421" w:type="dxa"/>
                </w:tcPr>
                <w:p w14:paraId="7D9C6110"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3</w:t>
                  </w:r>
                </w:p>
              </w:tc>
              <w:tc>
                <w:tcPr>
                  <w:tcW w:w="992" w:type="dxa"/>
                </w:tcPr>
                <w:p w14:paraId="734498E6" w14:textId="77777777" w:rsidR="007B75DE" w:rsidRPr="00314673" w:rsidRDefault="007B75DE" w:rsidP="007B75DE">
                  <w:pPr>
                    <w:rPr>
                      <w:rFonts w:ascii="Times New Roman" w:hAnsi="Times New Roman" w:cs="Times New Roman"/>
                      <w:sz w:val="24"/>
                      <w:szCs w:val="24"/>
                    </w:rPr>
                  </w:pPr>
                </w:p>
              </w:tc>
              <w:tc>
                <w:tcPr>
                  <w:tcW w:w="992" w:type="dxa"/>
                </w:tcPr>
                <w:p w14:paraId="29AA9396" w14:textId="77777777" w:rsidR="007B75DE" w:rsidRPr="00314673" w:rsidRDefault="007B75DE" w:rsidP="007B75DE">
                  <w:pPr>
                    <w:rPr>
                      <w:rFonts w:ascii="Times New Roman" w:hAnsi="Times New Roman" w:cs="Times New Roman"/>
                      <w:sz w:val="24"/>
                      <w:szCs w:val="24"/>
                    </w:rPr>
                  </w:pPr>
                </w:p>
              </w:tc>
              <w:tc>
                <w:tcPr>
                  <w:tcW w:w="992" w:type="dxa"/>
                </w:tcPr>
                <w:p w14:paraId="0FECA7DA" w14:textId="77777777" w:rsidR="007B75DE" w:rsidRPr="00314673" w:rsidRDefault="007B75DE" w:rsidP="007B75DE">
                  <w:pPr>
                    <w:rPr>
                      <w:rFonts w:ascii="Times New Roman" w:hAnsi="Times New Roman" w:cs="Times New Roman"/>
                      <w:sz w:val="24"/>
                      <w:szCs w:val="24"/>
                    </w:rPr>
                  </w:pPr>
                </w:p>
              </w:tc>
              <w:tc>
                <w:tcPr>
                  <w:tcW w:w="993" w:type="dxa"/>
                </w:tcPr>
                <w:p w14:paraId="04F01F2E" w14:textId="77777777" w:rsidR="007B75DE" w:rsidRPr="00314673" w:rsidRDefault="007B75DE" w:rsidP="007B75DE">
                  <w:pPr>
                    <w:rPr>
                      <w:rFonts w:ascii="Times New Roman" w:hAnsi="Times New Roman" w:cs="Times New Roman"/>
                      <w:sz w:val="24"/>
                      <w:szCs w:val="24"/>
                    </w:rPr>
                  </w:pPr>
                </w:p>
              </w:tc>
            </w:tr>
            <w:tr w:rsidR="00185EF4" w:rsidRPr="00314673" w14:paraId="5D2FE972" w14:textId="77777777" w:rsidTr="00185EF4">
              <w:tc>
                <w:tcPr>
                  <w:tcW w:w="421" w:type="dxa"/>
                </w:tcPr>
                <w:p w14:paraId="21B4D78B"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4</w:t>
                  </w:r>
                </w:p>
              </w:tc>
              <w:tc>
                <w:tcPr>
                  <w:tcW w:w="992" w:type="dxa"/>
                </w:tcPr>
                <w:p w14:paraId="31BDB628" w14:textId="77777777" w:rsidR="007B75DE" w:rsidRPr="00314673" w:rsidRDefault="007B75DE" w:rsidP="007B75DE">
                  <w:pPr>
                    <w:rPr>
                      <w:rFonts w:ascii="Times New Roman" w:hAnsi="Times New Roman" w:cs="Times New Roman"/>
                      <w:sz w:val="24"/>
                      <w:szCs w:val="24"/>
                    </w:rPr>
                  </w:pPr>
                </w:p>
              </w:tc>
              <w:tc>
                <w:tcPr>
                  <w:tcW w:w="992" w:type="dxa"/>
                </w:tcPr>
                <w:p w14:paraId="5601DB05" w14:textId="77777777" w:rsidR="007B75DE" w:rsidRPr="00314673" w:rsidRDefault="007B75DE" w:rsidP="007B75DE">
                  <w:pPr>
                    <w:rPr>
                      <w:rFonts w:ascii="Times New Roman" w:hAnsi="Times New Roman" w:cs="Times New Roman"/>
                      <w:sz w:val="24"/>
                      <w:szCs w:val="24"/>
                    </w:rPr>
                  </w:pPr>
                </w:p>
              </w:tc>
              <w:tc>
                <w:tcPr>
                  <w:tcW w:w="992" w:type="dxa"/>
                </w:tcPr>
                <w:p w14:paraId="203C3B64" w14:textId="77777777" w:rsidR="007B75DE" w:rsidRPr="00314673" w:rsidRDefault="007B75DE" w:rsidP="007B75DE">
                  <w:pPr>
                    <w:rPr>
                      <w:rFonts w:ascii="Times New Roman" w:hAnsi="Times New Roman" w:cs="Times New Roman"/>
                      <w:sz w:val="24"/>
                      <w:szCs w:val="24"/>
                    </w:rPr>
                  </w:pPr>
                </w:p>
              </w:tc>
              <w:tc>
                <w:tcPr>
                  <w:tcW w:w="993" w:type="dxa"/>
                </w:tcPr>
                <w:p w14:paraId="41BF265F" w14:textId="77777777" w:rsidR="007B75DE" w:rsidRPr="00314673" w:rsidRDefault="007B75DE" w:rsidP="007B75DE">
                  <w:pPr>
                    <w:rPr>
                      <w:rFonts w:ascii="Times New Roman" w:hAnsi="Times New Roman" w:cs="Times New Roman"/>
                      <w:sz w:val="24"/>
                      <w:szCs w:val="24"/>
                    </w:rPr>
                  </w:pPr>
                </w:p>
              </w:tc>
            </w:tr>
            <w:tr w:rsidR="00185EF4" w:rsidRPr="00314673" w14:paraId="3B4E7F8A" w14:textId="77777777" w:rsidTr="00185EF4">
              <w:tc>
                <w:tcPr>
                  <w:tcW w:w="421" w:type="dxa"/>
                </w:tcPr>
                <w:p w14:paraId="121B9993"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5</w:t>
                  </w:r>
                </w:p>
              </w:tc>
              <w:tc>
                <w:tcPr>
                  <w:tcW w:w="992" w:type="dxa"/>
                </w:tcPr>
                <w:p w14:paraId="47DF6A1A" w14:textId="77777777" w:rsidR="007B75DE" w:rsidRPr="00314673" w:rsidRDefault="007B75DE" w:rsidP="007B75DE">
                  <w:pPr>
                    <w:rPr>
                      <w:rFonts w:ascii="Times New Roman" w:hAnsi="Times New Roman" w:cs="Times New Roman"/>
                      <w:sz w:val="24"/>
                      <w:szCs w:val="24"/>
                    </w:rPr>
                  </w:pPr>
                </w:p>
              </w:tc>
              <w:tc>
                <w:tcPr>
                  <w:tcW w:w="992" w:type="dxa"/>
                </w:tcPr>
                <w:p w14:paraId="60F64F25" w14:textId="77777777" w:rsidR="007B75DE" w:rsidRPr="00314673" w:rsidRDefault="007B75DE" w:rsidP="007B75DE">
                  <w:pPr>
                    <w:rPr>
                      <w:rFonts w:ascii="Times New Roman" w:hAnsi="Times New Roman" w:cs="Times New Roman"/>
                      <w:sz w:val="24"/>
                      <w:szCs w:val="24"/>
                    </w:rPr>
                  </w:pPr>
                </w:p>
              </w:tc>
              <w:tc>
                <w:tcPr>
                  <w:tcW w:w="992" w:type="dxa"/>
                </w:tcPr>
                <w:p w14:paraId="64472744" w14:textId="77777777" w:rsidR="007B75DE" w:rsidRPr="00314673" w:rsidRDefault="007B75DE" w:rsidP="007B75DE">
                  <w:pPr>
                    <w:rPr>
                      <w:rFonts w:ascii="Times New Roman" w:hAnsi="Times New Roman" w:cs="Times New Roman"/>
                      <w:sz w:val="24"/>
                      <w:szCs w:val="24"/>
                    </w:rPr>
                  </w:pPr>
                </w:p>
              </w:tc>
              <w:tc>
                <w:tcPr>
                  <w:tcW w:w="993" w:type="dxa"/>
                </w:tcPr>
                <w:p w14:paraId="18BA39F7" w14:textId="77777777" w:rsidR="007B75DE" w:rsidRPr="00314673" w:rsidRDefault="007B75DE" w:rsidP="007B75DE">
                  <w:pPr>
                    <w:rPr>
                      <w:rFonts w:ascii="Times New Roman" w:hAnsi="Times New Roman" w:cs="Times New Roman"/>
                      <w:sz w:val="24"/>
                      <w:szCs w:val="24"/>
                    </w:rPr>
                  </w:pPr>
                </w:p>
              </w:tc>
            </w:tr>
            <w:tr w:rsidR="00185EF4" w:rsidRPr="00314673" w14:paraId="2CD95146" w14:textId="77777777" w:rsidTr="00185EF4">
              <w:tc>
                <w:tcPr>
                  <w:tcW w:w="421" w:type="dxa"/>
                </w:tcPr>
                <w:p w14:paraId="4D7F9D8F" w14:textId="77777777" w:rsidR="007B75DE" w:rsidRPr="00314673" w:rsidRDefault="007B75DE" w:rsidP="007B75DE">
                  <w:pPr>
                    <w:jc w:val="center"/>
                    <w:rPr>
                      <w:rFonts w:ascii="Times New Roman" w:hAnsi="Times New Roman" w:cs="Times New Roman"/>
                      <w:sz w:val="24"/>
                      <w:szCs w:val="24"/>
                    </w:rPr>
                  </w:pPr>
                  <w:r w:rsidRPr="00314673">
                    <w:rPr>
                      <w:rFonts w:ascii="Times New Roman" w:hAnsi="Times New Roman" w:cs="Times New Roman"/>
                      <w:sz w:val="24"/>
                      <w:szCs w:val="24"/>
                    </w:rPr>
                    <w:t>6</w:t>
                  </w:r>
                </w:p>
              </w:tc>
              <w:tc>
                <w:tcPr>
                  <w:tcW w:w="992" w:type="dxa"/>
                </w:tcPr>
                <w:p w14:paraId="33CC5B47" w14:textId="77777777" w:rsidR="007B75DE" w:rsidRPr="00314673" w:rsidRDefault="007B75DE" w:rsidP="007B75DE">
                  <w:pPr>
                    <w:rPr>
                      <w:rFonts w:ascii="Times New Roman" w:hAnsi="Times New Roman" w:cs="Times New Roman"/>
                      <w:sz w:val="24"/>
                      <w:szCs w:val="24"/>
                    </w:rPr>
                  </w:pPr>
                </w:p>
              </w:tc>
              <w:tc>
                <w:tcPr>
                  <w:tcW w:w="992" w:type="dxa"/>
                </w:tcPr>
                <w:p w14:paraId="41D694F3" w14:textId="77777777" w:rsidR="007B75DE" w:rsidRPr="00314673" w:rsidRDefault="007B75DE" w:rsidP="007B75DE">
                  <w:pPr>
                    <w:rPr>
                      <w:rFonts w:ascii="Times New Roman" w:hAnsi="Times New Roman" w:cs="Times New Roman"/>
                      <w:sz w:val="24"/>
                      <w:szCs w:val="24"/>
                    </w:rPr>
                  </w:pPr>
                </w:p>
              </w:tc>
              <w:tc>
                <w:tcPr>
                  <w:tcW w:w="992" w:type="dxa"/>
                </w:tcPr>
                <w:p w14:paraId="601D062B" w14:textId="77777777" w:rsidR="007B75DE" w:rsidRPr="00314673" w:rsidRDefault="007B75DE" w:rsidP="007B75DE">
                  <w:pPr>
                    <w:rPr>
                      <w:rFonts w:ascii="Times New Roman" w:hAnsi="Times New Roman" w:cs="Times New Roman"/>
                      <w:sz w:val="24"/>
                      <w:szCs w:val="24"/>
                    </w:rPr>
                  </w:pPr>
                </w:p>
              </w:tc>
              <w:tc>
                <w:tcPr>
                  <w:tcW w:w="993" w:type="dxa"/>
                </w:tcPr>
                <w:p w14:paraId="54827BEF" w14:textId="3556FE27" w:rsidR="00185EF4" w:rsidRPr="00314673" w:rsidRDefault="00185EF4" w:rsidP="007B75DE">
                  <w:pPr>
                    <w:keepNext/>
                    <w:rPr>
                      <w:rFonts w:ascii="Times New Roman" w:hAnsi="Times New Roman" w:cs="Times New Roman"/>
                      <w:sz w:val="24"/>
                      <w:szCs w:val="24"/>
                    </w:rPr>
                  </w:pPr>
                </w:p>
              </w:tc>
            </w:tr>
            <w:tr w:rsidR="00185EF4" w:rsidRPr="00314673" w14:paraId="150517C3" w14:textId="77777777" w:rsidTr="00185EF4">
              <w:tc>
                <w:tcPr>
                  <w:tcW w:w="421" w:type="dxa"/>
                </w:tcPr>
                <w:p w14:paraId="7E756EF5" w14:textId="06AE33EE" w:rsidR="00185EF4" w:rsidRPr="00314673" w:rsidRDefault="00185EF4" w:rsidP="007B75DE">
                  <w:pPr>
                    <w:jc w:val="center"/>
                    <w:rPr>
                      <w:rFonts w:ascii="Times New Roman" w:hAnsi="Times New Roman" w:cs="Times New Roman"/>
                      <w:sz w:val="24"/>
                      <w:szCs w:val="24"/>
                    </w:rPr>
                  </w:pPr>
                  <w:r>
                    <w:rPr>
                      <w:rFonts w:ascii="Times New Roman" w:hAnsi="Times New Roman" w:cs="Times New Roman"/>
                      <w:sz w:val="24"/>
                      <w:szCs w:val="24"/>
                    </w:rPr>
                    <w:t>7</w:t>
                  </w:r>
                </w:p>
              </w:tc>
              <w:tc>
                <w:tcPr>
                  <w:tcW w:w="992" w:type="dxa"/>
                </w:tcPr>
                <w:p w14:paraId="7A2EA257" w14:textId="77777777" w:rsidR="00185EF4" w:rsidRPr="00314673" w:rsidRDefault="00185EF4" w:rsidP="007B75DE">
                  <w:pPr>
                    <w:rPr>
                      <w:rFonts w:ascii="Times New Roman" w:hAnsi="Times New Roman" w:cs="Times New Roman"/>
                      <w:sz w:val="24"/>
                      <w:szCs w:val="24"/>
                    </w:rPr>
                  </w:pPr>
                </w:p>
              </w:tc>
              <w:tc>
                <w:tcPr>
                  <w:tcW w:w="992" w:type="dxa"/>
                </w:tcPr>
                <w:p w14:paraId="6A16CED3" w14:textId="77777777" w:rsidR="00185EF4" w:rsidRPr="00314673" w:rsidRDefault="00185EF4" w:rsidP="007B75DE">
                  <w:pPr>
                    <w:rPr>
                      <w:rFonts w:ascii="Times New Roman" w:hAnsi="Times New Roman" w:cs="Times New Roman"/>
                      <w:sz w:val="24"/>
                      <w:szCs w:val="24"/>
                    </w:rPr>
                  </w:pPr>
                </w:p>
              </w:tc>
              <w:tc>
                <w:tcPr>
                  <w:tcW w:w="992" w:type="dxa"/>
                </w:tcPr>
                <w:p w14:paraId="08097229" w14:textId="77777777" w:rsidR="00185EF4" w:rsidRPr="00314673" w:rsidRDefault="00185EF4" w:rsidP="007B75DE">
                  <w:pPr>
                    <w:rPr>
                      <w:rFonts w:ascii="Times New Roman" w:hAnsi="Times New Roman" w:cs="Times New Roman"/>
                      <w:sz w:val="24"/>
                      <w:szCs w:val="24"/>
                    </w:rPr>
                  </w:pPr>
                </w:p>
              </w:tc>
              <w:tc>
                <w:tcPr>
                  <w:tcW w:w="993" w:type="dxa"/>
                </w:tcPr>
                <w:p w14:paraId="6D6D4BE2" w14:textId="77777777" w:rsidR="00185EF4" w:rsidRPr="00314673" w:rsidRDefault="00185EF4" w:rsidP="007B75DE">
                  <w:pPr>
                    <w:keepNext/>
                    <w:rPr>
                      <w:rFonts w:ascii="Times New Roman" w:hAnsi="Times New Roman" w:cs="Times New Roman"/>
                      <w:sz w:val="24"/>
                      <w:szCs w:val="24"/>
                    </w:rPr>
                  </w:pPr>
                </w:p>
              </w:tc>
            </w:tr>
            <w:tr w:rsidR="00185EF4" w:rsidRPr="00314673" w14:paraId="5F3FA15B" w14:textId="77777777" w:rsidTr="00185EF4">
              <w:tc>
                <w:tcPr>
                  <w:tcW w:w="421" w:type="dxa"/>
                </w:tcPr>
                <w:p w14:paraId="770EFC56" w14:textId="640AEEE6" w:rsidR="00185EF4" w:rsidRPr="00314673" w:rsidRDefault="00185EF4" w:rsidP="007B75DE">
                  <w:pPr>
                    <w:jc w:val="center"/>
                    <w:rPr>
                      <w:rFonts w:ascii="Times New Roman" w:hAnsi="Times New Roman" w:cs="Times New Roman"/>
                      <w:sz w:val="24"/>
                      <w:szCs w:val="24"/>
                    </w:rPr>
                  </w:pPr>
                  <w:r>
                    <w:rPr>
                      <w:rFonts w:ascii="Times New Roman" w:hAnsi="Times New Roman" w:cs="Times New Roman"/>
                      <w:sz w:val="24"/>
                      <w:szCs w:val="24"/>
                    </w:rPr>
                    <w:t>8</w:t>
                  </w:r>
                </w:p>
              </w:tc>
              <w:tc>
                <w:tcPr>
                  <w:tcW w:w="992" w:type="dxa"/>
                </w:tcPr>
                <w:p w14:paraId="14F36AA7" w14:textId="77777777" w:rsidR="00185EF4" w:rsidRPr="00314673" w:rsidRDefault="00185EF4" w:rsidP="007B75DE">
                  <w:pPr>
                    <w:rPr>
                      <w:rFonts w:ascii="Times New Roman" w:hAnsi="Times New Roman" w:cs="Times New Roman"/>
                      <w:sz w:val="24"/>
                      <w:szCs w:val="24"/>
                    </w:rPr>
                  </w:pPr>
                </w:p>
              </w:tc>
              <w:tc>
                <w:tcPr>
                  <w:tcW w:w="992" w:type="dxa"/>
                </w:tcPr>
                <w:p w14:paraId="594F4270" w14:textId="77777777" w:rsidR="00185EF4" w:rsidRPr="00314673" w:rsidRDefault="00185EF4" w:rsidP="007B75DE">
                  <w:pPr>
                    <w:rPr>
                      <w:rFonts w:ascii="Times New Roman" w:hAnsi="Times New Roman" w:cs="Times New Roman"/>
                      <w:sz w:val="24"/>
                      <w:szCs w:val="24"/>
                    </w:rPr>
                  </w:pPr>
                </w:p>
              </w:tc>
              <w:tc>
                <w:tcPr>
                  <w:tcW w:w="992" w:type="dxa"/>
                </w:tcPr>
                <w:p w14:paraId="50B49E40" w14:textId="77777777" w:rsidR="00185EF4" w:rsidRPr="00314673" w:rsidRDefault="00185EF4" w:rsidP="007B75DE">
                  <w:pPr>
                    <w:rPr>
                      <w:rFonts w:ascii="Times New Roman" w:hAnsi="Times New Roman" w:cs="Times New Roman"/>
                      <w:sz w:val="24"/>
                      <w:szCs w:val="24"/>
                    </w:rPr>
                  </w:pPr>
                </w:p>
              </w:tc>
              <w:tc>
                <w:tcPr>
                  <w:tcW w:w="993" w:type="dxa"/>
                </w:tcPr>
                <w:p w14:paraId="3C27D5BE" w14:textId="77777777" w:rsidR="00185EF4" w:rsidRPr="00314673" w:rsidRDefault="00185EF4" w:rsidP="007B75DE">
                  <w:pPr>
                    <w:keepNext/>
                    <w:rPr>
                      <w:rFonts w:ascii="Times New Roman" w:hAnsi="Times New Roman" w:cs="Times New Roman"/>
                      <w:sz w:val="24"/>
                      <w:szCs w:val="24"/>
                    </w:rPr>
                  </w:pPr>
                </w:p>
              </w:tc>
            </w:tr>
          </w:tbl>
          <w:p w14:paraId="3EC6AA72" w14:textId="77777777" w:rsidR="007B75DE" w:rsidRPr="00990FC3" w:rsidRDefault="007B75DE" w:rsidP="00552B50"/>
        </w:tc>
        <w:tc>
          <w:tcPr>
            <w:tcW w:w="5657" w:type="dxa"/>
          </w:tcPr>
          <w:p w14:paraId="6685A004" w14:textId="36E5AAB6" w:rsidR="007B75DE" w:rsidRDefault="007B75DE" w:rsidP="00552B50">
            <w:pPr>
              <w:pStyle w:val="Descripcin"/>
              <w:keepNext/>
              <w:rPr>
                <w:rFonts w:ascii="Times New Roman" w:hAnsi="Times New Roman" w:cs="Times New Roman"/>
                <w:i w:val="0"/>
                <w:sz w:val="24"/>
                <w:szCs w:val="24"/>
              </w:rPr>
            </w:pPr>
            <w:r>
              <w:rPr>
                <w:rFonts w:ascii="Times New Roman" w:hAnsi="Times New Roman" w:cs="Times New Roman"/>
                <w:i w:val="0"/>
                <w:sz w:val="24"/>
                <w:szCs w:val="24"/>
              </w:rPr>
              <w:t xml:space="preserve">Gráfico </w:t>
            </w:r>
            <w:r w:rsidR="00185EF4">
              <w:rPr>
                <w:rFonts w:ascii="Times New Roman" w:hAnsi="Times New Roman" w:cs="Times New Roman"/>
                <w:i w:val="0"/>
                <w:sz w:val="24"/>
                <w:szCs w:val="24"/>
              </w:rPr>
              <w:t>2</w:t>
            </w:r>
            <w:r>
              <w:rPr>
                <w:rFonts w:ascii="Times New Roman" w:hAnsi="Times New Roman" w:cs="Times New Roman"/>
                <w:i w:val="0"/>
                <w:sz w:val="24"/>
                <w:szCs w:val="24"/>
              </w:rPr>
              <w:t>:</w:t>
            </w:r>
          </w:p>
          <w:p w14:paraId="5034ABA1" w14:textId="090A7758" w:rsidR="00DB7A7A" w:rsidRPr="00DB7A7A" w:rsidRDefault="00DB7A7A" w:rsidP="00DB7A7A">
            <w:pPr>
              <w:pStyle w:val="Prrafodelista"/>
              <w:spacing w:after="0" w:line="360" w:lineRule="auto"/>
              <w:ind w:left="360"/>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2F58BA08" w14:textId="77777777" w:rsidR="007B75DE" w:rsidRDefault="007B75DE" w:rsidP="00552B50"/>
          <w:p w14:paraId="79E5930E" w14:textId="77777777" w:rsidR="007B75DE" w:rsidRPr="00990FC3" w:rsidRDefault="007B75DE" w:rsidP="00552B50">
            <w:r>
              <w:rPr>
                <w:color w:val="FF0000"/>
              </w:rPr>
              <w:t>(D</w:t>
            </w:r>
            <w:r w:rsidRPr="00CC067E">
              <w:rPr>
                <w:color w:val="FF0000"/>
              </w:rPr>
              <w:t xml:space="preserve">ebe </w:t>
            </w:r>
            <w:r>
              <w:rPr>
                <w:color w:val="FF0000"/>
              </w:rPr>
              <w:t>construir un</w:t>
            </w:r>
            <w:r w:rsidRPr="00CC067E">
              <w:rPr>
                <w:color w:val="FF0000"/>
              </w:rPr>
              <w:t xml:space="preserve"> gráfico de dispersión de puntos, </w:t>
            </w:r>
            <w:r>
              <w:rPr>
                <w:color w:val="FF0000"/>
              </w:rPr>
              <w:t>llevar</w:t>
            </w:r>
            <w:r w:rsidRPr="00CC067E">
              <w:rPr>
                <w:color w:val="FF0000"/>
              </w:rPr>
              <w:t xml:space="preserve"> título, título de los ejes y unidades de medida, línea de tendencia, ecuación de la línea de tendencia, R cuadrado)</w:t>
            </w:r>
          </w:p>
        </w:tc>
      </w:tr>
    </w:tbl>
    <w:p w14:paraId="45966908" w14:textId="7A195735" w:rsidR="00B17DB5" w:rsidRDefault="00B17DB5" w:rsidP="00185EF4">
      <w:pPr>
        <w:rPr>
          <w:rFonts w:ascii="Times New Roman" w:hAnsi="Times New Roman" w:cs="Times New Roman"/>
          <w:sz w:val="24"/>
          <w:szCs w:val="24"/>
        </w:rPr>
      </w:pPr>
    </w:p>
    <w:p w14:paraId="0752F0D7" w14:textId="2CA2BF84" w:rsidR="00185EF4" w:rsidRDefault="00185EF4" w:rsidP="00185EF4">
      <w:pPr>
        <w:spacing w:after="0" w:line="360" w:lineRule="auto"/>
        <w:ind w:left="360"/>
        <w:jc w:val="both"/>
        <w:rPr>
          <w:rFonts w:ascii="Times New Roman" w:hAnsi="Times New Roman" w:cs="Times New Roman"/>
          <w:color w:val="000000" w:themeColor="text1"/>
          <w:sz w:val="24"/>
          <w:szCs w:val="24"/>
          <w:u w:val="single"/>
        </w:rPr>
      </w:pPr>
      <w:r>
        <w:rPr>
          <w:rFonts w:ascii="Times New Roman" w:hAnsi="Times New Roman" w:cs="Times New Roman"/>
          <w:color w:val="000000" w:themeColor="text1"/>
          <w:sz w:val="24"/>
          <w:szCs w:val="24"/>
          <w:u w:val="single"/>
        </w:rPr>
        <w:t>C.- Análisis de Datos</w:t>
      </w:r>
      <w:r w:rsidR="007F60E5">
        <w:rPr>
          <w:rFonts w:ascii="Times New Roman" w:hAnsi="Times New Roman" w:cs="Times New Roman"/>
          <w:color w:val="000000" w:themeColor="text1"/>
          <w:sz w:val="24"/>
          <w:szCs w:val="24"/>
          <w:u w:val="single"/>
        </w:rPr>
        <w:t xml:space="preserve"> parte 2</w:t>
      </w:r>
    </w:p>
    <w:p w14:paraId="13EE29E5" w14:textId="56349CFF" w:rsidR="00185EF4" w:rsidRPr="00CC067E" w:rsidRDefault="00185EF4" w:rsidP="00185EF4">
      <w:pPr>
        <w:pStyle w:val="Prrafodelista"/>
        <w:numPr>
          <w:ilvl w:val="0"/>
          <w:numId w:val="21"/>
        </w:numPr>
        <w:rPr>
          <w:rFonts w:ascii="Times New Roman" w:hAnsi="Times New Roman" w:cs="Times New Roman"/>
          <w:sz w:val="24"/>
          <w:szCs w:val="24"/>
        </w:rPr>
      </w:pPr>
      <w:r>
        <w:rPr>
          <w:rFonts w:ascii="Times New Roman" w:hAnsi="Times New Roman" w:cs="Times New Roman"/>
          <w:sz w:val="24"/>
          <w:szCs w:val="24"/>
        </w:rPr>
        <w:t>Determine la constante elástica del resorte (</w:t>
      </w:r>
      <w:r>
        <w:rPr>
          <w:rFonts w:ascii="Times New Roman" w:hAnsi="Times New Roman" w:cs="Times New Roman"/>
          <w:sz w:val="24"/>
          <w:szCs w:val="24"/>
        </w:rPr>
        <w:t xml:space="preserve">justifique, </w:t>
      </w:r>
      <w:r>
        <w:rPr>
          <w:rFonts w:ascii="Times New Roman" w:hAnsi="Times New Roman" w:cs="Times New Roman"/>
          <w:sz w:val="24"/>
          <w:szCs w:val="24"/>
        </w:rPr>
        <w:t>incluyendo el desarrollo y unidades de medida).</w:t>
      </w:r>
    </w:p>
    <w:tbl>
      <w:tblPr>
        <w:tblStyle w:val="Tablaconcuadrcula"/>
        <w:tblW w:w="0" w:type="auto"/>
        <w:tblLook w:val="04A0" w:firstRow="1" w:lastRow="0" w:firstColumn="1" w:lastColumn="0" w:noHBand="0" w:noVBand="1"/>
      </w:tblPr>
      <w:tblGrid>
        <w:gridCol w:w="10188"/>
      </w:tblGrid>
      <w:tr w:rsidR="00185EF4" w:rsidRPr="00314673" w14:paraId="59F275D2" w14:textId="77777777" w:rsidTr="00552B50">
        <w:trPr>
          <w:trHeight w:val="846"/>
        </w:trPr>
        <w:tc>
          <w:tcPr>
            <w:tcW w:w="10338" w:type="dxa"/>
          </w:tcPr>
          <w:p w14:paraId="32C9FC1A" w14:textId="77777777" w:rsidR="00185EF4" w:rsidRPr="00314673" w:rsidRDefault="00185EF4" w:rsidP="00552B50">
            <w:pPr>
              <w:spacing w:after="0" w:line="360" w:lineRule="auto"/>
              <w:rPr>
                <w:rFonts w:ascii="Times New Roman" w:eastAsiaTheme="minorEastAsia" w:hAnsi="Times New Roman" w:cs="Times New Roman"/>
                <w:sz w:val="24"/>
                <w:szCs w:val="24"/>
              </w:rPr>
            </w:pPr>
          </w:p>
          <w:p w14:paraId="6272AD94" w14:textId="4649BF5B" w:rsidR="00A92FB9" w:rsidRPr="00DB7A7A" w:rsidRDefault="00A92FB9" w:rsidP="00A92FB9">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10</w:t>
            </w:r>
            <w:r w:rsidRPr="00DB7A7A">
              <w:rPr>
                <w:rFonts w:ascii="Times New Roman" w:hAnsi="Times New Roman" w:cs="Times New Roman"/>
                <w:color w:val="FF0000"/>
                <w:sz w:val="24"/>
                <w:szCs w:val="24"/>
              </w:rPr>
              <w:t>pts)</w:t>
            </w:r>
          </w:p>
          <w:p w14:paraId="09D936FB" w14:textId="77777777" w:rsidR="00185EF4" w:rsidRPr="00314673" w:rsidRDefault="00185EF4" w:rsidP="00552B50">
            <w:pPr>
              <w:spacing w:after="0" w:line="360" w:lineRule="auto"/>
              <w:rPr>
                <w:rFonts w:ascii="Times New Roman" w:eastAsiaTheme="minorEastAsia" w:hAnsi="Times New Roman" w:cs="Times New Roman"/>
                <w:sz w:val="24"/>
                <w:szCs w:val="24"/>
              </w:rPr>
            </w:pPr>
          </w:p>
          <w:p w14:paraId="245E766A" w14:textId="77777777" w:rsidR="00185EF4" w:rsidRDefault="00185EF4" w:rsidP="00552B50">
            <w:pPr>
              <w:spacing w:after="0" w:line="360" w:lineRule="auto"/>
              <w:rPr>
                <w:rFonts w:ascii="Times New Roman" w:eastAsiaTheme="minorEastAsia" w:hAnsi="Times New Roman" w:cs="Times New Roman"/>
                <w:sz w:val="24"/>
                <w:szCs w:val="24"/>
              </w:rPr>
            </w:pPr>
          </w:p>
          <w:p w14:paraId="09099011" w14:textId="77777777" w:rsidR="00185EF4" w:rsidRDefault="00185EF4" w:rsidP="00552B50">
            <w:pPr>
              <w:spacing w:after="0" w:line="360" w:lineRule="auto"/>
              <w:rPr>
                <w:rFonts w:ascii="Times New Roman" w:eastAsiaTheme="minorEastAsia" w:hAnsi="Times New Roman" w:cs="Times New Roman"/>
                <w:sz w:val="24"/>
                <w:szCs w:val="24"/>
              </w:rPr>
            </w:pPr>
          </w:p>
          <w:p w14:paraId="6D1F043C" w14:textId="56F17B07" w:rsidR="00185EF4" w:rsidRPr="00314673" w:rsidRDefault="00185EF4" w:rsidP="00552B50">
            <w:pPr>
              <w:spacing w:after="0" w:line="360" w:lineRule="auto"/>
              <w:rPr>
                <w:rFonts w:ascii="Times New Roman" w:eastAsiaTheme="minorEastAsia" w:hAnsi="Times New Roman" w:cs="Times New Roman"/>
                <w:sz w:val="24"/>
                <w:szCs w:val="24"/>
              </w:rPr>
            </w:pPr>
          </w:p>
        </w:tc>
      </w:tr>
    </w:tbl>
    <w:p w14:paraId="459ED53A" w14:textId="4C0C4D2B" w:rsidR="00185EF4" w:rsidRPr="00DB7A7A" w:rsidRDefault="00D70CDE" w:rsidP="00DB7A7A">
      <w:pPr>
        <w:pStyle w:val="Prrafodelista"/>
        <w:numPr>
          <w:ilvl w:val="0"/>
          <w:numId w:val="21"/>
        </w:numPr>
        <w:rPr>
          <w:rFonts w:ascii="Times New Roman" w:hAnsi="Times New Roman" w:cs="Times New Roman"/>
          <w:sz w:val="24"/>
          <w:szCs w:val="24"/>
        </w:rPr>
      </w:pPr>
      <w:r w:rsidRPr="00DB7A7A">
        <w:rPr>
          <w:rFonts w:ascii="Times New Roman" w:hAnsi="Times New Roman" w:cs="Times New Roman"/>
          <w:sz w:val="24"/>
          <w:szCs w:val="24"/>
        </w:rPr>
        <w:lastRenderedPageBreak/>
        <w:t>Complete la frase</w:t>
      </w:r>
      <w:r w:rsidR="00A92FB9">
        <w:rPr>
          <w:rFonts w:ascii="Times New Roman" w:hAnsi="Times New Roman" w:cs="Times New Roman"/>
          <w:sz w:val="24"/>
          <w:szCs w:val="24"/>
        </w:rPr>
        <w:t xml:space="preserve"> </w:t>
      </w:r>
      <w:r w:rsidR="00A92FB9" w:rsidRPr="00A92FB9">
        <w:rPr>
          <w:rFonts w:ascii="Times New Roman" w:hAnsi="Times New Roman" w:cs="Times New Roman"/>
          <w:color w:val="FF0000"/>
          <w:sz w:val="24"/>
          <w:szCs w:val="24"/>
        </w:rPr>
        <w:t>(8pts)</w:t>
      </w:r>
    </w:p>
    <w:p w14:paraId="0F5F120B" w14:textId="70AA0687" w:rsidR="007F60E5" w:rsidRPr="007F60E5" w:rsidRDefault="00185EF4" w:rsidP="00DB7A7A">
      <w:pPr>
        <w:pStyle w:val="Sinespaciado"/>
        <w:numPr>
          <w:ilvl w:val="0"/>
          <w:numId w:val="26"/>
        </w:numPr>
        <w:spacing w:line="360" w:lineRule="auto"/>
        <w:rPr>
          <w:rFonts w:ascii="Times New Roman" w:hAnsi="Times New Roman" w:cs="Times New Roman"/>
          <w:sz w:val="24"/>
          <w:szCs w:val="24"/>
        </w:rPr>
      </w:pPr>
      <w:r w:rsidRPr="007F60E5">
        <w:rPr>
          <w:rFonts w:ascii="Times New Roman" w:hAnsi="Times New Roman" w:cs="Times New Roman"/>
          <w:sz w:val="24"/>
          <w:szCs w:val="24"/>
        </w:rPr>
        <w:t>Usando el mismo resorte</w:t>
      </w:r>
      <w:r w:rsidR="007F60E5" w:rsidRPr="007F60E5">
        <w:rPr>
          <w:rFonts w:ascii="Times New Roman" w:hAnsi="Times New Roman" w:cs="Times New Roman"/>
          <w:sz w:val="24"/>
          <w:szCs w:val="24"/>
        </w:rPr>
        <w:t xml:space="preserve">, si aumentamos la masa del sistema, entonces </w:t>
      </w:r>
    </w:p>
    <w:p w14:paraId="08DD8609" w14:textId="10F47D42" w:rsidR="00980CE4" w:rsidRDefault="007F60E5" w:rsidP="007F60E5">
      <w:pPr>
        <w:pStyle w:val="Sinespaciado"/>
        <w:numPr>
          <w:ilvl w:val="0"/>
          <w:numId w:val="23"/>
        </w:numPr>
        <w:spacing w:line="360" w:lineRule="auto"/>
        <w:rPr>
          <w:rFonts w:ascii="Times New Roman" w:hAnsi="Times New Roman" w:cs="Times New Roman"/>
          <w:sz w:val="24"/>
          <w:szCs w:val="24"/>
        </w:rPr>
      </w:pPr>
      <w:r w:rsidRPr="007F60E5">
        <w:rPr>
          <w:rFonts w:ascii="Times New Roman" w:hAnsi="Times New Roman" w:cs="Times New Roman"/>
          <w:sz w:val="24"/>
          <w:szCs w:val="24"/>
        </w:rPr>
        <w:t>La frecuencia</w:t>
      </w:r>
      <w:r>
        <w:rPr>
          <w:rFonts w:ascii="Times New Roman" w:hAnsi="Times New Roman" w:cs="Times New Roman"/>
          <w:sz w:val="24"/>
          <w:szCs w:val="24"/>
        </w:rPr>
        <w:t xml:space="preserve"> </w:t>
      </w:r>
      <w:r>
        <w:rPr>
          <w:rFonts w:ascii="Times New Roman" w:hAnsi="Times New Roman" w:cs="Times New Roman"/>
          <w:sz w:val="24"/>
          <w:szCs w:val="24"/>
        </w:rPr>
        <w:tab/>
        <w:t>_______________________</w:t>
      </w:r>
    </w:p>
    <w:p w14:paraId="512E0ABA" w14:textId="32DBF6FE" w:rsidR="007F60E5" w:rsidRPr="007F60E5" w:rsidRDefault="007F60E5" w:rsidP="007F60E5">
      <w:pPr>
        <w:pStyle w:val="Sinespaciado"/>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El periodo </w:t>
      </w:r>
      <w:r>
        <w:rPr>
          <w:rFonts w:ascii="Times New Roman" w:hAnsi="Times New Roman" w:cs="Times New Roman"/>
          <w:sz w:val="24"/>
          <w:szCs w:val="24"/>
        </w:rPr>
        <w:tab/>
        <w:t>_______________________</w:t>
      </w:r>
    </w:p>
    <w:p w14:paraId="356BAED5" w14:textId="02EFE96F" w:rsidR="00980CE4" w:rsidRPr="00314673" w:rsidRDefault="007F60E5" w:rsidP="007F60E5">
      <w:pPr>
        <w:pStyle w:val="Sinespaciado"/>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134B5248" w14:textId="3DA49507" w:rsidR="007F60E5" w:rsidRPr="00314673" w:rsidRDefault="007F60E5" w:rsidP="00DB7A7A">
      <w:pPr>
        <w:pStyle w:val="Sinespaciado"/>
        <w:numPr>
          <w:ilvl w:val="0"/>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Usando </w:t>
      </w:r>
      <w:r>
        <w:rPr>
          <w:rFonts w:ascii="Times New Roman" w:hAnsi="Times New Roman" w:cs="Times New Roman"/>
          <w:sz w:val="24"/>
          <w:szCs w:val="24"/>
        </w:rPr>
        <w:t>la misma masa</w:t>
      </w:r>
      <w:r>
        <w:rPr>
          <w:rFonts w:ascii="Times New Roman" w:hAnsi="Times New Roman" w:cs="Times New Roman"/>
          <w:sz w:val="24"/>
          <w:szCs w:val="24"/>
        </w:rPr>
        <w:t xml:space="preserve">, si aumentamos la </w:t>
      </w:r>
      <w:r>
        <w:rPr>
          <w:rFonts w:ascii="Times New Roman" w:hAnsi="Times New Roman" w:cs="Times New Roman"/>
          <w:sz w:val="24"/>
          <w:szCs w:val="24"/>
        </w:rPr>
        <w:t>rigidez</w:t>
      </w:r>
      <w:r>
        <w:rPr>
          <w:rFonts w:ascii="Times New Roman" w:hAnsi="Times New Roman" w:cs="Times New Roman"/>
          <w:sz w:val="24"/>
          <w:szCs w:val="24"/>
        </w:rPr>
        <w:t xml:space="preserve"> del </w:t>
      </w:r>
      <w:r>
        <w:rPr>
          <w:rFonts w:ascii="Times New Roman" w:hAnsi="Times New Roman" w:cs="Times New Roman"/>
          <w:sz w:val="24"/>
          <w:szCs w:val="24"/>
        </w:rPr>
        <w:t>resorte</w:t>
      </w:r>
      <w:r>
        <w:rPr>
          <w:rFonts w:ascii="Times New Roman" w:hAnsi="Times New Roman" w:cs="Times New Roman"/>
          <w:sz w:val="24"/>
          <w:szCs w:val="24"/>
        </w:rPr>
        <w:t xml:space="preserve">, entonces </w:t>
      </w:r>
    </w:p>
    <w:p w14:paraId="4BA05EB6" w14:textId="77777777" w:rsidR="007F60E5" w:rsidRDefault="007F60E5" w:rsidP="007F60E5">
      <w:pPr>
        <w:pStyle w:val="Sinespaciado"/>
        <w:numPr>
          <w:ilvl w:val="0"/>
          <w:numId w:val="24"/>
        </w:numPr>
        <w:spacing w:line="360" w:lineRule="auto"/>
        <w:rPr>
          <w:rFonts w:ascii="Times New Roman" w:hAnsi="Times New Roman" w:cs="Times New Roman"/>
          <w:sz w:val="24"/>
          <w:szCs w:val="24"/>
        </w:rPr>
      </w:pPr>
      <w:r w:rsidRPr="007F60E5">
        <w:rPr>
          <w:rFonts w:ascii="Times New Roman" w:hAnsi="Times New Roman" w:cs="Times New Roman"/>
          <w:sz w:val="24"/>
          <w:szCs w:val="24"/>
        </w:rPr>
        <w:t>La frecuencia</w:t>
      </w:r>
      <w:r>
        <w:rPr>
          <w:rFonts w:ascii="Times New Roman" w:hAnsi="Times New Roman" w:cs="Times New Roman"/>
          <w:sz w:val="24"/>
          <w:szCs w:val="24"/>
        </w:rPr>
        <w:t xml:space="preserve"> </w:t>
      </w:r>
      <w:r>
        <w:rPr>
          <w:rFonts w:ascii="Times New Roman" w:hAnsi="Times New Roman" w:cs="Times New Roman"/>
          <w:sz w:val="24"/>
          <w:szCs w:val="24"/>
        </w:rPr>
        <w:tab/>
        <w:t>_______________________</w:t>
      </w:r>
    </w:p>
    <w:p w14:paraId="625E3BB0" w14:textId="77777777" w:rsidR="007F60E5" w:rsidRPr="007F60E5" w:rsidRDefault="007F60E5" w:rsidP="007F60E5">
      <w:pPr>
        <w:pStyle w:val="Sinespaciado"/>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 xml:space="preserve">El periodo </w:t>
      </w:r>
      <w:r>
        <w:rPr>
          <w:rFonts w:ascii="Times New Roman" w:hAnsi="Times New Roman" w:cs="Times New Roman"/>
          <w:sz w:val="24"/>
          <w:szCs w:val="24"/>
        </w:rPr>
        <w:tab/>
        <w:t>_______________________</w:t>
      </w:r>
    </w:p>
    <w:p w14:paraId="5F6CB809" w14:textId="77777777" w:rsidR="00980CE4" w:rsidRPr="00314673" w:rsidRDefault="00980CE4" w:rsidP="00FE1D9E">
      <w:pPr>
        <w:spacing w:line="240" w:lineRule="auto"/>
        <w:jc w:val="both"/>
        <w:rPr>
          <w:rFonts w:ascii="Times New Roman" w:hAnsi="Times New Roman" w:cs="Times New Roman"/>
          <w:sz w:val="24"/>
          <w:szCs w:val="24"/>
        </w:rPr>
      </w:pPr>
    </w:p>
    <w:p w14:paraId="215278B0" w14:textId="77777777" w:rsidR="006A1113" w:rsidRPr="00314673" w:rsidRDefault="006A1113">
      <w:pPr>
        <w:spacing w:after="0" w:line="240" w:lineRule="auto"/>
        <w:rPr>
          <w:rFonts w:ascii="Times New Roman" w:hAnsi="Times New Roman" w:cs="Times New Roman"/>
          <w:sz w:val="24"/>
          <w:szCs w:val="24"/>
          <w:u w:val="single"/>
        </w:rPr>
      </w:pPr>
    </w:p>
    <w:p w14:paraId="73ECBD62" w14:textId="3948CCD8" w:rsidR="00C61559" w:rsidRPr="00314673" w:rsidRDefault="007A659F">
      <w:pPr>
        <w:spacing w:after="0" w:line="240" w:lineRule="auto"/>
        <w:rPr>
          <w:rFonts w:ascii="Times New Roman" w:hAnsi="Times New Roman" w:cs="Times New Roman"/>
          <w:sz w:val="24"/>
          <w:szCs w:val="24"/>
          <w:u w:val="single"/>
        </w:rPr>
      </w:pPr>
      <w:r w:rsidRPr="00314673">
        <w:rPr>
          <w:rFonts w:ascii="Times New Roman" w:hAnsi="Times New Roman" w:cs="Times New Roman"/>
          <w:sz w:val="24"/>
          <w:szCs w:val="24"/>
          <w:u w:val="single"/>
        </w:rPr>
        <w:t>C</w:t>
      </w:r>
      <w:r w:rsidR="007F60E5">
        <w:rPr>
          <w:rFonts w:ascii="Times New Roman" w:hAnsi="Times New Roman" w:cs="Times New Roman"/>
          <w:sz w:val="24"/>
          <w:szCs w:val="24"/>
          <w:u w:val="single"/>
        </w:rPr>
        <w:t>ONCLUSIÓN parte 2</w:t>
      </w:r>
      <w:r w:rsidRPr="00314673">
        <w:rPr>
          <w:rFonts w:ascii="Times New Roman" w:hAnsi="Times New Roman" w:cs="Times New Roman"/>
          <w:sz w:val="24"/>
          <w:szCs w:val="24"/>
          <w:u w:val="single"/>
        </w:rPr>
        <w:t>:</w:t>
      </w:r>
    </w:p>
    <w:p w14:paraId="5C2A582A" w14:textId="77777777" w:rsidR="00C61559" w:rsidRPr="00314673" w:rsidRDefault="00C61559">
      <w:pPr>
        <w:spacing w:after="0" w:line="240" w:lineRule="auto"/>
        <w:rPr>
          <w:rFonts w:ascii="Times New Roman" w:hAnsi="Times New Roman" w:cs="Times New Roman"/>
          <w:sz w:val="24"/>
          <w:szCs w:val="24"/>
        </w:rPr>
      </w:pPr>
    </w:p>
    <w:p w14:paraId="5102862D" w14:textId="1CB2F86E" w:rsidR="00416A5E" w:rsidRDefault="007F60E5" w:rsidP="00416A5E">
      <w:pPr>
        <w:pStyle w:val="Prrafodelista"/>
        <w:numPr>
          <w:ilvl w:val="0"/>
          <w:numId w:val="25"/>
        </w:numPr>
        <w:rPr>
          <w:rFonts w:ascii="Times New Roman" w:hAnsi="Times New Roman" w:cs="Times New Roman"/>
          <w:sz w:val="24"/>
          <w:szCs w:val="24"/>
        </w:rPr>
      </w:pPr>
      <w:r w:rsidRPr="00416A5E">
        <w:rPr>
          <w:rFonts w:ascii="Times New Roman" w:hAnsi="Times New Roman" w:cs="Times New Roman"/>
          <w:sz w:val="24"/>
          <w:szCs w:val="24"/>
        </w:rPr>
        <w:t xml:space="preserve">¿El comportamiento de los datos y la información del gráfico </w:t>
      </w:r>
      <w:r w:rsidRPr="00416A5E">
        <w:rPr>
          <w:rFonts w:ascii="Times New Roman" w:hAnsi="Times New Roman" w:cs="Times New Roman"/>
          <w:sz w:val="24"/>
          <w:szCs w:val="24"/>
        </w:rPr>
        <w:t>2</w:t>
      </w:r>
      <w:r w:rsidRPr="00416A5E">
        <w:rPr>
          <w:rFonts w:ascii="Times New Roman" w:hAnsi="Times New Roman" w:cs="Times New Roman"/>
          <w:sz w:val="24"/>
          <w:szCs w:val="24"/>
        </w:rPr>
        <w:t xml:space="preserve">, son acordes a los esperado? </w:t>
      </w:r>
    </w:p>
    <w:p w14:paraId="18F14FFB" w14:textId="1E03C368" w:rsidR="00416A5E" w:rsidRDefault="00416A5E" w:rsidP="00416A5E">
      <w:pPr>
        <w:pStyle w:val="Prrafodelista"/>
        <w:numPr>
          <w:ilvl w:val="0"/>
          <w:numId w:val="25"/>
        </w:numPr>
        <w:rPr>
          <w:rFonts w:ascii="Times New Roman" w:hAnsi="Times New Roman" w:cs="Times New Roman"/>
          <w:sz w:val="24"/>
          <w:szCs w:val="24"/>
        </w:rPr>
      </w:pPr>
      <w:r>
        <w:rPr>
          <w:rFonts w:ascii="Times New Roman" w:hAnsi="Times New Roman" w:cs="Times New Roman"/>
          <w:sz w:val="24"/>
          <w:szCs w:val="24"/>
        </w:rPr>
        <w:t>Compare la constante elástica del resorte obtenida por dos métodos distintos (parte 1 y parte 2)</w:t>
      </w:r>
    </w:p>
    <w:p w14:paraId="401F3DAE" w14:textId="21C1A3BB" w:rsidR="007F60E5" w:rsidRPr="00416A5E" w:rsidRDefault="007F60E5" w:rsidP="00416A5E">
      <w:pPr>
        <w:pStyle w:val="Prrafodelista"/>
        <w:numPr>
          <w:ilvl w:val="0"/>
          <w:numId w:val="25"/>
        </w:numPr>
        <w:rPr>
          <w:rFonts w:ascii="Times New Roman" w:hAnsi="Times New Roman" w:cs="Times New Roman"/>
          <w:sz w:val="24"/>
          <w:szCs w:val="24"/>
        </w:rPr>
      </w:pPr>
      <w:r w:rsidRPr="00416A5E">
        <w:rPr>
          <w:rFonts w:ascii="Times New Roman" w:hAnsi="Times New Roman" w:cs="Times New Roman"/>
          <w:sz w:val="24"/>
          <w:szCs w:val="24"/>
        </w:rPr>
        <w:t>Justifique</w:t>
      </w:r>
      <w:r w:rsidR="00416A5E">
        <w:rPr>
          <w:rFonts w:ascii="Times New Roman" w:hAnsi="Times New Roman" w:cs="Times New Roman"/>
          <w:sz w:val="24"/>
          <w:szCs w:val="24"/>
        </w:rPr>
        <w:t xml:space="preserve"> sus afirmaciones en base a los resultados obtenidos</w:t>
      </w:r>
      <w:r w:rsidRPr="00416A5E">
        <w:rPr>
          <w:rFonts w:ascii="Times New Roman" w:hAnsi="Times New Roman" w:cs="Times New Roman"/>
          <w:sz w:val="24"/>
          <w:szCs w:val="24"/>
        </w:rPr>
        <w:t xml:space="preserve">, e incluya la relación algebraica entre las variables obtenida del gráfico </w:t>
      </w:r>
      <w:r w:rsidRPr="00416A5E">
        <w:rPr>
          <w:rFonts w:ascii="Times New Roman" w:hAnsi="Times New Roman" w:cs="Times New Roman"/>
          <w:sz w:val="24"/>
          <w:szCs w:val="24"/>
        </w:rPr>
        <w:t>2</w:t>
      </w:r>
      <w:r w:rsidRPr="00416A5E">
        <w:rPr>
          <w:rFonts w:ascii="Times New Roman" w:hAnsi="Times New Roman" w:cs="Times New Roman"/>
          <w:sz w:val="24"/>
          <w:szCs w:val="24"/>
        </w:rPr>
        <w:t>.</w:t>
      </w:r>
    </w:p>
    <w:p w14:paraId="5B8CDCBC" w14:textId="29C96052" w:rsidR="00C61559" w:rsidRPr="00314673" w:rsidRDefault="00C61559">
      <w:pPr>
        <w:spacing w:after="0" w:line="480" w:lineRule="auto"/>
        <w:rPr>
          <w:rFonts w:ascii="Times New Roman" w:hAnsi="Times New Roman" w:cs="Times New Roman"/>
          <w:sz w:val="24"/>
          <w:szCs w:val="24"/>
          <w:u w:val="single"/>
        </w:rPr>
      </w:pPr>
    </w:p>
    <w:tbl>
      <w:tblPr>
        <w:tblStyle w:val="Tablaconcuadrcula"/>
        <w:tblW w:w="10188" w:type="dxa"/>
        <w:tblLook w:val="04A0" w:firstRow="1" w:lastRow="0" w:firstColumn="1" w:lastColumn="0" w:noHBand="0" w:noVBand="1"/>
      </w:tblPr>
      <w:tblGrid>
        <w:gridCol w:w="10188"/>
      </w:tblGrid>
      <w:tr w:rsidR="00C61559" w:rsidRPr="00314673" w14:paraId="7FA834AF" w14:textId="77777777">
        <w:tc>
          <w:tcPr>
            <w:tcW w:w="10188" w:type="dxa"/>
            <w:shd w:val="clear" w:color="auto" w:fill="auto"/>
            <w:tcMar>
              <w:left w:w="108" w:type="dxa"/>
            </w:tcMar>
          </w:tcPr>
          <w:p w14:paraId="45FD028C" w14:textId="77777777" w:rsidR="00C61559" w:rsidRPr="00314673" w:rsidRDefault="00C61559">
            <w:pPr>
              <w:spacing w:after="0" w:line="480" w:lineRule="auto"/>
              <w:rPr>
                <w:rFonts w:ascii="Times New Roman" w:hAnsi="Times New Roman" w:cs="Times New Roman"/>
                <w:sz w:val="24"/>
                <w:szCs w:val="24"/>
              </w:rPr>
            </w:pPr>
          </w:p>
          <w:p w14:paraId="16577E11" w14:textId="116C3158" w:rsidR="00C61559" w:rsidRDefault="00C61559">
            <w:pPr>
              <w:spacing w:after="0" w:line="480" w:lineRule="auto"/>
              <w:rPr>
                <w:rFonts w:ascii="Times New Roman" w:hAnsi="Times New Roman" w:cs="Times New Roman"/>
                <w:sz w:val="24"/>
                <w:szCs w:val="24"/>
              </w:rPr>
            </w:pPr>
          </w:p>
          <w:p w14:paraId="7EADB829" w14:textId="697EE9C3" w:rsidR="00416A5E" w:rsidRDefault="00416A5E">
            <w:pPr>
              <w:spacing w:after="0" w:line="480" w:lineRule="auto"/>
              <w:rPr>
                <w:rFonts w:ascii="Times New Roman" w:hAnsi="Times New Roman" w:cs="Times New Roman"/>
                <w:sz w:val="24"/>
                <w:szCs w:val="24"/>
              </w:rPr>
            </w:pPr>
          </w:p>
          <w:p w14:paraId="0EF94C7B" w14:textId="0958F53D" w:rsidR="00A92FB9" w:rsidRPr="00DB7A7A" w:rsidRDefault="00A92FB9" w:rsidP="00A92FB9">
            <w:pPr>
              <w:spacing w:after="0" w:line="360" w:lineRule="auto"/>
              <w:jc w:val="both"/>
              <w:rPr>
                <w:rFonts w:ascii="Times New Roman" w:hAnsi="Times New Roman" w:cs="Times New Roman"/>
                <w:color w:val="FF0000"/>
                <w:sz w:val="24"/>
                <w:szCs w:val="24"/>
              </w:rPr>
            </w:pPr>
            <w:r w:rsidRPr="00DB7A7A">
              <w:rPr>
                <w:rFonts w:ascii="Times New Roman" w:hAnsi="Times New Roman" w:cs="Times New Roman"/>
                <w:color w:val="FF0000"/>
                <w:sz w:val="24"/>
                <w:szCs w:val="24"/>
              </w:rPr>
              <w:t>(</w:t>
            </w:r>
            <w:r>
              <w:rPr>
                <w:rFonts w:ascii="Times New Roman" w:hAnsi="Times New Roman" w:cs="Times New Roman"/>
                <w:color w:val="FF0000"/>
                <w:sz w:val="24"/>
                <w:szCs w:val="24"/>
              </w:rPr>
              <w:t>20</w:t>
            </w:r>
            <w:r w:rsidRPr="00DB7A7A">
              <w:rPr>
                <w:rFonts w:ascii="Times New Roman" w:hAnsi="Times New Roman" w:cs="Times New Roman"/>
                <w:color w:val="FF0000"/>
                <w:sz w:val="24"/>
                <w:szCs w:val="24"/>
              </w:rPr>
              <w:t>pts)</w:t>
            </w:r>
          </w:p>
          <w:p w14:paraId="7E5C4AA9" w14:textId="77777777" w:rsidR="00416A5E" w:rsidRPr="00314673" w:rsidRDefault="00416A5E">
            <w:pPr>
              <w:spacing w:after="0" w:line="480" w:lineRule="auto"/>
              <w:rPr>
                <w:rFonts w:ascii="Times New Roman" w:hAnsi="Times New Roman" w:cs="Times New Roman"/>
                <w:sz w:val="24"/>
                <w:szCs w:val="24"/>
              </w:rPr>
            </w:pPr>
          </w:p>
          <w:p w14:paraId="358C1769" w14:textId="77777777" w:rsidR="005B28E3" w:rsidRPr="00314673" w:rsidRDefault="005B28E3">
            <w:pPr>
              <w:spacing w:after="0" w:line="480" w:lineRule="auto"/>
              <w:rPr>
                <w:rFonts w:ascii="Times New Roman" w:hAnsi="Times New Roman" w:cs="Times New Roman"/>
                <w:sz w:val="24"/>
                <w:szCs w:val="24"/>
              </w:rPr>
            </w:pPr>
          </w:p>
          <w:p w14:paraId="5A6AEAB0" w14:textId="77777777" w:rsidR="005B28E3" w:rsidRPr="00314673" w:rsidRDefault="005B28E3">
            <w:pPr>
              <w:spacing w:after="0" w:line="480" w:lineRule="auto"/>
              <w:rPr>
                <w:rFonts w:ascii="Times New Roman" w:hAnsi="Times New Roman" w:cs="Times New Roman"/>
                <w:sz w:val="24"/>
                <w:szCs w:val="24"/>
              </w:rPr>
            </w:pPr>
          </w:p>
          <w:p w14:paraId="0951C571" w14:textId="77777777" w:rsidR="00C61559" w:rsidRPr="00314673" w:rsidRDefault="00C61559">
            <w:pPr>
              <w:spacing w:after="0" w:line="480" w:lineRule="auto"/>
              <w:rPr>
                <w:rFonts w:ascii="Times New Roman" w:hAnsi="Times New Roman" w:cs="Times New Roman"/>
                <w:sz w:val="24"/>
                <w:szCs w:val="24"/>
              </w:rPr>
            </w:pPr>
          </w:p>
          <w:p w14:paraId="042E4F63" w14:textId="77777777" w:rsidR="00C61559" w:rsidRPr="00314673" w:rsidRDefault="00C61559">
            <w:pPr>
              <w:spacing w:after="0" w:line="480" w:lineRule="auto"/>
              <w:rPr>
                <w:rFonts w:ascii="Times New Roman" w:hAnsi="Times New Roman" w:cs="Times New Roman"/>
                <w:sz w:val="24"/>
                <w:szCs w:val="24"/>
              </w:rPr>
            </w:pPr>
          </w:p>
        </w:tc>
      </w:tr>
    </w:tbl>
    <w:p w14:paraId="0B78FC51" w14:textId="77777777" w:rsidR="00C61559" w:rsidRPr="00314673" w:rsidRDefault="00C61559" w:rsidP="007F60E5">
      <w:pPr>
        <w:spacing w:after="0" w:line="480" w:lineRule="auto"/>
        <w:rPr>
          <w:rFonts w:ascii="Times New Roman" w:hAnsi="Times New Roman" w:cs="Times New Roman"/>
          <w:sz w:val="24"/>
          <w:szCs w:val="24"/>
        </w:rPr>
      </w:pPr>
    </w:p>
    <w:sectPr w:rsidR="00C61559" w:rsidRPr="00314673">
      <w:headerReference w:type="default" r:id="rId9"/>
      <w:footerReference w:type="default" r:id="rId10"/>
      <w:pgSz w:w="12240" w:h="15840"/>
      <w:pgMar w:top="1247" w:right="1021" w:bottom="766" w:left="1021" w:header="709"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36BC74" w14:textId="77777777" w:rsidR="003850D5" w:rsidRDefault="003850D5">
      <w:pPr>
        <w:spacing w:after="0" w:line="240" w:lineRule="auto"/>
      </w:pPr>
      <w:r>
        <w:separator/>
      </w:r>
    </w:p>
  </w:endnote>
  <w:endnote w:type="continuationSeparator" w:id="0">
    <w:p w14:paraId="73E96309" w14:textId="77777777" w:rsidR="003850D5" w:rsidRDefault="00385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New Century Schoolbook">
    <w:altName w:val="Cambria"/>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17B1B4" w14:textId="495ABDBD" w:rsidR="00C61559" w:rsidRDefault="007A659F" w:rsidP="000125F8">
    <w:pPr>
      <w:pStyle w:val="Piedepgina"/>
      <w:rPr>
        <w:rFonts w:ascii="New Century Schoolbook" w:hAnsi="New Century Schoolbook"/>
        <w:color w:val="404040" w:themeColor="text1" w:themeTint="BF"/>
        <w:sz w:val="24"/>
        <w:szCs w:val="24"/>
      </w:rPr>
    </w:pPr>
    <w:r>
      <w:rPr>
        <w:noProof/>
        <w:lang w:val="en-US"/>
      </w:rPr>
      <mc:AlternateContent>
        <mc:Choice Requires="wps">
          <w:drawing>
            <wp:anchor distT="91440" distB="91440" distL="114300" distR="114300" simplePos="0" relativeHeight="251654144" behindDoc="1" locked="0" layoutInCell="1" allowOverlap="1" wp14:anchorId="474F0459" wp14:editId="3D66AC44">
              <wp:simplePos x="0" y="0"/>
              <wp:positionH relativeFrom="margin">
                <wp:align>center</wp:align>
              </wp:positionH>
              <wp:positionV relativeFrom="paragraph">
                <wp:align>top</wp:align>
              </wp:positionV>
              <wp:extent cx="6516370" cy="0"/>
              <wp:effectExtent l="0" t="0" r="18415" b="19050"/>
              <wp:wrapSquare wrapText="bothSides"/>
              <wp:docPr id="6" name="Rectángulo 58"/>
              <wp:cNvGraphicFramePr/>
              <a:graphic xmlns:a="http://schemas.openxmlformats.org/drawingml/2006/main">
                <a:graphicData uri="http://schemas.microsoft.com/office/word/2010/wordprocessingShape">
                  <wps:wsp>
                    <wps:cNvSpPr/>
                    <wps:spPr>
                      <a:xfrm>
                        <a:off x="0" y="0"/>
                        <a:ext cx="6515640" cy="360000"/>
                      </a:xfrm>
                      <a:prstGeom prst="rect">
                        <a:avLst/>
                      </a:prstGeom>
                      <a:ln w="9360">
                        <a:solidFill>
                          <a:schemeClr val="tx1">
                            <a:lumMod val="85000"/>
                            <a:lumOff val="15000"/>
                          </a:schemeClr>
                        </a:solidFill>
                        <a:round/>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xmlns:w16sdtdh="http://schemas.microsoft.com/office/word/2020/wordml/sdtdatahash" xmlns:w16="http://schemas.microsoft.com/office/word/2018/wordml" xmlns:w16cex="http://schemas.microsoft.com/office/word/2018/wordml/cex" xmlns:oel="http://schemas.microsoft.com/office/2019/extlst">
          <w:pict>
            <v:rect w14:anchorId="6288872B" id="Rectángulo 58" o:spid="_x0000_s1026" style="position:absolute;margin-left:0;margin-top:0;width:513.1pt;height:0;z-index:-251662336;visibility:visible;mso-wrap-style:square;mso-wrap-distance-left:9pt;mso-wrap-distance-top:7.2pt;mso-wrap-distance-right:9pt;mso-wrap-distance-bottom:7.2pt;mso-position-horizontal:center;mso-position-horizontal-relative:margin;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" fillcolor="#4f81bd [3204]" strokecolor="#272727 [2749]" strokeweight=".26mm">
              <v:stroke joinstyle="round"/>
              <w10:wrap type="square" anchorx="margin"/>
            </v:rect>
          </w:pict>
        </mc:Fallback>
      </mc:AlternateContent>
    </w:r>
    <w:r w:rsidR="00974D2D">
      <w:rPr>
        <w:rFonts w:ascii="New Century Schoolbook" w:hAnsi="New Century Schoolbook"/>
        <w:color w:val="404040" w:themeColor="text1" w:themeTint="BF"/>
        <w:sz w:val="24"/>
        <w:szCs w:val="24"/>
      </w:rPr>
      <w:t xml:space="preserve"> A.  </w:t>
    </w:r>
    <w:r w:rsidR="000125F8">
      <w:rPr>
        <w:rFonts w:ascii="New Century Schoolbook" w:hAnsi="New Century Schoolbook"/>
        <w:color w:val="404040" w:themeColor="text1" w:themeTint="BF"/>
        <w:sz w:val="24"/>
        <w:szCs w:val="24"/>
      </w:rPr>
      <w:t xml:space="preserve">I. S., R. S. V. </w:t>
    </w:r>
  </w:p>
  <w:p w14:paraId="73091BCE" w14:textId="77777777" w:rsidR="00C61559" w:rsidRDefault="007A659F">
    <w:pPr>
      <w:pStyle w:val="Piedepgina"/>
    </w:pPr>
    <w:r>
      <w:rPr>
        <w:noProof/>
        <w:lang w:val="en-US"/>
      </w:rPr>
      <mc:AlternateContent>
        <mc:Choice Requires="wps">
          <w:drawing>
            <wp:anchor distT="0" distB="0" distL="114300" distR="114300" simplePos="0" relativeHeight="10" behindDoc="1" locked="0" layoutInCell="1" allowOverlap="1" wp14:anchorId="26EB6FB1" wp14:editId="31289B9D">
              <wp:simplePos x="0" y="0"/>
              <wp:positionH relativeFrom="margin">
                <wp:align>right</wp:align>
              </wp:positionH>
              <wp:positionV relativeFrom="paragraph">
                <wp:posOffset>635</wp:posOffset>
              </wp:positionV>
              <wp:extent cx="1509395" cy="314325"/>
              <wp:effectExtent l="0" t="0" r="0" b="0"/>
              <wp:wrapNone/>
              <wp:docPr id="7" name="Cuadro de texto 56"/>
              <wp:cNvGraphicFramePr/>
              <a:graphic xmlns:a="http://schemas.openxmlformats.org/drawingml/2006/main">
                <a:graphicData uri="http://schemas.microsoft.com/office/word/2010/wordprocessingShape">
                  <wps:wsp>
                    <wps:cNvSpPr/>
                    <wps:spPr>
                      <a:xfrm>
                        <a:off x="0" y="0"/>
                        <a:ext cx="1508760" cy="313560"/>
                      </a:xfrm>
                      <a:prstGeom prst="rect">
                        <a:avLst/>
                      </a:prstGeom>
                      <a:noFill/>
                      <a:ln w="6480">
                        <a:noFill/>
                      </a:ln>
                    </wps:spPr>
                    <wps:style>
                      <a:lnRef idx="0">
                        <a:scrgbClr r="0" g="0" b="0"/>
                      </a:lnRef>
                      <a:fillRef idx="0">
                        <a:scrgbClr r="0" g="0" b="0"/>
                      </a:fillRef>
                      <a:effectRef idx="0">
                        <a:scrgbClr r="0" g="0" b="0"/>
                      </a:effectRef>
                      <a:fontRef idx="minor"/>
                    </wps:style>
                    <wps:txbx>
                      <w:txbxContent>
                        <w:p w14:paraId="57DCC118" w14:textId="77777777" w:rsidR="00C61559" w:rsidRDefault="007A659F">
                          <w:pPr>
                            <w:pStyle w:val="Piedepgina"/>
                            <w:jc w:val="right"/>
                          </w:pPr>
                          <w:r>
                            <w:rPr>
                              <w:rFonts w:ascii="New Century Schoolbook" w:hAnsi="New Century Schoolbook"/>
                              <w:color w:val="000000" w:themeColor="text1"/>
                              <w:sz w:val="24"/>
                              <w:szCs w:val="24"/>
                            </w:rPr>
                            <w:fldChar w:fldCharType="begin"/>
                          </w:r>
                          <w:r>
                            <w:instrText>PAGE \* ARABIC</w:instrText>
                          </w:r>
                          <w:r>
                            <w:fldChar w:fldCharType="separate"/>
                          </w:r>
                          <w:r w:rsidR="00063570">
                            <w:rPr>
                              <w:noProof/>
                            </w:rPr>
                            <w:t>7</w:t>
                          </w:r>
                          <w:r>
                            <w:fldChar w:fldCharType="end"/>
                          </w:r>
                        </w:p>
                      </w:txbxContent>
                    </wps:txbx>
                    <wps:bodyPr>
                      <a:prstTxWarp prst="textNoShape">
                        <a:avLst/>
                      </a:prstTxWarp>
                      <a:spAutoFit/>
                    </wps:bodyPr>
                  </wps:wsp>
                </a:graphicData>
              </a:graphic>
            </wp:anchor>
          </w:drawing>
        </mc:Choice>
        <mc:Fallback>
          <w:pict>
            <v:rect w14:anchorId="26EB6FB1" id="Cuadro de texto 56" o:spid="_x0000_s1026" style="position:absolute;margin-left:67.65pt;margin-top:.05pt;width:118.85pt;height:24.75pt;z-index:-50331647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" filled="f" stroked="f" strokeweight=".18mm">
              <v:textbox style="mso-fit-shape-to-text:t">
                <w:txbxContent>
                  <w:p w14:paraId="57DCC118" w14:textId="77777777" w:rsidR="00C61559" w:rsidRDefault="007A659F">
                    <w:pPr>
                      <w:pStyle w:val="Piedepgina"/>
                      <w:jc w:val="right"/>
                    </w:pPr>
                    <w:r>
                      <w:rPr>
                        <w:rFonts w:ascii="New Century Schoolbook" w:hAnsi="New Century Schoolbook"/>
                        <w:color w:val="000000" w:themeColor="text1"/>
                        <w:sz w:val="24"/>
                        <w:szCs w:val="24"/>
                      </w:rPr>
                      <w:fldChar w:fldCharType="begin"/>
                    </w:r>
                    <w:r>
                      <w:instrText>PAGE \* ARABIC</w:instrText>
                    </w:r>
                    <w:r>
                      <w:fldChar w:fldCharType="separate"/>
                    </w:r>
                    <w:r w:rsidR="00063570">
                      <w:rPr>
                        <w:noProof/>
                      </w:rPr>
                      <w:t>7</w:t>
                    </w:r>
                    <w:r>
                      <w:fldChar w:fldCharType="end"/>
                    </w:r>
                  </w:p>
                </w:txbxContent>
              </v:textbox>
              <w10:wrap anchorx="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8DD005" w14:textId="77777777" w:rsidR="003850D5" w:rsidRDefault="003850D5">
      <w:pPr>
        <w:spacing w:after="0" w:line="240" w:lineRule="auto"/>
      </w:pPr>
      <w:r>
        <w:separator/>
      </w:r>
    </w:p>
  </w:footnote>
  <w:footnote w:type="continuationSeparator" w:id="0">
    <w:p w14:paraId="28F757C0" w14:textId="77777777" w:rsidR="003850D5" w:rsidRDefault="003850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10263" w:type="dxa"/>
      <w:jc w:val="center"/>
      <w:tblLook w:val="04A0" w:firstRow="1" w:lastRow="0" w:firstColumn="1" w:lastColumn="0" w:noHBand="0" w:noVBand="1"/>
    </w:tblPr>
    <w:tblGrid>
      <w:gridCol w:w="4635"/>
      <w:gridCol w:w="1467"/>
      <w:gridCol w:w="4161"/>
    </w:tblGrid>
    <w:tr w:rsidR="00695845" w14:paraId="1F617F72" w14:textId="77777777">
      <w:trPr>
        <w:jc w:val="center"/>
      </w:trPr>
      <w:tc>
        <w:tcPr>
          <w:tcW w:w="4634" w:type="dxa"/>
          <w:tcBorders>
            <w:top w:val="nil"/>
            <w:left w:val="nil"/>
            <w:bottom w:val="nil"/>
            <w:right w:val="nil"/>
          </w:tcBorders>
          <w:shd w:val="clear" w:color="auto" w:fill="auto"/>
          <w:vAlign w:val="center"/>
        </w:tcPr>
        <w:p w14:paraId="5EBE5009" w14:textId="77777777" w:rsidR="00C61559" w:rsidRPr="00314673" w:rsidRDefault="007A659F">
          <w:pPr>
            <w:pStyle w:val="Encabezado"/>
            <w:rPr>
              <w:rFonts w:ascii="Times New Roman" w:hAnsi="Times New Roman" w:cs="Times New Roman"/>
              <w:color w:val="262626" w:themeColor="text1" w:themeTint="D9"/>
              <w:sz w:val="24"/>
              <w:szCs w:val="24"/>
            </w:rPr>
          </w:pPr>
          <w:r w:rsidRPr="00314673">
            <w:rPr>
              <w:rFonts w:ascii="Times New Roman" w:hAnsi="Times New Roman" w:cs="Times New Roman"/>
              <w:color w:val="262626" w:themeColor="text1" w:themeTint="D9"/>
              <w:sz w:val="24"/>
              <w:szCs w:val="24"/>
            </w:rPr>
            <w:t>Laboratorio de Física</w:t>
          </w:r>
          <w:r w:rsidRPr="00314673">
            <w:rPr>
              <w:rFonts w:ascii="Times New Roman" w:hAnsi="Times New Roman" w:cs="Times New Roman"/>
              <w:color w:val="262626" w:themeColor="text1" w:themeTint="D9"/>
              <w:sz w:val="24"/>
              <w:szCs w:val="24"/>
            </w:rPr>
            <w:tab/>
          </w:r>
          <w:r w:rsidRPr="00314673">
            <w:rPr>
              <w:rFonts w:ascii="Times New Roman" w:hAnsi="Times New Roman" w:cs="Times New Roman"/>
              <w:color w:val="262626" w:themeColor="text1" w:themeTint="D9"/>
              <w:sz w:val="24"/>
              <w:szCs w:val="24"/>
            </w:rPr>
            <w:tab/>
          </w:r>
        </w:p>
        <w:p w14:paraId="46115085" w14:textId="1A3A0525" w:rsidR="00C61559" w:rsidRDefault="007A659F">
          <w:pPr>
            <w:pStyle w:val="Encabezado"/>
            <w:rPr>
              <w:rFonts w:ascii="Century Schoolbook" w:hAnsi="Century Schoolbook" w:cs="Times New Roman"/>
              <w:color w:val="262626" w:themeColor="text1" w:themeTint="D9"/>
              <w:sz w:val="24"/>
              <w:szCs w:val="24"/>
              <w:lang w:eastAsia="es-CL"/>
            </w:rPr>
          </w:pPr>
          <w:r w:rsidRPr="00314673">
            <w:rPr>
              <w:rFonts w:ascii="Times New Roman" w:hAnsi="Times New Roman" w:cs="Times New Roman"/>
              <w:color w:val="262626" w:themeColor="text1" w:themeTint="D9"/>
              <w:sz w:val="24"/>
              <w:szCs w:val="24"/>
            </w:rPr>
            <w:t>DMFA (202</w:t>
          </w:r>
          <w:r w:rsidR="000125F8">
            <w:rPr>
              <w:rFonts w:ascii="Times New Roman" w:hAnsi="Times New Roman" w:cs="Times New Roman"/>
              <w:color w:val="262626" w:themeColor="text1" w:themeTint="D9"/>
              <w:sz w:val="24"/>
              <w:szCs w:val="24"/>
            </w:rPr>
            <w:t>5-1</w:t>
          </w:r>
          <w:r w:rsidRPr="00314673">
            <w:rPr>
              <w:rFonts w:ascii="Times New Roman" w:hAnsi="Times New Roman" w:cs="Times New Roman"/>
              <w:color w:val="262626" w:themeColor="text1" w:themeTint="D9"/>
              <w:sz w:val="24"/>
              <w:szCs w:val="24"/>
            </w:rPr>
            <w:t>)</w:t>
          </w:r>
          <w:r w:rsidRPr="00314673">
            <w:rPr>
              <w:rFonts w:ascii="Times New Roman" w:hAnsi="Times New Roman" w:cs="Times New Roman"/>
              <w:color w:val="262626" w:themeColor="text1" w:themeTint="D9"/>
              <w:sz w:val="24"/>
              <w:szCs w:val="24"/>
              <w:lang w:eastAsia="es-CL"/>
            </w:rPr>
            <w:t xml:space="preserve"> </w:t>
          </w:r>
        </w:p>
      </w:tc>
      <w:tc>
        <w:tcPr>
          <w:tcW w:w="2613" w:type="dxa"/>
          <w:tcBorders>
            <w:top w:val="nil"/>
            <w:left w:val="nil"/>
            <w:bottom w:val="nil"/>
            <w:right w:val="nil"/>
          </w:tcBorders>
          <w:shd w:val="clear" w:color="auto" w:fill="auto"/>
        </w:tcPr>
        <w:p w14:paraId="214AE3B2" w14:textId="77777777" w:rsidR="00C61559" w:rsidRDefault="00C61559">
          <w:pPr>
            <w:pStyle w:val="Encabezado"/>
            <w:rPr>
              <w:rFonts w:ascii="Century" w:hAnsi="Century" w:cs="Times New Roman"/>
            </w:rPr>
          </w:pPr>
        </w:p>
      </w:tc>
      <w:tc>
        <w:tcPr>
          <w:tcW w:w="3016" w:type="dxa"/>
          <w:tcBorders>
            <w:top w:val="nil"/>
            <w:left w:val="nil"/>
            <w:bottom w:val="nil"/>
            <w:right w:val="nil"/>
          </w:tcBorders>
          <w:shd w:val="clear" w:color="auto" w:fill="auto"/>
        </w:tcPr>
        <w:p w14:paraId="510DF449" w14:textId="42CB8DD6" w:rsidR="00C61559" w:rsidRDefault="00695845">
          <w:pPr>
            <w:pStyle w:val="Encabezado"/>
            <w:rPr>
              <w:rFonts w:ascii="Century" w:hAnsi="Century" w:cs="Times New Roman"/>
            </w:rPr>
          </w:pPr>
          <w:r>
            <w:rPr>
              <w:rFonts w:ascii="Century" w:hAnsi="Century" w:cs="Times New Roman"/>
              <w:noProof/>
            </w:rPr>
            <w:drawing>
              <wp:inline distT="0" distB="0" distL="0" distR="0" wp14:anchorId="160D2961" wp14:editId="09C83974">
                <wp:extent cx="2505075" cy="55668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utlook-zsggyx0t.jpg"/>
                        <pic:cNvPicPr/>
                      </pic:nvPicPr>
                      <pic:blipFill>
                        <a:blip r:embed="rId1">
                          <a:extLst>
                            <a:ext uri="{28A0092B-C50C-407E-A947-70E740481C1C}">
                              <a14:useLocalDpi xmlns:a14="http://schemas.microsoft.com/office/drawing/2010/main" val="0"/>
                            </a:ext>
                          </a:extLst>
                        </a:blip>
                        <a:stretch>
                          <a:fillRect/>
                        </a:stretch>
                      </pic:blipFill>
                      <pic:spPr>
                        <a:xfrm>
                          <a:off x="0" y="0"/>
                          <a:ext cx="2522611" cy="560580"/>
                        </a:xfrm>
                        <a:prstGeom prst="rect">
                          <a:avLst/>
                        </a:prstGeom>
                      </pic:spPr>
                    </pic:pic>
                  </a:graphicData>
                </a:graphic>
              </wp:inline>
            </w:drawing>
          </w:r>
        </w:p>
      </w:tc>
    </w:tr>
  </w:tbl>
  <w:p w14:paraId="7A62F39B" w14:textId="77777777" w:rsidR="00C61559" w:rsidRDefault="00C615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F0244A"/>
    <w:multiLevelType w:val="hybridMultilevel"/>
    <w:tmpl w:val="F57AED46"/>
    <w:lvl w:ilvl="0" w:tplc="0C0A000F">
      <w:start w:val="1"/>
      <w:numFmt w:val="decimal"/>
      <w:lvlText w:val="%1."/>
      <w:lvlJc w:val="left"/>
      <w:pPr>
        <w:ind w:left="774" w:hanging="360"/>
      </w:pPr>
    </w:lvl>
    <w:lvl w:ilvl="1" w:tplc="0C0A0019" w:tentative="1">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1" w15:restartNumberingAfterBreak="0">
    <w:nsid w:val="14302552"/>
    <w:multiLevelType w:val="hybridMultilevel"/>
    <w:tmpl w:val="FE10570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 w15:restartNumberingAfterBreak="0">
    <w:nsid w:val="18536032"/>
    <w:multiLevelType w:val="hybridMultilevel"/>
    <w:tmpl w:val="CDEC8DD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AFD0A97"/>
    <w:multiLevelType w:val="hybridMultilevel"/>
    <w:tmpl w:val="477013F2"/>
    <w:lvl w:ilvl="0" w:tplc="40FEC2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183071"/>
    <w:multiLevelType w:val="hybridMultilevel"/>
    <w:tmpl w:val="31560EA6"/>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1D916A6A"/>
    <w:multiLevelType w:val="hybridMultilevel"/>
    <w:tmpl w:val="02CCA6F6"/>
    <w:lvl w:ilvl="0" w:tplc="340A001B">
      <w:start w:val="1"/>
      <w:numFmt w:val="low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31571A47"/>
    <w:multiLevelType w:val="hybridMultilevel"/>
    <w:tmpl w:val="7B5E3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24120F3"/>
    <w:multiLevelType w:val="multilevel"/>
    <w:tmpl w:val="7006FCA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32C0368C"/>
    <w:multiLevelType w:val="hybridMultilevel"/>
    <w:tmpl w:val="3E1C3E9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333109E8"/>
    <w:multiLevelType w:val="hybridMultilevel"/>
    <w:tmpl w:val="51A81D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BA4894"/>
    <w:multiLevelType w:val="multilevel"/>
    <w:tmpl w:val="18282D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EE559C"/>
    <w:multiLevelType w:val="hybridMultilevel"/>
    <w:tmpl w:val="F4063CD8"/>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EEC1A66"/>
    <w:multiLevelType w:val="hybridMultilevel"/>
    <w:tmpl w:val="02CCA6F6"/>
    <w:lvl w:ilvl="0" w:tplc="340A001B">
      <w:start w:val="1"/>
      <w:numFmt w:val="lowerRoman"/>
      <w:lvlText w:val="%1."/>
      <w:lvlJc w:val="righ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45CD0ADD"/>
    <w:multiLevelType w:val="hybridMultilevel"/>
    <w:tmpl w:val="36F6F6AE"/>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62B89"/>
    <w:multiLevelType w:val="hybridMultilevel"/>
    <w:tmpl w:val="BC20BB9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5" w15:restartNumberingAfterBreak="0">
    <w:nsid w:val="48761CFE"/>
    <w:multiLevelType w:val="hybridMultilevel"/>
    <w:tmpl w:val="D3980C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A2D561C"/>
    <w:multiLevelType w:val="hybridMultilevel"/>
    <w:tmpl w:val="7F520486"/>
    <w:lvl w:ilvl="0" w:tplc="0C0A001B">
      <w:start w:val="1"/>
      <w:numFmt w:val="low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A387EDC"/>
    <w:multiLevelType w:val="hybridMultilevel"/>
    <w:tmpl w:val="0AD007F8"/>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B1F2806"/>
    <w:multiLevelType w:val="hybridMultilevel"/>
    <w:tmpl w:val="45122B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FE949EE"/>
    <w:multiLevelType w:val="hybridMultilevel"/>
    <w:tmpl w:val="421A6428"/>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CA0CC6"/>
    <w:multiLevelType w:val="hybridMultilevel"/>
    <w:tmpl w:val="F57AED46"/>
    <w:lvl w:ilvl="0" w:tplc="0C0A000F">
      <w:start w:val="1"/>
      <w:numFmt w:val="decimal"/>
      <w:lvlText w:val="%1."/>
      <w:lvlJc w:val="left"/>
      <w:pPr>
        <w:ind w:left="774" w:hanging="360"/>
      </w:pPr>
    </w:lvl>
    <w:lvl w:ilvl="1" w:tplc="0C0A0019" w:tentative="1">
      <w:start w:val="1"/>
      <w:numFmt w:val="lowerLetter"/>
      <w:lvlText w:val="%2."/>
      <w:lvlJc w:val="left"/>
      <w:pPr>
        <w:ind w:left="1494" w:hanging="360"/>
      </w:pPr>
    </w:lvl>
    <w:lvl w:ilvl="2" w:tplc="0C0A001B" w:tentative="1">
      <w:start w:val="1"/>
      <w:numFmt w:val="lowerRoman"/>
      <w:lvlText w:val="%3."/>
      <w:lvlJc w:val="right"/>
      <w:pPr>
        <w:ind w:left="2214" w:hanging="180"/>
      </w:pPr>
    </w:lvl>
    <w:lvl w:ilvl="3" w:tplc="0C0A000F" w:tentative="1">
      <w:start w:val="1"/>
      <w:numFmt w:val="decimal"/>
      <w:lvlText w:val="%4."/>
      <w:lvlJc w:val="left"/>
      <w:pPr>
        <w:ind w:left="2934" w:hanging="360"/>
      </w:pPr>
    </w:lvl>
    <w:lvl w:ilvl="4" w:tplc="0C0A0019" w:tentative="1">
      <w:start w:val="1"/>
      <w:numFmt w:val="lowerLetter"/>
      <w:lvlText w:val="%5."/>
      <w:lvlJc w:val="left"/>
      <w:pPr>
        <w:ind w:left="3654" w:hanging="360"/>
      </w:pPr>
    </w:lvl>
    <w:lvl w:ilvl="5" w:tplc="0C0A001B" w:tentative="1">
      <w:start w:val="1"/>
      <w:numFmt w:val="lowerRoman"/>
      <w:lvlText w:val="%6."/>
      <w:lvlJc w:val="right"/>
      <w:pPr>
        <w:ind w:left="4374" w:hanging="180"/>
      </w:pPr>
    </w:lvl>
    <w:lvl w:ilvl="6" w:tplc="0C0A000F" w:tentative="1">
      <w:start w:val="1"/>
      <w:numFmt w:val="decimal"/>
      <w:lvlText w:val="%7."/>
      <w:lvlJc w:val="left"/>
      <w:pPr>
        <w:ind w:left="5094" w:hanging="360"/>
      </w:pPr>
    </w:lvl>
    <w:lvl w:ilvl="7" w:tplc="0C0A0019" w:tentative="1">
      <w:start w:val="1"/>
      <w:numFmt w:val="lowerLetter"/>
      <w:lvlText w:val="%8."/>
      <w:lvlJc w:val="left"/>
      <w:pPr>
        <w:ind w:left="5814" w:hanging="360"/>
      </w:pPr>
    </w:lvl>
    <w:lvl w:ilvl="8" w:tplc="0C0A001B" w:tentative="1">
      <w:start w:val="1"/>
      <w:numFmt w:val="lowerRoman"/>
      <w:lvlText w:val="%9."/>
      <w:lvlJc w:val="right"/>
      <w:pPr>
        <w:ind w:left="6534" w:hanging="180"/>
      </w:pPr>
    </w:lvl>
  </w:abstractNum>
  <w:abstractNum w:abstractNumId="21" w15:restartNumberingAfterBreak="0">
    <w:nsid w:val="68FB45C4"/>
    <w:multiLevelType w:val="multilevel"/>
    <w:tmpl w:val="6156B36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17F66A6"/>
    <w:multiLevelType w:val="hybridMultilevel"/>
    <w:tmpl w:val="0B786FF6"/>
    <w:lvl w:ilvl="0" w:tplc="2CC25C08">
      <w:start w:val="3"/>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3" w15:restartNumberingAfterBreak="0">
    <w:nsid w:val="76F562AD"/>
    <w:multiLevelType w:val="hybridMultilevel"/>
    <w:tmpl w:val="D7F8F588"/>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7C4652E"/>
    <w:multiLevelType w:val="hybridMultilevel"/>
    <w:tmpl w:val="E578D858"/>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799A69B0"/>
    <w:multiLevelType w:val="hybridMultilevel"/>
    <w:tmpl w:val="67B04980"/>
    <w:lvl w:ilvl="0" w:tplc="340A0017">
      <w:start w:val="1"/>
      <w:numFmt w:val="lowerLetter"/>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abstractNumId w:val="10"/>
  </w:num>
  <w:num w:numId="2">
    <w:abstractNumId w:val="21"/>
  </w:num>
  <w:num w:numId="3">
    <w:abstractNumId w:val="7"/>
  </w:num>
  <w:num w:numId="4">
    <w:abstractNumId w:val="4"/>
  </w:num>
  <w:num w:numId="5">
    <w:abstractNumId w:val="0"/>
  </w:num>
  <w:num w:numId="6">
    <w:abstractNumId w:val="15"/>
  </w:num>
  <w:num w:numId="7">
    <w:abstractNumId w:val="17"/>
  </w:num>
  <w:num w:numId="8">
    <w:abstractNumId w:val="20"/>
  </w:num>
  <w:num w:numId="9">
    <w:abstractNumId w:val="16"/>
  </w:num>
  <w:num w:numId="10">
    <w:abstractNumId w:val="22"/>
  </w:num>
  <w:num w:numId="11">
    <w:abstractNumId w:val="23"/>
  </w:num>
  <w:num w:numId="12">
    <w:abstractNumId w:val="13"/>
  </w:num>
  <w:num w:numId="13">
    <w:abstractNumId w:val="8"/>
  </w:num>
  <w:num w:numId="14">
    <w:abstractNumId w:val="2"/>
  </w:num>
  <w:num w:numId="15">
    <w:abstractNumId w:val="9"/>
  </w:num>
  <w:num w:numId="16">
    <w:abstractNumId w:val="19"/>
  </w:num>
  <w:num w:numId="17">
    <w:abstractNumId w:val="3"/>
  </w:num>
  <w:num w:numId="18">
    <w:abstractNumId w:val="18"/>
  </w:num>
  <w:num w:numId="19">
    <w:abstractNumId w:val="11"/>
  </w:num>
  <w:num w:numId="20">
    <w:abstractNumId w:val="1"/>
  </w:num>
  <w:num w:numId="21">
    <w:abstractNumId w:val="25"/>
  </w:num>
  <w:num w:numId="22">
    <w:abstractNumId w:val="24"/>
  </w:num>
  <w:num w:numId="23">
    <w:abstractNumId w:val="12"/>
  </w:num>
  <w:num w:numId="24">
    <w:abstractNumId w:val="5"/>
  </w:num>
  <w:num w:numId="25">
    <w:abstractNumId w:val="14"/>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559"/>
    <w:rsid w:val="00011025"/>
    <w:rsid w:val="000125F8"/>
    <w:rsid w:val="00035991"/>
    <w:rsid w:val="00041894"/>
    <w:rsid w:val="00042EA8"/>
    <w:rsid w:val="00063570"/>
    <w:rsid w:val="000A1BD8"/>
    <w:rsid w:val="000D18A8"/>
    <w:rsid w:val="000D356C"/>
    <w:rsid w:val="00121BAA"/>
    <w:rsid w:val="001230F2"/>
    <w:rsid w:val="00144639"/>
    <w:rsid w:val="001501A3"/>
    <w:rsid w:val="00184DFB"/>
    <w:rsid w:val="00185EF4"/>
    <w:rsid w:val="00195B9D"/>
    <w:rsid w:val="001D35C2"/>
    <w:rsid w:val="00215D3E"/>
    <w:rsid w:val="00233346"/>
    <w:rsid w:val="00241646"/>
    <w:rsid w:val="00263BA7"/>
    <w:rsid w:val="0027587E"/>
    <w:rsid w:val="002F3081"/>
    <w:rsid w:val="00314673"/>
    <w:rsid w:val="00315C92"/>
    <w:rsid w:val="003310BB"/>
    <w:rsid w:val="00346B20"/>
    <w:rsid w:val="00374B0A"/>
    <w:rsid w:val="0038089E"/>
    <w:rsid w:val="003850D5"/>
    <w:rsid w:val="003F0128"/>
    <w:rsid w:val="003F2835"/>
    <w:rsid w:val="00413ED3"/>
    <w:rsid w:val="00416A5E"/>
    <w:rsid w:val="00426740"/>
    <w:rsid w:val="00427FC1"/>
    <w:rsid w:val="00472F19"/>
    <w:rsid w:val="004B458B"/>
    <w:rsid w:val="004C274D"/>
    <w:rsid w:val="004F320C"/>
    <w:rsid w:val="004F5ECD"/>
    <w:rsid w:val="00522580"/>
    <w:rsid w:val="00567A0E"/>
    <w:rsid w:val="005B28E3"/>
    <w:rsid w:val="005C52AD"/>
    <w:rsid w:val="00603D41"/>
    <w:rsid w:val="00624408"/>
    <w:rsid w:val="00642815"/>
    <w:rsid w:val="00647194"/>
    <w:rsid w:val="00695845"/>
    <w:rsid w:val="006A1113"/>
    <w:rsid w:val="006C08DD"/>
    <w:rsid w:val="006D21BE"/>
    <w:rsid w:val="007455AD"/>
    <w:rsid w:val="0075064D"/>
    <w:rsid w:val="00757F73"/>
    <w:rsid w:val="007A659F"/>
    <w:rsid w:val="007B75DE"/>
    <w:rsid w:val="007F60E5"/>
    <w:rsid w:val="0081570D"/>
    <w:rsid w:val="00820C99"/>
    <w:rsid w:val="00871976"/>
    <w:rsid w:val="008A3C9A"/>
    <w:rsid w:val="008B6AB2"/>
    <w:rsid w:val="008E5DBB"/>
    <w:rsid w:val="008F060B"/>
    <w:rsid w:val="00930121"/>
    <w:rsid w:val="00974D2D"/>
    <w:rsid w:val="00975DFB"/>
    <w:rsid w:val="00980CE4"/>
    <w:rsid w:val="009867E9"/>
    <w:rsid w:val="00990FC3"/>
    <w:rsid w:val="009B005F"/>
    <w:rsid w:val="009B1198"/>
    <w:rsid w:val="009B4DA0"/>
    <w:rsid w:val="00A16DEB"/>
    <w:rsid w:val="00A20B51"/>
    <w:rsid w:val="00A44C2A"/>
    <w:rsid w:val="00A458F4"/>
    <w:rsid w:val="00A60176"/>
    <w:rsid w:val="00A92FB9"/>
    <w:rsid w:val="00AF15BF"/>
    <w:rsid w:val="00B15297"/>
    <w:rsid w:val="00B17DB5"/>
    <w:rsid w:val="00B52E16"/>
    <w:rsid w:val="00B63897"/>
    <w:rsid w:val="00BA0ACB"/>
    <w:rsid w:val="00BC5487"/>
    <w:rsid w:val="00BF57EC"/>
    <w:rsid w:val="00C06CED"/>
    <w:rsid w:val="00C126D0"/>
    <w:rsid w:val="00C32DF3"/>
    <w:rsid w:val="00C61559"/>
    <w:rsid w:val="00CC067E"/>
    <w:rsid w:val="00CC0D4E"/>
    <w:rsid w:val="00CC1D8C"/>
    <w:rsid w:val="00CC53D9"/>
    <w:rsid w:val="00CD1C3D"/>
    <w:rsid w:val="00CE141E"/>
    <w:rsid w:val="00D27E24"/>
    <w:rsid w:val="00D3535A"/>
    <w:rsid w:val="00D4331A"/>
    <w:rsid w:val="00D70CDE"/>
    <w:rsid w:val="00D97EB3"/>
    <w:rsid w:val="00DB7A7A"/>
    <w:rsid w:val="00DE5660"/>
    <w:rsid w:val="00DF4A22"/>
    <w:rsid w:val="00E11F61"/>
    <w:rsid w:val="00E1264A"/>
    <w:rsid w:val="00E16FEB"/>
    <w:rsid w:val="00E56B1B"/>
    <w:rsid w:val="00EF3650"/>
    <w:rsid w:val="00F122D2"/>
    <w:rsid w:val="00F77589"/>
    <w:rsid w:val="00FB6BF4"/>
    <w:rsid w:val="00FC65CD"/>
    <w:rsid w:val="00FE1D9E"/>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C23474"/>
  <w15:docId w15:val="{59D313BF-7BB7-470B-95F3-2C9E02A1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F320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645F9"/>
  </w:style>
  <w:style w:type="character" w:customStyle="1" w:styleId="PiedepginaCar">
    <w:name w:val="Pie de página Car"/>
    <w:basedOn w:val="Fuentedeprrafopredeter"/>
    <w:link w:val="Piedepgina"/>
    <w:uiPriority w:val="99"/>
    <w:qFormat/>
    <w:rsid w:val="00C645F9"/>
  </w:style>
  <w:style w:type="character" w:customStyle="1" w:styleId="TextodegloboCar">
    <w:name w:val="Texto de globo Car"/>
    <w:basedOn w:val="Fuentedeprrafopredeter"/>
    <w:link w:val="Textodeglobo"/>
    <w:uiPriority w:val="99"/>
    <w:semiHidden/>
    <w:qFormat/>
    <w:rsid w:val="00C645F9"/>
    <w:rPr>
      <w:rFonts w:ascii="Tahoma" w:hAnsi="Tahoma" w:cs="Tahoma"/>
      <w:sz w:val="16"/>
      <w:szCs w:val="16"/>
    </w:rPr>
  </w:style>
  <w:style w:type="character" w:styleId="Refdecomentario">
    <w:name w:val="annotation reference"/>
    <w:basedOn w:val="Fuentedeprrafopredeter"/>
    <w:uiPriority w:val="99"/>
    <w:semiHidden/>
    <w:unhideWhenUsed/>
    <w:qFormat/>
    <w:rsid w:val="00A8215D"/>
    <w:rPr>
      <w:sz w:val="16"/>
      <w:szCs w:val="16"/>
    </w:rPr>
  </w:style>
  <w:style w:type="character" w:customStyle="1" w:styleId="TextocomentarioCar">
    <w:name w:val="Texto comentario Car"/>
    <w:basedOn w:val="Fuentedeprrafopredeter"/>
    <w:link w:val="Textocomentario"/>
    <w:uiPriority w:val="99"/>
    <w:semiHidden/>
    <w:qFormat/>
    <w:rsid w:val="00A8215D"/>
    <w:rPr>
      <w:sz w:val="20"/>
      <w:szCs w:val="20"/>
    </w:rPr>
  </w:style>
  <w:style w:type="character" w:customStyle="1" w:styleId="AsuntodelcomentarioCar">
    <w:name w:val="Asunto del comentario Car"/>
    <w:basedOn w:val="TextocomentarioCar"/>
    <w:link w:val="Asuntodelcomentario"/>
    <w:uiPriority w:val="99"/>
    <w:semiHidden/>
    <w:qFormat/>
    <w:rsid w:val="00A8215D"/>
    <w:rPr>
      <w:b/>
      <w:bCs/>
      <w:sz w:val="20"/>
      <w:szCs w:val="20"/>
    </w:rPr>
  </w:style>
  <w:style w:type="character" w:styleId="Textodelmarcadordeposicin">
    <w:name w:val="Placeholder Text"/>
    <w:basedOn w:val="Fuentedeprrafopredeter"/>
    <w:uiPriority w:val="99"/>
    <w:semiHidden/>
    <w:qFormat/>
    <w:rsid w:val="008D75A1"/>
    <w:rPr>
      <w:color w:val="808080"/>
    </w:rPr>
  </w:style>
  <w:style w:type="character" w:customStyle="1" w:styleId="EnlacedeInternet">
    <w:name w:val="Enlace de Internet"/>
    <w:basedOn w:val="Fuentedeprrafopredeter"/>
    <w:uiPriority w:val="99"/>
    <w:semiHidden/>
    <w:unhideWhenUsed/>
    <w:rsid w:val="00656A6A"/>
    <w:rPr>
      <w:color w:val="0000FF"/>
      <w:u w:val="single"/>
    </w:rPr>
  </w:style>
  <w:style w:type="character" w:customStyle="1" w:styleId="ListLabel1">
    <w:name w:val="ListLabel 1"/>
    <w:qFormat/>
    <w:rPr>
      <w:rFonts w:cs="Times New Roman"/>
      <w:color w:val="00000A"/>
    </w:rPr>
  </w:style>
  <w:style w:type="character" w:customStyle="1" w:styleId="ListLabel2">
    <w:name w:val="ListLabel 2"/>
    <w:qFormat/>
    <w:rPr>
      <w:b w:val="0"/>
      <w:color w:val="00000A"/>
    </w:rPr>
  </w:style>
  <w:style w:type="character" w:customStyle="1" w:styleId="ListLabel3">
    <w:name w:val="ListLabel 3"/>
    <w:qFormat/>
    <w:rPr>
      <w:b w:val="0"/>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val="0"/>
      <w:sz w:val="20"/>
      <w:szCs w:val="20"/>
    </w:rPr>
  </w:style>
  <w:style w:type="character" w:customStyle="1" w:styleId="ListLabel8">
    <w:name w:val="ListLabel 8"/>
    <w:qFormat/>
    <w:rPr>
      <w:b w:val="0"/>
      <w:sz w:val="20"/>
      <w:szCs w:val="20"/>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b w:val="0"/>
      <w:color w:val="00000A"/>
    </w:rPr>
  </w:style>
  <w:style w:type="character" w:customStyle="1" w:styleId="ListLabel16">
    <w:name w:val="ListLabel 16"/>
    <w:qFormat/>
    <w:rPr>
      <w:b w:val="0"/>
      <w:color w:val="000000"/>
    </w:rPr>
  </w:style>
  <w:style w:type="character" w:customStyle="1" w:styleId="ListLabel17">
    <w:name w:val="ListLabel 17"/>
    <w:qFormat/>
    <w:rPr>
      <w:b w:val="0"/>
      <w:color w:val="00000A"/>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paragraph" w:styleId="Encabezado">
    <w:name w:val="header"/>
    <w:basedOn w:val="Normal"/>
    <w:next w:val="Textoindependiente"/>
    <w:link w:val="EncabezadoCar"/>
    <w:uiPriority w:val="99"/>
    <w:unhideWhenUsed/>
    <w:rsid w:val="00C645F9"/>
    <w:pPr>
      <w:tabs>
        <w:tab w:val="center" w:pos="4419"/>
        <w:tab w:val="right" w:pos="8838"/>
      </w:tabs>
      <w:spacing w:after="0" w:line="240" w:lineRule="auto"/>
    </w:p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E148F4"/>
    <w:pPr>
      <w:spacing w:line="240" w:lineRule="auto"/>
    </w:pPr>
    <w:rPr>
      <w:i/>
      <w:iCs/>
      <w:color w:val="1F497D" w:themeColor="text2"/>
      <w:sz w:val="18"/>
      <w:szCs w:val="18"/>
    </w:rPr>
  </w:style>
  <w:style w:type="paragraph" w:customStyle="1" w:styleId="ndice">
    <w:name w:val="Índice"/>
    <w:basedOn w:val="Normal"/>
    <w:qFormat/>
    <w:pPr>
      <w:suppressLineNumbers/>
    </w:pPr>
    <w:rPr>
      <w:rFonts w:cs="FreeSans"/>
    </w:rPr>
  </w:style>
  <w:style w:type="paragraph" w:styleId="Piedepgina">
    <w:name w:val="footer"/>
    <w:basedOn w:val="Normal"/>
    <w:link w:val="PiedepginaCar"/>
    <w:uiPriority w:val="99"/>
    <w:unhideWhenUsed/>
    <w:rsid w:val="00C645F9"/>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C645F9"/>
    <w:pPr>
      <w:spacing w:after="0" w:line="240" w:lineRule="auto"/>
    </w:pPr>
    <w:rPr>
      <w:rFonts w:ascii="Tahoma" w:hAnsi="Tahoma" w:cs="Tahoma"/>
      <w:sz w:val="16"/>
      <w:szCs w:val="16"/>
    </w:rPr>
  </w:style>
  <w:style w:type="paragraph" w:styleId="Textocomentario">
    <w:name w:val="annotation text"/>
    <w:basedOn w:val="Normal"/>
    <w:link w:val="TextocomentarioCar"/>
    <w:uiPriority w:val="99"/>
    <w:semiHidden/>
    <w:unhideWhenUsed/>
    <w:qFormat/>
    <w:rsid w:val="00A8215D"/>
    <w:pPr>
      <w:spacing w:line="240" w:lineRule="auto"/>
    </w:pPr>
    <w:rPr>
      <w:sz w:val="20"/>
      <w:szCs w:val="20"/>
    </w:rPr>
  </w:style>
  <w:style w:type="paragraph" w:styleId="Asuntodelcomentario">
    <w:name w:val="annotation subject"/>
    <w:basedOn w:val="Textocomentario"/>
    <w:link w:val="AsuntodelcomentarioCar"/>
    <w:uiPriority w:val="99"/>
    <w:semiHidden/>
    <w:unhideWhenUsed/>
    <w:qFormat/>
    <w:rsid w:val="00A8215D"/>
    <w:rPr>
      <w:b/>
      <w:bCs/>
    </w:rPr>
  </w:style>
  <w:style w:type="paragraph" w:styleId="Prrafodelista">
    <w:name w:val="List Paragraph"/>
    <w:basedOn w:val="Normal"/>
    <w:uiPriority w:val="34"/>
    <w:qFormat/>
    <w:rsid w:val="008D75A1"/>
    <w:pPr>
      <w:ind w:left="720"/>
      <w:contextualSpacing/>
    </w:pPr>
  </w:style>
  <w:style w:type="paragraph" w:customStyle="1" w:styleId="3CBD5A742C28424DA5172AD252E32316">
    <w:name w:val="3CBD5A742C28424DA5172AD252E32316"/>
    <w:qFormat/>
    <w:rsid w:val="009A166D"/>
    <w:rPr>
      <w:rFonts w:ascii="Calibri" w:eastAsiaTheme="minorEastAsia" w:hAnsi="Calibri"/>
      <w:lang w:eastAsia="es-CL"/>
    </w:rPr>
  </w:style>
  <w:style w:type="paragraph" w:customStyle="1" w:styleId="Textbody">
    <w:name w:val="Text body"/>
    <w:basedOn w:val="Normal"/>
    <w:qFormat/>
    <w:rsid w:val="000E29C9"/>
    <w:pPr>
      <w:widowControl w:val="0"/>
      <w:suppressAutoHyphens/>
      <w:spacing w:after="120" w:line="240" w:lineRule="auto"/>
      <w:textAlignment w:val="baseline"/>
    </w:pPr>
    <w:rPr>
      <w:rFonts w:ascii="Times New Roman" w:eastAsia="Arial Unicode MS" w:hAnsi="Times New Roman" w:cs="Tahoma"/>
      <w:sz w:val="24"/>
      <w:szCs w:val="24"/>
      <w:lang w:val="es-ES" w:eastAsia="es-CL"/>
    </w:rPr>
  </w:style>
  <w:style w:type="paragraph" w:styleId="Sinespaciado">
    <w:name w:val="No Spacing"/>
    <w:uiPriority w:val="1"/>
    <w:qFormat/>
    <w:rsid w:val="00705F65"/>
  </w:style>
  <w:style w:type="paragraph" w:customStyle="1" w:styleId="Contenidodelmarco">
    <w:name w:val="Contenido del marco"/>
    <w:basedOn w:val="Normal"/>
    <w:qFormat/>
  </w:style>
  <w:style w:type="table" w:styleId="Tablaconcuadrcula">
    <w:name w:val="Table Grid"/>
    <w:basedOn w:val="Tablanormal"/>
    <w:uiPriority w:val="39"/>
    <w:rsid w:val="00B303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DE5660"/>
    <w:rPr>
      <w:color w:val="0000FF" w:themeColor="hyperlink"/>
      <w:u w:val="single"/>
    </w:rPr>
  </w:style>
  <w:style w:type="character" w:styleId="Hipervnculovisitado">
    <w:name w:val="FollowedHyperlink"/>
    <w:basedOn w:val="Fuentedeprrafopredeter"/>
    <w:uiPriority w:val="99"/>
    <w:semiHidden/>
    <w:unhideWhenUsed/>
    <w:rsid w:val="00DE5660"/>
    <w:rPr>
      <w:color w:val="800080" w:themeColor="followedHyperlink"/>
      <w:u w:val="single"/>
    </w:rPr>
  </w:style>
  <w:style w:type="character" w:styleId="Mencinsinresolver">
    <w:name w:val="Unresolved Mention"/>
    <w:basedOn w:val="Fuentedeprrafopredeter"/>
    <w:uiPriority w:val="99"/>
    <w:semiHidden/>
    <w:unhideWhenUsed/>
    <w:rsid w:val="00B15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F27B8-BD76-47FB-9E91-8377D114B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831</Words>
  <Characters>4572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Ruth Sandoval V.</dc:creator>
  <cp:lastModifiedBy>Usuario</cp:lastModifiedBy>
  <cp:revision>7</cp:revision>
  <cp:lastPrinted>2020-04-22T20:20:00Z</cp:lastPrinted>
  <dcterms:created xsi:type="dcterms:W3CDTF">2025-04-29T22:17:00Z</dcterms:created>
  <dcterms:modified xsi:type="dcterms:W3CDTF">2025-04-29T22:48:00Z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