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9BEDE8" w14:paraId="5E5787A5" wp14:textId="461E6EC9">
      <w:pPr>
        <w:rPr>
          <w:rFonts w:ascii="Arial" w:hAnsi="Arial" w:eastAsia="Arial" w:cs="Arial"/>
          <w:sz w:val="28"/>
          <w:szCs w:val="28"/>
        </w:rPr>
      </w:pPr>
      <w:bookmarkStart w:name="_GoBack" w:id="0"/>
      <w:bookmarkEnd w:id="0"/>
      <w:r w:rsidRPr="2E9BEDE8" w:rsidR="2E9BEDE8">
        <w:rPr>
          <w:rFonts w:ascii="Arial" w:hAnsi="Arial" w:eastAsia="Arial" w:cs="Arial"/>
        </w:rPr>
        <w:t xml:space="preserve"> </w:t>
      </w:r>
      <w:r w:rsidRPr="2E9BEDE8" w:rsidR="2E9BEDE8">
        <w:rPr>
          <w:rFonts w:ascii="Arial" w:hAnsi="Arial" w:eastAsia="Arial" w:cs="Arial"/>
          <w:sz w:val="28"/>
          <w:szCs w:val="28"/>
        </w:rPr>
        <w:t xml:space="preserve">PROJECT NAME: </w:t>
      </w:r>
      <w:proofErr w:type="spellStart"/>
      <w:r w:rsidRPr="2E9BEDE8" w:rsidR="2E9BEDE8">
        <w:rPr>
          <w:rFonts w:ascii="Arial" w:hAnsi="Arial" w:eastAsia="Arial" w:cs="Arial"/>
          <w:sz w:val="28"/>
          <w:szCs w:val="28"/>
        </w:rPr>
        <w:t>GPAcalci</w:t>
      </w:r>
      <w:proofErr w:type="spellEnd"/>
    </w:p>
    <w:p w:rsidR="2E9BEDE8" w:rsidP="2E9BEDE8" w:rsidRDefault="2E9BEDE8" w14:paraId="33016C4D" w14:textId="108E1109">
      <w:pPr>
        <w:pStyle w:val="Normal"/>
        <w:rPr>
          <w:rFonts w:ascii="Arial" w:hAnsi="Arial" w:eastAsia="Arial" w:cs="Arial"/>
          <w:sz w:val="28"/>
          <w:szCs w:val="28"/>
        </w:rPr>
      </w:pPr>
      <w:r w:rsidRPr="2E9BEDE8" w:rsidR="2E9BEDE8">
        <w:rPr>
          <w:rFonts w:ascii="Arial" w:hAnsi="Arial" w:eastAsia="Arial" w:cs="Arial"/>
          <w:sz w:val="28"/>
          <w:szCs w:val="28"/>
        </w:rPr>
        <w:t>NAME: SAKET MANIYAR</w:t>
      </w:r>
    </w:p>
    <w:p w:rsidR="2E9BEDE8" w:rsidP="2E9BEDE8" w:rsidRDefault="2E9BEDE8" w14:paraId="28291B5F" w14:textId="52F6E188">
      <w:pPr>
        <w:pStyle w:val="Normal"/>
        <w:rPr>
          <w:rFonts w:ascii="Arial" w:hAnsi="Arial" w:eastAsia="Arial" w:cs="Arial"/>
          <w:sz w:val="28"/>
          <w:szCs w:val="28"/>
        </w:rPr>
      </w:pPr>
      <w:r w:rsidRPr="2E9BEDE8" w:rsidR="2E9BEDE8">
        <w:rPr>
          <w:rFonts w:ascii="Arial" w:hAnsi="Arial" w:eastAsia="Arial" w:cs="Arial"/>
          <w:sz w:val="28"/>
          <w:szCs w:val="28"/>
        </w:rPr>
        <w:t>REG NO: 18BCE10228</w:t>
      </w:r>
    </w:p>
    <w:p w:rsidR="2E9BEDE8" w:rsidP="2E9BEDE8" w:rsidRDefault="2E9BEDE8" w14:paraId="4ED9C695" w14:textId="79A6447A">
      <w:pPr>
        <w:pStyle w:val="Normal"/>
        <w:rPr>
          <w:rFonts w:ascii="Arial" w:hAnsi="Arial" w:eastAsia="Arial" w:cs="Arial"/>
          <w:sz w:val="28"/>
          <w:szCs w:val="28"/>
        </w:rPr>
      </w:pPr>
    </w:p>
    <w:p w:rsidR="2E9BEDE8" w:rsidP="2E9BEDE8" w:rsidRDefault="2E9BEDE8" w14:paraId="0D2EDE6C" w14:textId="79105AD1">
      <w:pPr>
        <w:pStyle w:val="Normal"/>
        <w:rPr>
          <w:rFonts w:ascii="Arial" w:hAnsi="Arial" w:eastAsia="Arial" w:cs="Arial"/>
          <w:sz w:val="28"/>
          <w:szCs w:val="28"/>
        </w:rPr>
      </w:pPr>
      <w:r w:rsidRPr="2E9BEDE8" w:rsidR="2E9BEDE8">
        <w:rPr>
          <w:rFonts w:ascii="Arial" w:hAnsi="Arial" w:eastAsia="Arial" w:cs="Arial"/>
          <w:sz w:val="28"/>
          <w:szCs w:val="28"/>
        </w:rPr>
        <w:t>THIS PROJECT WORKS AS A GPA CALCULATOR AND IT PROVIDES 8 FIELDS OF CREDITS ALONG WITH GRADES. THE GRADE SCALE IS ALSO GIVEN IN THE CALCULATOR. IT HAS TWO OPTIONS : RESET AND RESULT. IF ONE FIELD IS LEFT BLANK THEN ALSO IT WILL CALCULATE AND WILL NOT CRASH.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9FCE82"/>
  <w15:docId w15:val="{62c12397-9068-42f1-886c-4c4de49daa93}"/>
  <w:rsids>
    <w:rsidRoot w:val="099FCE82"/>
    <w:rsid w:val="099FCE82"/>
    <w:rsid w:val="2E9BED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 M</dc:creator>
  <keywords/>
  <dc:description/>
  <lastModifiedBy>S M</lastModifiedBy>
  <revision>2</revision>
  <dcterms:created xsi:type="dcterms:W3CDTF">2020-03-20T14:27:07.0973396Z</dcterms:created>
  <dcterms:modified xsi:type="dcterms:W3CDTF">2020-03-20T14:32:09.0689898Z</dcterms:modified>
</coreProperties>
</file>