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3178" w14:textId="3FD897EA" w:rsidR="00AB7F02" w:rsidRDefault="00AB7F02" w:rsidP="00AB7F02">
      <w:pPr>
        <w:jc w:val="center"/>
        <w:rPr>
          <w:rFonts w:ascii="Times New Roman" w:hAnsi="Times New Roman" w:cs="Times New Roman"/>
          <w:b/>
          <w:bCs/>
          <w:sz w:val="36"/>
          <w:szCs w:val="36"/>
          <w:u w:val="single"/>
        </w:rPr>
      </w:pPr>
      <w:r w:rsidRPr="00902BB9">
        <w:rPr>
          <w:rFonts w:ascii="Times New Roman" w:hAnsi="Times New Roman" w:cs="Times New Roman"/>
          <w:b/>
          <w:bCs/>
          <w:sz w:val="36"/>
          <w:szCs w:val="36"/>
          <w:u w:val="single"/>
        </w:rPr>
        <w:t>P</w:t>
      </w:r>
      <w:r>
        <w:rPr>
          <w:rFonts w:ascii="Times New Roman" w:hAnsi="Times New Roman" w:cs="Times New Roman"/>
          <w:b/>
          <w:bCs/>
          <w:sz w:val="36"/>
          <w:szCs w:val="36"/>
          <w:u w:val="single"/>
        </w:rPr>
        <w:t xml:space="preserve">roject Report – Brain </w:t>
      </w:r>
      <w:proofErr w:type="spellStart"/>
      <w:r>
        <w:rPr>
          <w:rFonts w:ascii="Times New Roman" w:hAnsi="Times New Roman" w:cs="Times New Roman"/>
          <w:b/>
          <w:bCs/>
          <w:sz w:val="36"/>
          <w:szCs w:val="36"/>
          <w:u w:val="single"/>
        </w:rPr>
        <w:t>Tumor</w:t>
      </w:r>
      <w:proofErr w:type="spellEnd"/>
      <w:r>
        <w:rPr>
          <w:rFonts w:ascii="Times New Roman" w:hAnsi="Times New Roman" w:cs="Times New Roman"/>
          <w:b/>
          <w:bCs/>
          <w:sz w:val="36"/>
          <w:szCs w:val="36"/>
          <w:u w:val="single"/>
        </w:rPr>
        <w:t xml:space="preserve"> Classification Using Deep Learning Techniques</w:t>
      </w:r>
    </w:p>
    <w:p w14:paraId="1885B432" w14:textId="77777777" w:rsidR="00AB7F02" w:rsidRDefault="00AB7F02" w:rsidP="00AB7F02">
      <w:pPr>
        <w:rPr>
          <w:rFonts w:ascii="Times New Roman" w:hAnsi="Times New Roman" w:cs="Times New Roman"/>
          <w:b/>
          <w:bCs/>
          <w:sz w:val="36"/>
          <w:szCs w:val="36"/>
          <w:u w:val="single"/>
        </w:rPr>
      </w:pPr>
    </w:p>
    <w:p w14:paraId="5C5E8F58" w14:textId="6CEA5FCF" w:rsidR="00AB7F02" w:rsidRPr="00C84BDF" w:rsidRDefault="00AB7F02" w:rsidP="00AB7F02">
      <w:pPr>
        <w:rPr>
          <w:rFonts w:ascii="Times New Roman" w:hAnsi="Times New Roman" w:cs="Times New Roman"/>
          <w:b/>
          <w:bCs/>
          <w:sz w:val="24"/>
          <w:szCs w:val="24"/>
          <w:u w:val="single"/>
        </w:rPr>
      </w:pPr>
      <w:r w:rsidRPr="00C84BDF">
        <w:rPr>
          <w:rFonts w:ascii="Times New Roman" w:hAnsi="Times New Roman" w:cs="Times New Roman"/>
          <w:b/>
          <w:bCs/>
          <w:sz w:val="24"/>
          <w:szCs w:val="24"/>
          <w:u w:val="single"/>
        </w:rPr>
        <w:t>Team Member:</w:t>
      </w:r>
    </w:p>
    <w:p w14:paraId="34A60141" w14:textId="623F414C" w:rsidR="00370D23" w:rsidRDefault="00AB7F02" w:rsidP="00AB7F02">
      <w:pPr>
        <w:rPr>
          <w:rFonts w:ascii="Times New Roman" w:hAnsi="Times New Roman" w:cs="Times New Roman"/>
          <w:sz w:val="24"/>
          <w:szCs w:val="24"/>
        </w:rPr>
      </w:pPr>
      <w:r w:rsidRPr="00C84BDF">
        <w:rPr>
          <w:rFonts w:ascii="Times New Roman" w:hAnsi="Times New Roman" w:cs="Times New Roman"/>
          <w:sz w:val="24"/>
          <w:szCs w:val="24"/>
        </w:rPr>
        <w:t>Saketh Tatipally</w:t>
      </w:r>
    </w:p>
    <w:p w14:paraId="5AD35FD3" w14:textId="5C6DE47D" w:rsidR="00AB7F02" w:rsidRPr="00C84BDF" w:rsidRDefault="00AB7F02" w:rsidP="00AB7F02">
      <w:pPr>
        <w:rPr>
          <w:rFonts w:ascii="Times New Roman" w:hAnsi="Times New Roman" w:cs="Times New Roman"/>
          <w:sz w:val="24"/>
          <w:szCs w:val="24"/>
        </w:rPr>
      </w:pPr>
    </w:p>
    <w:p w14:paraId="6C552A49" w14:textId="77777777" w:rsidR="005D0CE5" w:rsidRPr="005D0CE5" w:rsidRDefault="005D0CE5" w:rsidP="005D0CE5">
      <w:pPr>
        <w:rPr>
          <w:rFonts w:ascii="Times New Roman" w:hAnsi="Times New Roman" w:cs="Times New Roman"/>
          <w:b/>
          <w:bCs/>
          <w:sz w:val="28"/>
          <w:szCs w:val="28"/>
        </w:rPr>
      </w:pPr>
      <w:r w:rsidRPr="005D0CE5">
        <w:rPr>
          <w:rFonts w:ascii="Times New Roman" w:hAnsi="Times New Roman" w:cs="Times New Roman"/>
          <w:b/>
          <w:bCs/>
          <w:sz w:val="28"/>
          <w:szCs w:val="28"/>
        </w:rPr>
        <w:t>1. Introduction</w:t>
      </w:r>
    </w:p>
    <w:p w14:paraId="1A441D4C" w14:textId="77777777" w:rsidR="005D0CE5" w:rsidRDefault="005D0CE5" w:rsidP="005D0CE5">
      <w:pPr>
        <w:rPr>
          <w:rFonts w:ascii="Times New Roman" w:hAnsi="Times New Roman" w:cs="Times New Roman"/>
          <w:sz w:val="28"/>
          <w:szCs w:val="28"/>
        </w:rPr>
      </w:pPr>
      <w:r w:rsidRPr="005D0CE5">
        <w:rPr>
          <w:rFonts w:ascii="Times New Roman" w:hAnsi="Times New Roman" w:cs="Times New Roman"/>
          <w:sz w:val="28"/>
          <w:szCs w:val="28"/>
        </w:rPr>
        <w:t xml:space="preserve">Brain </w:t>
      </w:r>
      <w:proofErr w:type="spellStart"/>
      <w:r w:rsidRPr="005D0CE5">
        <w:rPr>
          <w:rFonts w:ascii="Times New Roman" w:hAnsi="Times New Roman" w:cs="Times New Roman"/>
          <w:sz w:val="28"/>
          <w:szCs w:val="28"/>
        </w:rPr>
        <w:t>tumors</w:t>
      </w:r>
      <w:proofErr w:type="spellEnd"/>
      <w:r w:rsidRPr="005D0CE5">
        <w:rPr>
          <w:rFonts w:ascii="Times New Roman" w:hAnsi="Times New Roman" w:cs="Times New Roman"/>
          <w:sz w:val="28"/>
          <w:szCs w:val="28"/>
        </w:rPr>
        <w:t xml:space="preserve"> are among the most critical medical conditions, requiring precise and early diagnosis. Detecting brain </w:t>
      </w:r>
      <w:proofErr w:type="spellStart"/>
      <w:r w:rsidRPr="005D0CE5">
        <w:rPr>
          <w:rFonts w:ascii="Times New Roman" w:hAnsi="Times New Roman" w:cs="Times New Roman"/>
          <w:sz w:val="28"/>
          <w:szCs w:val="28"/>
        </w:rPr>
        <w:t>tumors</w:t>
      </w:r>
      <w:proofErr w:type="spellEnd"/>
      <w:r w:rsidRPr="005D0CE5">
        <w:rPr>
          <w:rFonts w:ascii="Times New Roman" w:hAnsi="Times New Roman" w:cs="Times New Roman"/>
          <w:sz w:val="28"/>
          <w:szCs w:val="28"/>
        </w:rPr>
        <w:t xml:space="preserve"> from MRI scans can save lives by enabling timely and effective treatment. This project aims to build a deep learning-based classification system to automate the diagnosis process and develop a user-friendly graphical user interface (GUI) to enhance accessibility for medical practitioners.</w:t>
      </w:r>
    </w:p>
    <w:p w14:paraId="3A679C4C" w14:textId="77777777" w:rsidR="005D0CE5" w:rsidRPr="005D0CE5" w:rsidRDefault="005D0CE5" w:rsidP="005D0CE5">
      <w:pPr>
        <w:rPr>
          <w:rFonts w:ascii="Times New Roman" w:hAnsi="Times New Roman" w:cs="Times New Roman"/>
          <w:sz w:val="28"/>
          <w:szCs w:val="28"/>
        </w:rPr>
      </w:pPr>
    </w:p>
    <w:p w14:paraId="5347BFB7"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2. Problem Statement</w:t>
      </w:r>
    </w:p>
    <w:p w14:paraId="0292ACC5"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 xml:space="preserve">The manual inspection of MRI scans by radiologists is </w:t>
      </w:r>
      <w:proofErr w:type="spellStart"/>
      <w:r w:rsidRPr="005D0CE5">
        <w:rPr>
          <w:rFonts w:ascii="Times New Roman" w:hAnsi="Times New Roman" w:cs="Times New Roman"/>
          <w:sz w:val="26"/>
          <w:szCs w:val="26"/>
        </w:rPr>
        <w:t>labor-intensive</w:t>
      </w:r>
      <w:proofErr w:type="spellEnd"/>
      <w:r w:rsidRPr="005D0CE5">
        <w:rPr>
          <w:rFonts w:ascii="Times New Roman" w:hAnsi="Times New Roman" w:cs="Times New Roman"/>
          <w:sz w:val="26"/>
          <w:szCs w:val="26"/>
        </w:rPr>
        <w:t xml:space="preserve">, time-consuming, and prone to human error. This project proposes a solution by leveraging deep learning to create an automated classification system for brain </w:t>
      </w:r>
      <w:proofErr w:type="spellStart"/>
      <w:r w:rsidRPr="005D0CE5">
        <w:rPr>
          <w:rFonts w:ascii="Times New Roman" w:hAnsi="Times New Roman" w:cs="Times New Roman"/>
          <w:sz w:val="26"/>
          <w:szCs w:val="26"/>
        </w:rPr>
        <w:t>tumors</w:t>
      </w:r>
      <w:proofErr w:type="spellEnd"/>
      <w:r w:rsidRPr="005D0CE5">
        <w:rPr>
          <w:rFonts w:ascii="Times New Roman" w:hAnsi="Times New Roman" w:cs="Times New Roman"/>
          <w:sz w:val="26"/>
          <w:szCs w:val="26"/>
        </w:rPr>
        <w:t>. The system ensures faster and more accurate diagnosis, aiding medical professionals in making informed decisions.</w:t>
      </w:r>
    </w:p>
    <w:p w14:paraId="3A9DFA13" w14:textId="77777777" w:rsidR="00585EA7" w:rsidRDefault="00585EA7"/>
    <w:p w14:paraId="4E3C64CC"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3. Literature and Technology Review</w:t>
      </w:r>
    </w:p>
    <w:p w14:paraId="7DF3D500"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3.1 Literature Review</w:t>
      </w:r>
    </w:p>
    <w:p w14:paraId="0E3F5A9D" w14:textId="42BC9599" w:rsid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 xml:space="preserve">In recent years, medical imaging has benefited immensely from advancements in deep learning. Convolutional Neural Networks (CNNs), such as VGG16 and </w:t>
      </w:r>
      <w:proofErr w:type="spellStart"/>
      <w:r w:rsidRPr="005D0CE5">
        <w:rPr>
          <w:rFonts w:ascii="Times New Roman" w:hAnsi="Times New Roman" w:cs="Times New Roman"/>
          <w:sz w:val="26"/>
          <w:szCs w:val="26"/>
        </w:rPr>
        <w:t>DenseNet</w:t>
      </w:r>
      <w:proofErr w:type="spellEnd"/>
      <w:r w:rsidRPr="005D0CE5">
        <w:rPr>
          <w:rFonts w:ascii="Times New Roman" w:hAnsi="Times New Roman" w:cs="Times New Roman"/>
          <w:sz w:val="26"/>
          <w:szCs w:val="26"/>
        </w:rPr>
        <w:t xml:space="preserve">, have demonstrated remarkable success in image classification tasks. These models leverage their pre-trained architectures to extract complex features from medical images, making them ideal for </w:t>
      </w:r>
      <w:proofErr w:type="spellStart"/>
      <w:r w:rsidRPr="005D0CE5">
        <w:rPr>
          <w:rFonts w:ascii="Times New Roman" w:hAnsi="Times New Roman" w:cs="Times New Roman"/>
          <w:sz w:val="26"/>
          <w:szCs w:val="26"/>
        </w:rPr>
        <w:t>tumor</w:t>
      </w:r>
      <w:proofErr w:type="spellEnd"/>
      <w:r w:rsidRPr="005D0CE5">
        <w:rPr>
          <w:rFonts w:ascii="Times New Roman" w:hAnsi="Times New Roman" w:cs="Times New Roman"/>
          <w:sz w:val="26"/>
          <w:szCs w:val="26"/>
        </w:rPr>
        <w:t xml:space="preserve"> classification.</w:t>
      </w:r>
    </w:p>
    <w:p w14:paraId="12760060" w14:textId="77777777" w:rsidR="005D0CE5" w:rsidRDefault="005D0CE5" w:rsidP="005D0CE5">
      <w:pPr>
        <w:rPr>
          <w:rFonts w:ascii="Times New Roman" w:hAnsi="Times New Roman" w:cs="Times New Roman"/>
          <w:sz w:val="26"/>
          <w:szCs w:val="26"/>
        </w:rPr>
      </w:pPr>
    </w:p>
    <w:p w14:paraId="1545D318" w14:textId="77777777" w:rsidR="005D0CE5" w:rsidRDefault="005D0CE5" w:rsidP="005D0CE5">
      <w:pPr>
        <w:rPr>
          <w:rFonts w:ascii="Times New Roman" w:hAnsi="Times New Roman" w:cs="Times New Roman"/>
          <w:sz w:val="26"/>
          <w:szCs w:val="26"/>
        </w:rPr>
      </w:pPr>
    </w:p>
    <w:p w14:paraId="0C2EB0D1" w14:textId="77777777" w:rsidR="005D0CE5" w:rsidRPr="005D0CE5" w:rsidRDefault="005D0CE5" w:rsidP="005D0CE5">
      <w:pPr>
        <w:rPr>
          <w:rFonts w:ascii="Times New Roman" w:hAnsi="Times New Roman" w:cs="Times New Roman"/>
          <w:sz w:val="26"/>
          <w:szCs w:val="26"/>
        </w:rPr>
      </w:pPr>
    </w:p>
    <w:p w14:paraId="2F83E505"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3.2 Technology Review</w:t>
      </w:r>
    </w:p>
    <w:p w14:paraId="71F5BC31" w14:textId="77777777" w:rsidR="005D0CE5" w:rsidRPr="005D0CE5" w:rsidRDefault="005D0CE5" w:rsidP="005D0CE5">
      <w:pPr>
        <w:numPr>
          <w:ilvl w:val="0"/>
          <w:numId w:val="1"/>
        </w:numPr>
        <w:rPr>
          <w:rFonts w:ascii="Times New Roman" w:hAnsi="Times New Roman" w:cs="Times New Roman"/>
          <w:sz w:val="26"/>
          <w:szCs w:val="26"/>
        </w:rPr>
      </w:pPr>
      <w:r w:rsidRPr="005D0CE5">
        <w:rPr>
          <w:rFonts w:ascii="Times New Roman" w:hAnsi="Times New Roman" w:cs="Times New Roman"/>
          <w:b/>
          <w:bCs/>
          <w:sz w:val="26"/>
          <w:szCs w:val="26"/>
        </w:rPr>
        <w:lastRenderedPageBreak/>
        <w:t>Python</w:t>
      </w:r>
      <w:r w:rsidRPr="005D0CE5">
        <w:rPr>
          <w:rFonts w:ascii="Times New Roman" w:hAnsi="Times New Roman" w:cs="Times New Roman"/>
          <w:sz w:val="26"/>
          <w:szCs w:val="26"/>
        </w:rPr>
        <w:t>: Serves as the primary programming language for implementing models and building the web application.</w:t>
      </w:r>
    </w:p>
    <w:p w14:paraId="7B4199A9" w14:textId="77777777" w:rsidR="005D0CE5" w:rsidRPr="005D0CE5" w:rsidRDefault="005D0CE5" w:rsidP="005D0CE5">
      <w:pPr>
        <w:numPr>
          <w:ilvl w:val="0"/>
          <w:numId w:val="1"/>
        </w:numPr>
        <w:rPr>
          <w:rFonts w:ascii="Times New Roman" w:hAnsi="Times New Roman" w:cs="Times New Roman"/>
          <w:sz w:val="26"/>
          <w:szCs w:val="26"/>
        </w:rPr>
      </w:pPr>
      <w:r w:rsidRPr="005D0CE5">
        <w:rPr>
          <w:rFonts w:ascii="Times New Roman" w:hAnsi="Times New Roman" w:cs="Times New Roman"/>
          <w:b/>
          <w:bCs/>
          <w:sz w:val="26"/>
          <w:szCs w:val="26"/>
        </w:rPr>
        <w:t>TensorFlow/</w:t>
      </w:r>
      <w:proofErr w:type="spellStart"/>
      <w:r w:rsidRPr="005D0CE5">
        <w:rPr>
          <w:rFonts w:ascii="Times New Roman" w:hAnsi="Times New Roman" w:cs="Times New Roman"/>
          <w:b/>
          <w:bCs/>
          <w:sz w:val="26"/>
          <w:szCs w:val="26"/>
        </w:rPr>
        <w:t>Keras</w:t>
      </w:r>
      <w:proofErr w:type="spellEnd"/>
      <w:r w:rsidRPr="005D0CE5">
        <w:rPr>
          <w:rFonts w:ascii="Times New Roman" w:hAnsi="Times New Roman" w:cs="Times New Roman"/>
          <w:sz w:val="26"/>
          <w:szCs w:val="26"/>
        </w:rPr>
        <w:t>: Libraries used to construct, train, and evaluate deep learning models.</w:t>
      </w:r>
    </w:p>
    <w:p w14:paraId="1EB0DDF6" w14:textId="77777777" w:rsidR="005D0CE5" w:rsidRPr="005D0CE5" w:rsidRDefault="005D0CE5" w:rsidP="005D0CE5">
      <w:pPr>
        <w:numPr>
          <w:ilvl w:val="0"/>
          <w:numId w:val="1"/>
        </w:numPr>
        <w:rPr>
          <w:rFonts w:ascii="Times New Roman" w:hAnsi="Times New Roman" w:cs="Times New Roman"/>
          <w:sz w:val="26"/>
          <w:szCs w:val="26"/>
        </w:rPr>
      </w:pPr>
      <w:r w:rsidRPr="005D0CE5">
        <w:rPr>
          <w:rFonts w:ascii="Times New Roman" w:hAnsi="Times New Roman" w:cs="Times New Roman"/>
          <w:b/>
          <w:bCs/>
          <w:sz w:val="26"/>
          <w:szCs w:val="26"/>
        </w:rPr>
        <w:t>Flask</w:t>
      </w:r>
      <w:r w:rsidRPr="005D0CE5">
        <w:rPr>
          <w:rFonts w:ascii="Times New Roman" w:hAnsi="Times New Roman" w:cs="Times New Roman"/>
          <w:sz w:val="26"/>
          <w:szCs w:val="26"/>
        </w:rPr>
        <w:t>: A lightweight web framework to deploy the GUI.</w:t>
      </w:r>
    </w:p>
    <w:p w14:paraId="023FD9B2" w14:textId="77777777" w:rsidR="005D0CE5" w:rsidRPr="005D0CE5" w:rsidRDefault="005D0CE5" w:rsidP="005D0CE5">
      <w:pPr>
        <w:numPr>
          <w:ilvl w:val="0"/>
          <w:numId w:val="1"/>
        </w:numPr>
        <w:rPr>
          <w:rFonts w:ascii="Times New Roman" w:hAnsi="Times New Roman" w:cs="Times New Roman"/>
          <w:sz w:val="26"/>
          <w:szCs w:val="26"/>
        </w:rPr>
      </w:pPr>
      <w:r w:rsidRPr="005D0CE5">
        <w:rPr>
          <w:rFonts w:ascii="Times New Roman" w:hAnsi="Times New Roman" w:cs="Times New Roman"/>
          <w:b/>
          <w:bCs/>
          <w:sz w:val="26"/>
          <w:szCs w:val="26"/>
        </w:rPr>
        <w:t xml:space="preserve">Google </w:t>
      </w:r>
      <w:proofErr w:type="spellStart"/>
      <w:r w:rsidRPr="005D0CE5">
        <w:rPr>
          <w:rFonts w:ascii="Times New Roman" w:hAnsi="Times New Roman" w:cs="Times New Roman"/>
          <w:b/>
          <w:bCs/>
          <w:sz w:val="26"/>
          <w:szCs w:val="26"/>
        </w:rPr>
        <w:t>Colab</w:t>
      </w:r>
      <w:proofErr w:type="spellEnd"/>
      <w:r w:rsidRPr="005D0CE5">
        <w:rPr>
          <w:rFonts w:ascii="Times New Roman" w:hAnsi="Times New Roman" w:cs="Times New Roman"/>
          <w:sz w:val="26"/>
          <w:szCs w:val="26"/>
        </w:rPr>
        <w:t>: Provides an accessible environment for model development and training.</w:t>
      </w:r>
    </w:p>
    <w:p w14:paraId="668F4566" w14:textId="77777777" w:rsidR="005D0CE5" w:rsidRPr="005D0CE5" w:rsidRDefault="005D0CE5" w:rsidP="005D0CE5">
      <w:pPr>
        <w:numPr>
          <w:ilvl w:val="0"/>
          <w:numId w:val="1"/>
        </w:numPr>
        <w:rPr>
          <w:rFonts w:ascii="Times New Roman" w:hAnsi="Times New Roman" w:cs="Times New Roman"/>
          <w:sz w:val="26"/>
          <w:szCs w:val="26"/>
        </w:rPr>
      </w:pPr>
      <w:r w:rsidRPr="005D0CE5">
        <w:rPr>
          <w:rFonts w:ascii="Times New Roman" w:hAnsi="Times New Roman" w:cs="Times New Roman"/>
          <w:b/>
          <w:bCs/>
          <w:sz w:val="26"/>
          <w:szCs w:val="26"/>
        </w:rPr>
        <w:t>HTML/CSS</w:t>
      </w:r>
      <w:r w:rsidRPr="005D0CE5">
        <w:rPr>
          <w:rFonts w:ascii="Times New Roman" w:hAnsi="Times New Roman" w:cs="Times New Roman"/>
          <w:sz w:val="26"/>
          <w:szCs w:val="26"/>
        </w:rPr>
        <w:t>: Utilized for designing the user interface.</w:t>
      </w:r>
    </w:p>
    <w:p w14:paraId="21663BB1" w14:textId="77777777" w:rsidR="005D0CE5" w:rsidRDefault="005D0CE5" w:rsidP="005D0CE5">
      <w:pPr>
        <w:numPr>
          <w:ilvl w:val="0"/>
          <w:numId w:val="1"/>
        </w:numPr>
        <w:rPr>
          <w:rFonts w:ascii="Times New Roman" w:hAnsi="Times New Roman" w:cs="Times New Roman"/>
          <w:sz w:val="26"/>
          <w:szCs w:val="26"/>
        </w:rPr>
      </w:pPr>
      <w:r w:rsidRPr="005D0CE5">
        <w:rPr>
          <w:rFonts w:ascii="Times New Roman" w:hAnsi="Times New Roman" w:cs="Times New Roman"/>
          <w:b/>
          <w:bCs/>
          <w:sz w:val="26"/>
          <w:szCs w:val="26"/>
        </w:rPr>
        <w:t>Pre-trained Models</w:t>
      </w:r>
      <w:r w:rsidRPr="005D0CE5">
        <w:rPr>
          <w:rFonts w:ascii="Times New Roman" w:hAnsi="Times New Roman" w:cs="Times New Roman"/>
          <w:sz w:val="26"/>
          <w:szCs w:val="26"/>
        </w:rPr>
        <w:t>: Leveraging VGG16 and DenseNet121 trained on ImageNet for transfer learning.</w:t>
      </w:r>
    </w:p>
    <w:p w14:paraId="1E69E2A2" w14:textId="77777777" w:rsidR="005D0CE5" w:rsidRPr="005D0CE5" w:rsidRDefault="005D0CE5" w:rsidP="005D0CE5">
      <w:pPr>
        <w:ind w:left="720"/>
        <w:rPr>
          <w:rFonts w:ascii="Times New Roman" w:hAnsi="Times New Roman" w:cs="Times New Roman"/>
          <w:sz w:val="26"/>
          <w:szCs w:val="26"/>
        </w:rPr>
      </w:pPr>
    </w:p>
    <w:p w14:paraId="2AA10A68"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4. Dataset Description</w:t>
      </w:r>
    </w:p>
    <w:p w14:paraId="7F18F2AC"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 xml:space="preserve">The project uses the Brain </w:t>
      </w:r>
      <w:proofErr w:type="spellStart"/>
      <w:r w:rsidRPr="005D0CE5">
        <w:rPr>
          <w:rFonts w:ascii="Times New Roman" w:hAnsi="Times New Roman" w:cs="Times New Roman"/>
          <w:sz w:val="26"/>
          <w:szCs w:val="26"/>
        </w:rPr>
        <w:t>Tumor</w:t>
      </w:r>
      <w:proofErr w:type="spellEnd"/>
      <w:r w:rsidRPr="005D0CE5">
        <w:rPr>
          <w:rFonts w:ascii="Times New Roman" w:hAnsi="Times New Roman" w:cs="Times New Roman"/>
          <w:sz w:val="26"/>
          <w:szCs w:val="26"/>
        </w:rPr>
        <w:t xml:space="preserve"> MRI Dataset from Kaggle, which contains MRI images of brain </w:t>
      </w:r>
      <w:proofErr w:type="spellStart"/>
      <w:r w:rsidRPr="005D0CE5">
        <w:rPr>
          <w:rFonts w:ascii="Times New Roman" w:hAnsi="Times New Roman" w:cs="Times New Roman"/>
          <w:sz w:val="26"/>
          <w:szCs w:val="26"/>
        </w:rPr>
        <w:t>tumors</w:t>
      </w:r>
      <w:proofErr w:type="spellEnd"/>
      <w:r w:rsidRPr="005D0CE5">
        <w:rPr>
          <w:rFonts w:ascii="Times New Roman" w:hAnsi="Times New Roman" w:cs="Times New Roman"/>
          <w:sz w:val="26"/>
          <w:szCs w:val="26"/>
        </w:rPr>
        <w:t xml:space="preserve"> categorized into four classes: glioma, meningioma, no </w:t>
      </w:r>
      <w:proofErr w:type="spellStart"/>
      <w:r w:rsidRPr="005D0CE5">
        <w:rPr>
          <w:rFonts w:ascii="Times New Roman" w:hAnsi="Times New Roman" w:cs="Times New Roman"/>
          <w:sz w:val="26"/>
          <w:szCs w:val="26"/>
        </w:rPr>
        <w:t>tumor</w:t>
      </w:r>
      <w:proofErr w:type="spellEnd"/>
      <w:r w:rsidRPr="005D0CE5">
        <w:rPr>
          <w:rFonts w:ascii="Times New Roman" w:hAnsi="Times New Roman" w:cs="Times New Roman"/>
          <w:sz w:val="26"/>
          <w:szCs w:val="26"/>
        </w:rPr>
        <w:t xml:space="preserve">, and pituitary </w:t>
      </w:r>
      <w:proofErr w:type="spellStart"/>
      <w:r w:rsidRPr="005D0CE5">
        <w:rPr>
          <w:rFonts w:ascii="Times New Roman" w:hAnsi="Times New Roman" w:cs="Times New Roman"/>
          <w:sz w:val="26"/>
          <w:szCs w:val="26"/>
        </w:rPr>
        <w:t>tumors</w:t>
      </w:r>
      <w:proofErr w:type="spellEnd"/>
      <w:r w:rsidRPr="005D0CE5">
        <w:rPr>
          <w:rFonts w:ascii="Times New Roman" w:hAnsi="Times New Roman" w:cs="Times New Roman"/>
          <w:sz w:val="26"/>
          <w:szCs w:val="26"/>
        </w:rPr>
        <w:t>.</w:t>
      </w:r>
    </w:p>
    <w:p w14:paraId="7B22A7D8"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4.1 Data Overview</w:t>
      </w:r>
    </w:p>
    <w:p w14:paraId="7B8DF0F1" w14:textId="77777777" w:rsidR="005D0CE5" w:rsidRPr="005D0CE5" w:rsidRDefault="005D0CE5" w:rsidP="005D0CE5">
      <w:pPr>
        <w:numPr>
          <w:ilvl w:val="0"/>
          <w:numId w:val="2"/>
        </w:numPr>
        <w:rPr>
          <w:rFonts w:ascii="Times New Roman" w:hAnsi="Times New Roman" w:cs="Times New Roman"/>
          <w:sz w:val="26"/>
          <w:szCs w:val="26"/>
        </w:rPr>
      </w:pPr>
      <w:r w:rsidRPr="005D0CE5">
        <w:rPr>
          <w:rFonts w:ascii="Times New Roman" w:hAnsi="Times New Roman" w:cs="Times New Roman"/>
          <w:b/>
          <w:bCs/>
          <w:sz w:val="26"/>
          <w:szCs w:val="26"/>
        </w:rPr>
        <w:t>Dataset Size</w:t>
      </w:r>
      <w:r w:rsidRPr="005D0CE5">
        <w:rPr>
          <w:rFonts w:ascii="Times New Roman" w:hAnsi="Times New Roman" w:cs="Times New Roman"/>
          <w:sz w:val="26"/>
          <w:szCs w:val="26"/>
        </w:rPr>
        <w:t>: Approximately 7,022 images.</w:t>
      </w:r>
    </w:p>
    <w:p w14:paraId="0F6147E9" w14:textId="77777777" w:rsidR="005D0CE5" w:rsidRPr="005D0CE5" w:rsidRDefault="005D0CE5" w:rsidP="005D0CE5">
      <w:pPr>
        <w:numPr>
          <w:ilvl w:val="0"/>
          <w:numId w:val="2"/>
        </w:numPr>
        <w:rPr>
          <w:rFonts w:ascii="Times New Roman" w:hAnsi="Times New Roman" w:cs="Times New Roman"/>
          <w:sz w:val="26"/>
          <w:szCs w:val="26"/>
        </w:rPr>
      </w:pPr>
      <w:r w:rsidRPr="005D0CE5">
        <w:rPr>
          <w:rFonts w:ascii="Times New Roman" w:hAnsi="Times New Roman" w:cs="Times New Roman"/>
          <w:b/>
          <w:bCs/>
          <w:sz w:val="26"/>
          <w:szCs w:val="26"/>
        </w:rPr>
        <w:t>Classes</w:t>
      </w:r>
      <w:r w:rsidRPr="005D0CE5">
        <w:rPr>
          <w:rFonts w:ascii="Times New Roman" w:hAnsi="Times New Roman" w:cs="Times New Roman"/>
          <w:sz w:val="26"/>
          <w:szCs w:val="26"/>
        </w:rPr>
        <w:t xml:space="preserve">: Glioma, Meningioma, No </w:t>
      </w:r>
      <w:proofErr w:type="spellStart"/>
      <w:r w:rsidRPr="005D0CE5">
        <w:rPr>
          <w:rFonts w:ascii="Times New Roman" w:hAnsi="Times New Roman" w:cs="Times New Roman"/>
          <w:sz w:val="26"/>
          <w:szCs w:val="26"/>
        </w:rPr>
        <w:t>Tumor</w:t>
      </w:r>
      <w:proofErr w:type="spellEnd"/>
      <w:r w:rsidRPr="005D0CE5">
        <w:rPr>
          <w:rFonts w:ascii="Times New Roman" w:hAnsi="Times New Roman" w:cs="Times New Roman"/>
          <w:sz w:val="26"/>
          <w:szCs w:val="26"/>
        </w:rPr>
        <w:t xml:space="preserve">, and Pituitary </w:t>
      </w:r>
      <w:proofErr w:type="spellStart"/>
      <w:r w:rsidRPr="005D0CE5">
        <w:rPr>
          <w:rFonts w:ascii="Times New Roman" w:hAnsi="Times New Roman" w:cs="Times New Roman"/>
          <w:sz w:val="26"/>
          <w:szCs w:val="26"/>
        </w:rPr>
        <w:t>Tumors</w:t>
      </w:r>
      <w:proofErr w:type="spellEnd"/>
      <w:r w:rsidRPr="005D0CE5">
        <w:rPr>
          <w:rFonts w:ascii="Times New Roman" w:hAnsi="Times New Roman" w:cs="Times New Roman"/>
          <w:sz w:val="26"/>
          <w:szCs w:val="26"/>
        </w:rPr>
        <w:t>.</w:t>
      </w:r>
    </w:p>
    <w:p w14:paraId="221080F3" w14:textId="77777777" w:rsidR="005D0CE5" w:rsidRPr="005D0CE5" w:rsidRDefault="005D0CE5" w:rsidP="005D0CE5">
      <w:pPr>
        <w:numPr>
          <w:ilvl w:val="0"/>
          <w:numId w:val="2"/>
        </w:numPr>
        <w:rPr>
          <w:rFonts w:ascii="Times New Roman" w:hAnsi="Times New Roman" w:cs="Times New Roman"/>
          <w:sz w:val="26"/>
          <w:szCs w:val="26"/>
        </w:rPr>
      </w:pPr>
      <w:r w:rsidRPr="005D0CE5">
        <w:rPr>
          <w:rFonts w:ascii="Times New Roman" w:hAnsi="Times New Roman" w:cs="Times New Roman"/>
          <w:b/>
          <w:bCs/>
          <w:sz w:val="26"/>
          <w:szCs w:val="26"/>
        </w:rPr>
        <w:t>Image Format</w:t>
      </w:r>
      <w:r w:rsidRPr="005D0CE5">
        <w:rPr>
          <w:rFonts w:ascii="Times New Roman" w:hAnsi="Times New Roman" w:cs="Times New Roman"/>
          <w:sz w:val="26"/>
          <w:szCs w:val="26"/>
        </w:rPr>
        <w:t>: Grayscale, converted to RGB for uniformity.</w:t>
      </w:r>
    </w:p>
    <w:p w14:paraId="6E2FB2CE" w14:textId="77777777" w:rsidR="005D0CE5" w:rsidRPr="005D0CE5" w:rsidRDefault="005D0CE5" w:rsidP="005D0CE5">
      <w:pPr>
        <w:numPr>
          <w:ilvl w:val="0"/>
          <w:numId w:val="2"/>
        </w:numPr>
        <w:rPr>
          <w:rFonts w:ascii="Times New Roman" w:hAnsi="Times New Roman" w:cs="Times New Roman"/>
          <w:sz w:val="26"/>
          <w:szCs w:val="26"/>
        </w:rPr>
      </w:pPr>
      <w:r w:rsidRPr="005D0CE5">
        <w:rPr>
          <w:rFonts w:ascii="Times New Roman" w:hAnsi="Times New Roman" w:cs="Times New Roman"/>
          <w:b/>
          <w:bCs/>
          <w:sz w:val="26"/>
          <w:szCs w:val="26"/>
        </w:rPr>
        <w:t>Image Size</w:t>
      </w:r>
      <w:r w:rsidRPr="005D0CE5">
        <w:rPr>
          <w:rFonts w:ascii="Times New Roman" w:hAnsi="Times New Roman" w:cs="Times New Roman"/>
          <w:sz w:val="26"/>
          <w:szCs w:val="26"/>
        </w:rPr>
        <w:t>: Resized to 150x150 pixels for model input.</w:t>
      </w:r>
    </w:p>
    <w:p w14:paraId="36EB8272"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4.2 Data Augmentation</w:t>
      </w:r>
    </w:p>
    <w:p w14:paraId="03F821C4"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To improve model generalization, the following augmentation techniques were applied:</w:t>
      </w:r>
    </w:p>
    <w:p w14:paraId="61340137" w14:textId="77777777" w:rsidR="005D0CE5" w:rsidRPr="005D0CE5" w:rsidRDefault="005D0CE5" w:rsidP="005D0CE5">
      <w:pPr>
        <w:numPr>
          <w:ilvl w:val="0"/>
          <w:numId w:val="3"/>
        </w:numPr>
        <w:rPr>
          <w:rFonts w:ascii="Times New Roman" w:hAnsi="Times New Roman" w:cs="Times New Roman"/>
          <w:sz w:val="26"/>
          <w:szCs w:val="26"/>
        </w:rPr>
      </w:pPr>
      <w:r w:rsidRPr="005D0CE5">
        <w:rPr>
          <w:rFonts w:ascii="Times New Roman" w:hAnsi="Times New Roman" w:cs="Times New Roman"/>
          <w:sz w:val="26"/>
          <w:szCs w:val="26"/>
        </w:rPr>
        <w:t>Rescaling pixel values to [0, 1].</w:t>
      </w:r>
    </w:p>
    <w:p w14:paraId="231F90D8" w14:textId="77777777" w:rsidR="005D0CE5" w:rsidRPr="005D0CE5" w:rsidRDefault="005D0CE5" w:rsidP="005D0CE5">
      <w:pPr>
        <w:numPr>
          <w:ilvl w:val="0"/>
          <w:numId w:val="3"/>
        </w:numPr>
        <w:rPr>
          <w:rFonts w:ascii="Times New Roman" w:hAnsi="Times New Roman" w:cs="Times New Roman"/>
          <w:sz w:val="26"/>
          <w:szCs w:val="26"/>
        </w:rPr>
      </w:pPr>
      <w:r w:rsidRPr="005D0CE5">
        <w:rPr>
          <w:rFonts w:ascii="Times New Roman" w:hAnsi="Times New Roman" w:cs="Times New Roman"/>
          <w:sz w:val="26"/>
          <w:szCs w:val="26"/>
        </w:rPr>
        <w:t>Random rotation, brightness adjustment, and slight shifts.</w:t>
      </w:r>
    </w:p>
    <w:p w14:paraId="3957EC94" w14:textId="77777777" w:rsidR="005D0CE5" w:rsidRDefault="005D0CE5">
      <w:pPr>
        <w:rPr>
          <w:rFonts w:ascii="Times New Roman" w:hAnsi="Times New Roman" w:cs="Times New Roman"/>
          <w:sz w:val="26"/>
          <w:szCs w:val="26"/>
        </w:rPr>
      </w:pPr>
      <w:r>
        <w:rPr>
          <w:rFonts w:ascii="Times New Roman" w:hAnsi="Times New Roman" w:cs="Times New Roman"/>
          <w:sz w:val="26"/>
          <w:szCs w:val="26"/>
        </w:rPr>
        <w:t>Link to the dataset:</w:t>
      </w:r>
    </w:p>
    <w:p w14:paraId="469733F2" w14:textId="24C4EBBF" w:rsidR="005D0CE5" w:rsidRDefault="005D0CE5">
      <w:pPr>
        <w:rPr>
          <w:rFonts w:ascii="Times New Roman" w:hAnsi="Times New Roman" w:cs="Times New Roman"/>
          <w:sz w:val="24"/>
          <w:szCs w:val="24"/>
        </w:rPr>
      </w:pPr>
      <w:hyperlink r:id="rId5" w:history="1">
        <w:r w:rsidRPr="00A55ADE">
          <w:rPr>
            <w:rStyle w:val="Hyperlink"/>
            <w:rFonts w:ascii="Times New Roman" w:hAnsi="Times New Roman" w:cs="Times New Roman"/>
            <w:sz w:val="24"/>
            <w:szCs w:val="24"/>
          </w:rPr>
          <w:t>https://www.kaggle.com/datasets/masoudnickparvar/brain-tumor-mri-dataset</w:t>
        </w:r>
      </w:hyperlink>
    </w:p>
    <w:p w14:paraId="5D9B5F33" w14:textId="77777777" w:rsidR="005D0CE5" w:rsidRDefault="005D0CE5">
      <w:pPr>
        <w:rPr>
          <w:rFonts w:ascii="Times New Roman" w:hAnsi="Times New Roman" w:cs="Times New Roman"/>
          <w:sz w:val="24"/>
          <w:szCs w:val="24"/>
        </w:rPr>
      </w:pPr>
    </w:p>
    <w:p w14:paraId="135B2E10" w14:textId="77777777" w:rsidR="005D0CE5" w:rsidRDefault="005D0CE5">
      <w:pPr>
        <w:rPr>
          <w:rFonts w:ascii="Times New Roman" w:hAnsi="Times New Roman" w:cs="Times New Roman"/>
          <w:sz w:val="24"/>
          <w:szCs w:val="24"/>
        </w:rPr>
      </w:pPr>
    </w:p>
    <w:p w14:paraId="40B04090" w14:textId="77777777" w:rsidR="005D0CE5" w:rsidRDefault="005D0CE5">
      <w:pPr>
        <w:rPr>
          <w:rFonts w:ascii="Times New Roman" w:hAnsi="Times New Roman" w:cs="Times New Roman"/>
          <w:sz w:val="24"/>
          <w:szCs w:val="24"/>
        </w:rPr>
      </w:pPr>
    </w:p>
    <w:p w14:paraId="74EB1B5C" w14:textId="77777777" w:rsid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5. Methodology</w:t>
      </w:r>
    </w:p>
    <w:p w14:paraId="7A85910E"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lastRenderedPageBreak/>
        <w:t>5.1 Data Collection</w:t>
      </w:r>
    </w:p>
    <w:p w14:paraId="711AC7EF" w14:textId="77777777" w:rsid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The dataset includes MRI images along with class labels, carefully curated for training and testing purposes.</w:t>
      </w:r>
    </w:p>
    <w:p w14:paraId="2E8827C2" w14:textId="77777777" w:rsidR="005D0CE5" w:rsidRPr="005D0CE5" w:rsidRDefault="005D0CE5" w:rsidP="005D0CE5">
      <w:pPr>
        <w:rPr>
          <w:rFonts w:ascii="Times New Roman" w:hAnsi="Times New Roman" w:cs="Times New Roman"/>
          <w:sz w:val="26"/>
          <w:szCs w:val="26"/>
        </w:rPr>
      </w:pPr>
    </w:p>
    <w:p w14:paraId="2B7513C9"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5.2 Data Preprocessing</w:t>
      </w:r>
    </w:p>
    <w:p w14:paraId="4584D884"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To enhance the dataset’s quality, preprocessing steps include:</w:t>
      </w:r>
    </w:p>
    <w:p w14:paraId="14731945" w14:textId="77777777" w:rsidR="005D0CE5" w:rsidRPr="005D0CE5" w:rsidRDefault="005D0CE5" w:rsidP="005D0CE5">
      <w:pPr>
        <w:numPr>
          <w:ilvl w:val="0"/>
          <w:numId w:val="4"/>
        </w:numPr>
        <w:rPr>
          <w:rFonts w:ascii="Times New Roman" w:hAnsi="Times New Roman" w:cs="Times New Roman"/>
          <w:sz w:val="26"/>
          <w:szCs w:val="26"/>
        </w:rPr>
      </w:pPr>
      <w:r w:rsidRPr="005D0CE5">
        <w:rPr>
          <w:rFonts w:ascii="Times New Roman" w:hAnsi="Times New Roman" w:cs="Times New Roman"/>
          <w:sz w:val="26"/>
          <w:szCs w:val="26"/>
        </w:rPr>
        <w:t>Noise reduction using bilateral filters.</w:t>
      </w:r>
    </w:p>
    <w:p w14:paraId="1E9D3353" w14:textId="77777777" w:rsidR="005D0CE5" w:rsidRPr="005D0CE5" w:rsidRDefault="005D0CE5" w:rsidP="005D0CE5">
      <w:pPr>
        <w:numPr>
          <w:ilvl w:val="0"/>
          <w:numId w:val="4"/>
        </w:numPr>
        <w:rPr>
          <w:rFonts w:ascii="Times New Roman" w:hAnsi="Times New Roman" w:cs="Times New Roman"/>
          <w:sz w:val="26"/>
          <w:szCs w:val="26"/>
        </w:rPr>
      </w:pPr>
      <w:r w:rsidRPr="005D0CE5">
        <w:rPr>
          <w:rFonts w:ascii="Times New Roman" w:hAnsi="Times New Roman" w:cs="Times New Roman"/>
          <w:sz w:val="26"/>
          <w:szCs w:val="26"/>
        </w:rPr>
        <w:t>Converting grayscale images to RGB.</w:t>
      </w:r>
    </w:p>
    <w:p w14:paraId="0FC6C707" w14:textId="77777777" w:rsidR="005D0CE5" w:rsidRDefault="005D0CE5" w:rsidP="005D0CE5">
      <w:pPr>
        <w:numPr>
          <w:ilvl w:val="0"/>
          <w:numId w:val="4"/>
        </w:numPr>
        <w:rPr>
          <w:rFonts w:ascii="Times New Roman" w:hAnsi="Times New Roman" w:cs="Times New Roman"/>
          <w:sz w:val="26"/>
          <w:szCs w:val="26"/>
        </w:rPr>
      </w:pPr>
      <w:r w:rsidRPr="005D0CE5">
        <w:rPr>
          <w:rFonts w:ascii="Times New Roman" w:hAnsi="Times New Roman" w:cs="Times New Roman"/>
          <w:sz w:val="26"/>
          <w:szCs w:val="26"/>
        </w:rPr>
        <w:t>Resizing images to ensure uniformity.</w:t>
      </w:r>
    </w:p>
    <w:p w14:paraId="54AF2268" w14:textId="77777777" w:rsidR="005D0CE5" w:rsidRPr="005D0CE5" w:rsidRDefault="005D0CE5" w:rsidP="005D0CE5">
      <w:pPr>
        <w:ind w:left="720"/>
        <w:rPr>
          <w:rFonts w:ascii="Times New Roman" w:hAnsi="Times New Roman" w:cs="Times New Roman"/>
          <w:sz w:val="26"/>
          <w:szCs w:val="26"/>
        </w:rPr>
      </w:pPr>
    </w:p>
    <w:p w14:paraId="57CE2325"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5.3 Model Design</w:t>
      </w:r>
    </w:p>
    <w:p w14:paraId="1A2726D9" w14:textId="77777777" w:rsid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The project employs CNN-based models—VGG16 and DenseNet121—as base architectures, modified to include custom classification layers for this task.</w:t>
      </w:r>
    </w:p>
    <w:p w14:paraId="5344194E" w14:textId="77777777" w:rsidR="005D0CE5" w:rsidRDefault="005D0CE5" w:rsidP="005D0CE5">
      <w:pPr>
        <w:rPr>
          <w:rFonts w:ascii="Times New Roman" w:hAnsi="Times New Roman" w:cs="Times New Roman"/>
          <w:sz w:val="26"/>
          <w:szCs w:val="26"/>
        </w:rPr>
      </w:pPr>
    </w:p>
    <w:p w14:paraId="23D9C03D" w14:textId="3DB3192E" w:rsidR="00BB1C16" w:rsidRDefault="00BB1C16" w:rsidP="005D0CE5">
      <w:pPr>
        <w:rPr>
          <w:rFonts w:ascii="Times New Roman" w:hAnsi="Times New Roman" w:cs="Times New Roman"/>
          <w:b/>
          <w:bCs/>
          <w:sz w:val="26"/>
          <w:szCs w:val="26"/>
        </w:rPr>
      </w:pPr>
      <w:r w:rsidRPr="00BB1C16">
        <w:rPr>
          <w:rFonts w:ascii="Times New Roman" w:hAnsi="Times New Roman" w:cs="Times New Roman"/>
          <w:b/>
          <w:bCs/>
          <w:sz w:val="26"/>
          <w:szCs w:val="26"/>
        </w:rPr>
        <w:t>Vgg16 model description:</w:t>
      </w:r>
    </w:p>
    <w:p w14:paraId="2E906D3B" w14:textId="77777777" w:rsidR="00BB1C16" w:rsidRDefault="00BB1C16" w:rsidP="005D0CE5">
      <w:pPr>
        <w:rPr>
          <w:rFonts w:ascii="Times New Roman" w:hAnsi="Times New Roman" w:cs="Times New Roman"/>
          <w:b/>
          <w:bCs/>
          <w:sz w:val="26"/>
          <w:szCs w:val="26"/>
        </w:rPr>
      </w:pPr>
    </w:p>
    <w:p w14:paraId="35C8EC4C" w14:textId="77777777" w:rsidR="00BB1C16" w:rsidRPr="00BB1C16" w:rsidRDefault="00BB1C16" w:rsidP="00BB1C16">
      <w:pPr>
        <w:rPr>
          <w:rFonts w:ascii="Times New Roman" w:hAnsi="Times New Roman" w:cs="Times New Roman"/>
          <w:b/>
          <w:bCs/>
          <w:sz w:val="26"/>
          <w:szCs w:val="26"/>
        </w:rPr>
      </w:pPr>
      <w:r w:rsidRPr="00BB1C16">
        <w:rPr>
          <w:rFonts w:ascii="Times New Roman" w:hAnsi="Times New Roman" w:cs="Times New Roman"/>
          <w:b/>
          <w:bCs/>
          <w:sz w:val="26"/>
          <w:szCs w:val="26"/>
        </w:rPr>
        <w:t>Key Features of VGG16:</w:t>
      </w:r>
    </w:p>
    <w:p w14:paraId="781DF0D4" w14:textId="77777777" w:rsidR="00BB1C16" w:rsidRPr="00BB1C16" w:rsidRDefault="00BB1C16" w:rsidP="00BB1C16">
      <w:pPr>
        <w:numPr>
          <w:ilvl w:val="0"/>
          <w:numId w:val="11"/>
        </w:numPr>
        <w:rPr>
          <w:rFonts w:ascii="Times New Roman" w:hAnsi="Times New Roman" w:cs="Times New Roman"/>
          <w:sz w:val="26"/>
          <w:szCs w:val="26"/>
        </w:rPr>
      </w:pPr>
      <w:r w:rsidRPr="00BB1C16">
        <w:rPr>
          <w:rFonts w:ascii="Times New Roman" w:hAnsi="Times New Roman" w:cs="Times New Roman"/>
          <w:b/>
          <w:bCs/>
          <w:sz w:val="26"/>
          <w:szCs w:val="26"/>
        </w:rPr>
        <w:t>Architecture:</w:t>
      </w:r>
      <w:r w:rsidRPr="00BB1C16">
        <w:rPr>
          <w:rFonts w:ascii="Times New Roman" w:hAnsi="Times New Roman" w:cs="Times New Roman"/>
          <w:sz w:val="26"/>
          <w:szCs w:val="26"/>
        </w:rPr>
        <w:t xml:space="preserve"> The model consists of 16 layers—13 convolutional layers and 3 fully connected layers.</w:t>
      </w:r>
    </w:p>
    <w:p w14:paraId="2FACF153" w14:textId="77777777" w:rsidR="00BB1C16" w:rsidRPr="00BB1C16" w:rsidRDefault="00BB1C16" w:rsidP="00BB1C16">
      <w:pPr>
        <w:numPr>
          <w:ilvl w:val="0"/>
          <w:numId w:val="11"/>
        </w:numPr>
        <w:rPr>
          <w:rFonts w:ascii="Times New Roman" w:hAnsi="Times New Roman" w:cs="Times New Roman"/>
          <w:sz w:val="26"/>
          <w:szCs w:val="26"/>
        </w:rPr>
      </w:pPr>
      <w:r w:rsidRPr="00BB1C16">
        <w:rPr>
          <w:rFonts w:ascii="Times New Roman" w:hAnsi="Times New Roman" w:cs="Times New Roman"/>
          <w:b/>
          <w:bCs/>
          <w:sz w:val="26"/>
          <w:szCs w:val="26"/>
        </w:rPr>
        <w:t>Convolutional Layers:</w:t>
      </w:r>
      <w:r w:rsidRPr="00BB1C16">
        <w:rPr>
          <w:rFonts w:ascii="Times New Roman" w:hAnsi="Times New Roman" w:cs="Times New Roman"/>
          <w:sz w:val="26"/>
          <w:szCs w:val="26"/>
        </w:rPr>
        <w:t xml:space="preserve"> The convolutional layers use small 3x3 filters with a stride of 1 and padding of 1. This allows the network to capture spatial features in images with a relatively small number of parameters compared to larger filters.</w:t>
      </w:r>
    </w:p>
    <w:p w14:paraId="18B2BDD1" w14:textId="77777777" w:rsidR="00BB1C16" w:rsidRPr="00BB1C16" w:rsidRDefault="00BB1C16" w:rsidP="00BB1C16">
      <w:pPr>
        <w:numPr>
          <w:ilvl w:val="0"/>
          <w:numId w:val="11"/>
        </w:numPr>
        <w:rPr>
          <w:rFonts w:ascii="Times New Roman" w:hAnsi="Times New Roman" w:cs="Times New Roman"/>
          <w:sz w:val="26"/>
          <w:szCs w:val="26"/>
        </w:rPr>
      </w:pPr>
      <w:r w:rsidRPr="00BB1C16">
        <w:rPr>
          <w:rFonts w:ascii="Times New Roman" w:hAnsi="Times New Roman" w:cs="Times New Roman"/>
          <w:b/>
          <w:bCs/>
          <w:sz w:val="26"/>
          <w:szCs w:val="26"/>
        </w:rPr>
        <w:t>Max Pooling:</w:t>
      </w:r>
      <w:r w:rsidRPr="00BB1C16">
        <w:rPr>
          <w:rFonts w:ascii="Times New Roman" w:hAnsi="Times New Roman" w:cs="Times New Roman"/>
          <w:sz w:val="26"/>
          <w:szCs w:val="26"/>
        </w:rPr>
        <w:t xml:space="preserve"> After every few convolutional layers, a 2x2 max-pooling layer is applied with a stride of 2. This reduces the spatial dimensions of the image progressively.</w:t>
      </w:r>
    </w:p>
    <w:p w14:paraId="1C28CB67" w14:textId="77777777" w:rsidR="00BB1C16" w:rsidRPr="00BB1C16" w:rsidRDefault="00BB1C16" w:rsidP="00BB1C16">
      <w:pPr>
        <w:numPr>
          <w:ilvl w:val="0"/>
          <w:numId w:val="11"/>
        </w:numPr>
        <w:rPr>
          <w:rFonts w:ascii="Times New Roman" w:hAnsi="Times New Roman" w:cs="Times New Roman"/>
          <w:sz w:val="26"/>
          <w:szCs w:val="26"/>
        </w:rPr>
      </w:pPr>
      <w:r w:rsidRPr="00BB1C16">
        <w:rPr>
          <w:rFonts w:ascii="Times New Roman" w:hAnsi="Times New Roman" w:cs="Times New Roman"/>
          <w:b/>
          <w:bCs/>
          <w:sz w:val="26"/>
          <w:szCs w:val="26"/>
        </w:rPr>
        <w:t>Fully Connected Layers:</w:t>
      </w:r>
      <w:r w:rsidRPr="00BB1C16">
        <w:rPr>
          <w:rFonts w:ascii="Times New Roman" w:hAnsi="Times New Roman" w:cs="Times New Roman"/>
          <w:sz w:val="26"/>
          <w:szCs w:val="26"/>
        </w:rPr>
        <w:t xml:space="preserve"> After the convolutional layers, the model has three fully connected (dense) layers, with the last one having 1000 units corresponding to the number of ImageNet categories.</w:t>
      </w:r>
    </w:p>
    <w:p w14:paraId="640FE50A" w14:textId="77777777" w:rsidR="00BB1C16" w:rsidRPr="00BB1C16" w:rsidRDefault="00BB1C16" w:rsidP="00BB1C16">
      <w:pPr>
        <w:numPr>
          <w:ilvl w:val="0"/>
          <w:numId w:val="11"/>
        </w:numPr>
        <w:rPr>
          <w:rFonts w:ascii="Times New Roman" w:hAnsi="Times New Roman" w:cs="Times New Roman"/>
          <w:sz w:val="26"/>
          <w:szCs w:val="26"/>
        </w:rPr>
      </w:pPr>
      <w:r w:rsidRPr="00BB1C16">
        <w:rPr>
          <w:rFonts w:ascii="Times New Roman" w:hAnsi="Times New Roman" w:cs="Times New Roman"/>
          <w:b/>
          <w:bCs/>
          <w:sz w:val="26"/>
          <w:szCs w:val="26"/>
        </w:rPr>
        <w:t>Activation Function:</w:t>
      </w:r>
      <w:r w:rsidRPr="00BB1C16">
        <w:rPr>
          <w:rFonts w:ascii="Times New Roman" w:hAnsi="Times New Roman" w:cs="Times New Roman"/>
          <w:sz w:val="26"/>
          <w:szCs w:val="26"/>
        </w:rPr>
        <w:t xml:space="preserve"> </w:t>
      </w:r>
      <w:proofErr w:type="spellStart"/>
      <w:r w:rsidRPr="00BB1C16">
        <w:rPr>
          <w:rFonts w:ascii="Times New Roman" w:hAnsi="Times New Roman" w:cs="Times New Roman"/>
          <w:sz w:val="26"/>
          <w:szCs w:val="26"/>
        </w:rPr>
        <w:t>ReLU</w:t>
      </w:r>
      <w:proofErr w:type="spellEnd"/>
      <w:r w:rsidRPr="00BB1C16">
        <w:rPr>
          <w:rFonts w:ascii="Times New Roman" w:hAnsi="Times New Roman" w:cs="Times New Roman"/>
          <w:sz w:val="26"/>
          <w:szCs w:val="26"/>
        </w:rPr>
        <w:t xml:space="preserve"> (Rectified Linear Unit) is used as the activation function for the convolutional and fully connected layers.</w:t>
      </w:r>
    </w:p>
    <w:p w14:paraId="50D29A6E" w14:textId="77777777" w:rsidR="00BB1C16" w:rsidRDefault="00BB1C16" w:rsidP="00BB1C16">
      <w:pPr>
        <w:rPr>
          <w:rFonts w:ascii="Times New Roman" w:hAnsi="Times New Roman" w:cs="Times New Roman"/>
          <w:b/>
          <w:bCs/>
          <w:sz w:val="26"/>
          <w:szCs w:val="26"/>
        </w:rPr>
      </w:pPr>
      <w:r w:rsidRPr="00BB1C16">
        <w:rPr>
          <w:rFonts w:ascii="Times New Roman" w:hAnsi="Times New Roman" w:cs="Times New Roman"/>
          <w:b/>
          <w:bCs/>
          <w:sz w:val="26"/>
          <w:szCs w:val="26"/>
        </w:rPr>
        <w:t>VGG16 Model Structure:</w:t>
      </w:r>
    </w:p>
    <w:p w14:paraId="23264787" w14:textId="77777777" w:rsidR="00BB1C16" w:rsidRPr="00BB1C16" w:rsidRDefault="00BB1C16" w:rsidP="00BB1C16">
      <w:pPr>
        <w:rPr>
          <w:rFonts w:ascii="Times New Roman" w:hAnsi="Times New Roman" w:cs="Times New Roman"/>
          <w:b/>
          <w:bCs/>
          <w:sz w:val="26"/>
          <w:szCs w:val="26"/>
        </w:rPr>
      </w:pPr>
    </w:p>
    <w:p w14:paraId="3A7B5A15"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Input Layer:</w:t>
      </w:r>
      <w:r w:rsidRPr="00BB1C16">
        <w:rPr>
          <w:rFonts w:ascii="Times New Roman" w:hAnsi="Times New Roman" w:cs="Times New Roman"/>
          <w:sz w:val="26"/>
          <w:szCs w:val="26"/>
        </w:rPr>
        <w:t xml:space="preserve"> 224x224x3 (RGB image of size 224x224 pixels)</w:t>
      </w:r>
    </w:p>
    <w:p w14:paraId="293BB597"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Convolutional Block 1:</w:t>
      </w:r>
      <w:r w:rsidRPr="00BB1C16">
        <w:rPr>
          <w:rFonts w:ascii="Times New Roman" w:hAnsi="Times New Roman" w:cs="Times New Roman"/>
          <w:sz w:val="26"/>
          <w:szCs w:val="26"/>
        </w:rPr>
        <w:t xml:space="preserve"> 2 Conv layers (64 filters each) → Max Pooling</w:t>
      </w:r>
    </w:p>
    <w:p w14:paraId="72B23326"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Convolutional Block 2:</w:t>
      </w:r>
      <w:r w:rsidRPr="00BB1C16">
        <w:rPr>
          <w:rFonts w:ascii="Times New Roman" w:hAnsi="Times New Roman" w:cs="Times New Roman"/>
          <w:sz w:val="26"/>
          <w:szCs w:val="26"/>
        </w:rPr>
        <w:t xml:space="preserve"> 2 Conv layers (128 filters each) → Max Pooling</w:t>
      </w:r>
    </w:p>
    <w:p w14:paraId="39613C14"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Convolutional Block 3:</w:t>
      </w:r>
      <w:r w:rsidRPr="00BB1C16">
        <w:rPr>
          <w:rFonts w:ascii="Times New Roman" w:hAnsi="Times New Roman" w:cs="Times New Roman"/>
          <w:sz w:val="26"/>
          <w:szCs w:val="26"/>
        </w:rPr>
        <w:t xml:space="preserve"> 3 Conv layers (256 filters each) → Max Pooling</w:t>
      </w:r>
    </w:p>
    <w:p w14:paraId="624AAE18"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Convolutional Block 4:</w:t>
      </w:r>
      <w:r w:rsidRPr="00BB1C16">
        <w:rPr>
          <w:rFonts w:ascii="Times New Roman" w:hAnsi="Times New Roman" w:cs="Times New Roman"/>
          <w:sz w:val="26"/>
          <w:szCs w:val="26"/>
        </w:rPr>
        <w:t xml:space="preserve"> 3 Conv layers (512 filters each) → Max Pooling</w:t>
      </w:r>
    </w:p>
    <w:p w14:paraId="6605BEF6"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Convolutional Block 5:</w:t>
      </w:r>
      <w:r w:rsidRPr="00BB1C16">
        <w:rPr>
          <w:rFonts w:ascii="Times New Roman" w:hAnsi="Times New Roman" w:cs="Times New Roman"/>
          <w:sz w:val="26"/>
          <w:szCs w:val="26"/>
        </w:rPr>
        <w:t xml:space="preserve"> 3 Conv layers (512 filters each) → Max Pooling</w:t>
      </w:r>
    </w:p>
    <w:p w14:paraId="057BC0F5"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Fully Connected Layer 1:</w:t>
      </w:r>
      <w:r w:rsidRPr="00BB1C16">
        <w:rPr>
          <w:rFonts w:ascii="Times New Roman" w:hAnsi="Times New Roman" w:cs="Times New Roman"/>
          <w:sz w:val="26"/>
          <w:szCs w:val="26"/>
        </w:rPr>
        <w:t xml:space="preserve"> 4096 units</w:t>
      </w:r>
    </w:p>
    <w:p w14:paraId="77A62575"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Fully Connected Layer 2:</w:t>
      </w:r>
      <w:r w:rsidRPr="00BB1C16">
        <w:rPr>
          <w:rFonts w:ascii="Times New Roman" w:hAnsi="Times New Roman" w:cs="Times New Roman"/>
          <w:sz w:val="26"/>
          <w:szCs w:val="26"/>
        </w:rPr>
        <w:t xml:space="preserve"> 4096 units</w:t>
      </w:r>
    </w:p>
    <w:p w14:paraId="3BF7EB05" w14:textId="77777777" w:rsidR="00BB1C16" w:rsidRPr="00BB1C16" w:rsidRDefault="00BB1C16" w:rsidP="00BB1C16">
      <w:pPr>
        <w:numPr>
          <w:ilvl w:val="0"/>
          <w:numId w:val="12"/>
        </w:numPr>
        <w:rPr>
          <w:rFonts w:ascii="Times New Roman" w:hAnsi="Times New Roman" w:cs="Times New Roman"/>
          <w:sz w:val="26"/>
          <w:szCs w:val="26"/>
        </w:rPr>
      </w:pPr>
      <w:r w:rsidRPr="00BB1C16">
        <w:rPr>
          <w:rFonts w:ascii="Times New Roman" w:hAnsi="Times New Roman" w:cs="Times New Roman"/>
          <w:b/>
          <w:bCs/>
          <w:sz w:val="26"/>
          <w:szCs w:val="26"/>
        </w:rPr>
        <w:t>Fully Connected Layer 3:</w:t>
      </w:r>
      <w:r w:rsidRPr="00BB1C16">
        <w:rPr>
          <w:rFonts w:ascii="Times New Roman" w:hAnsi="Times New Roman" w:cs="Times New Roman"/>
          <w:sz w:val="26"/>
          <w:szCs w:val="26"/>
        </w:rPr>
        <w:t xml:space="preserve"> 1000 units (</w:t>
      </w:r>
      <w:proofErr w:type="spellStart"/>
      <w:r w:rsidRPr="00BB1C16">
        <w:rPr>
          <w:rFonts w:ascii="Times New Roman" w:hAnsi="Times New Roman" w:cs="Times New Roman"/>
          <w:sz w:val="26"/>
          <w:szCs w:val="26"/>
        </w:rPr>
        <w:t>Softmax</w:t>
      </w:r>
      <w:proofErr w:type="spellEnd"/>
      <w:r w:rsidRPr="00BB1C16">
        <w:rPr>
          <w:rFonts w:ascii="Times New Roman" w:hAnsi="Times New Roman" w:cs="Times New Roman"/>
          <w:sz w:val="26"/>
          <w:szCs w:val="26"/>
        </w:rPr>
        <w:t xml:space="preserve"> output for classification)</w:t>
      </w:r>
    </w:p>
    <w:p w14:paraId="2F035783" w14:textId="77777777" w:rsidR="00BB1C16" w:rsidRDefault="00BB1C16" w:rsidP="005D0CE5">
      <w:pPr>
        <w:rPr>
          <w:rFonts w:ascii="Times New Roman" w:hAnsi="Times New Roman" w:cs="Times New Roman"/>
          <w:b/>
          <w:bCs/>
          <w:sz w:val="26"/>
          <w:szCs w:val="26"/>
        </w:rPr>
      </w:pPr>
    </w:p>
    <w:p w14:paraId="0794C16C" w14:textId="161496F9" w:rsidR="00BB1C16" w:rsidRDefault="00BB1C16" w:rsidP="005D0CE5">
      <w:pPr>
        <w:rPr>
          <w:rFonts w:ascii="Times New Roman" w:hAnsi="Times New Roman" w:cs="Times New Roman"/>
          <w:b/>
          <w:bCs/>
          <w:sz w:val="26"/>
          <w:szCs w:val="26"/>
        </w:rPr>
      </w:pPr>
      <w:r>
        <w:rPr>
          <w:rFonts w:ascii="Times New Roman" w:hAnsi="Times New Roman" w:cs="Times New Roman"/>
          <w:b/>
          <w:bCs/>
          <w:sz w:val="26"/>
          <w:szCs w:val="26"/>
        </w:rPr>
        <w:t>DenseNet121 model description:</w:t>
      </w:r>
    </w:p>
    <w:p w14:paraId="30652EB7" w14:textId="77777777" w:rsidR="00BB1C16" w:rsidRDefault="00BB1C16" w:rsidP="005D0CE5">
      <w:pPr>
        <w:rPr>
          <w:rFonts w:ascii="Times New Roman" w:hAnsi="Times New Roman" w:cs="Times New Roman"/>
          <w:b/>
          <w:bCs/>
          <w:sz w:val="26"/>
          <w:szCs w:val="26"/>
        </w:rPr>
      </w:pPr>
    </w:p>
    <w:p w14:paraId="1DF24749" w14:textId="77777777" w:rsidR="00BB1C16" w:rsidRPr="00BB1C16" w:rsidRDefault="00BB1C16" w:rsidP="00BB1C16">
      <w:pPr>
        <w:rPr>
          <w:rFonts w:ascii="Times New Roman" w:hAnsi="Times New Roman" w:cs="Times New Roman"/>
          <w:b/>
          <w:bCs/>
          <w:sz w:val="26"/>
          <w:szCs w:val="26"/>
        </w:rPr>
      </w:pPr>
      <w:r w:rsidRPr="00BB1C16">
        <w:rPr>
          <w:rFonts w:ascii="Times New Roman" w:hAnsi="Times New Roman" w:cs="Times New Roman"/>
          <w:b/>
          <w:bCs/>
          <w:sz w:val="26"/>
          <w:szCs w:val="26"/>
        </w:rPr>
        <w:t>Key Features of DenseNet121:</w:t>
      </w:r>
    </w:p>
    <w:p w14:paraId="72A56BFF" w14:textId="77777777" w:rsidR="00BB1C16" w:rsidRPr="00BB1C16" w:rsidRDefault="00BB1C16" w:rsidP="00BB1C16">
      <w:pPr>
        <w:numPr>
          <w:ilvl w:val="0"/>
          <w:numId w:val="13"/>
        </w:numPr>
        <w:rPr>
          <w:rFonts w:ascii="Times New Roman" w:hAnsi="Times New Roman" w:cs="Times New Roman"/>
          <w:sz w:val="26"/>
          <w:szCs w:val="26"/>
        </w:rPr>
      </w:pPr>
      <w:r w:rsidRPr="00BB1C16">
        <w:rPr>
          <w:rFonts w:ascii="Times New Roman" w:hAnsi="Times New Roman" w:cs="Times New Roman"/>
          <w:b/>
          <w:bCs/>
          <w:sz w:val="26"/>
          <w:szCs w:val="26"/>
        </w:rPr>
        <w:t>Dense Connections:</w:t>
      </w:r>
      <w:r w:rsidRPr="00BB1C16">
        <w:rPr>
          <w:rFonts w:ascii="Times New Roman" w:hAnsi="Times New Roman" w:cs="Times New Roman"/>
          <w:sz w:val="26"/>
          <w:szCs w:val="26"/>
        </w:rPr>
        <w:t xml:space="preserve"> In </w:t>
      </w:r>
      <w:proofErr w:type="spellStart"/>
      <w:r w:rsidRPr="00BB1C16">
        <w:rPr>
          <w:rFonts w:ascii="Times New Roman" w:hAnsi="Times New Roman" w:cs="Times New Roman"/>
          <w:sz w:val="26"/>
          <w:szCs w:val="26"/>
        </w:rPr>
        <w:t>DenseNet</w:t>
      </w:r>
      <w:proofErr w:type="spellEnd"/>
      <w:r w:rsidRPr="00BB1C16">
        <w:rPr>
          <w:rFonts w:ascii="Times New Roman" w:hAnsi="Times New Roman" w:cs="Times New Roman"/>
          <w:sz w:val="26"/>
          <w:szCs w:val="26"/>
        </w:rPr>
        <w:t>, each layer is connected to every other layer in a feed-forward fashion. This is different from traditional CNNs, where each layer connects only to the previous layer. This connectivity pattern leads to improved gradient flow during backpropagation and reduces the number of parameters needed.</w:t>
      </w:r>
    </w:p>
    <w:p w14:paraId="4F2D037B" w14:textId="77777777" w:rsidR="00BB1C16" w:rsidRPr="00BB1C16" w:rsidRDefault="00BB1C16" w:rsidP="00BB1C16">
      <w:pPr>
        <w:numPr>
          <w:ilvl w:val="0"/>
          <w:numId w:val="13"/>
        </w:numPr>
        <w:rPr>
          <w:rFonts w:ascii="Times New Roman" w:hAnsi="Times New Roman" w:cs="Times New Roman"/>
          <w:sz w:val="26"/>
          <w:szCs w:val="26"/>
        </w:rPr>
      </w:pPr>
      <w:r w:rsidRPr="00BB1C16">
        <w:rPr>
          <w:rFonts w:ascii="Times New Roman" w:hAnsi="Times New Roman" w:cs="Times New Roman"/>
          <w:b/>
          <w:bCs/>
          <w:sz w:val="26"/>
          <w:szCs w:val="26"/>
        </w:rPr>
        <w:t>Growth Rate:</w:t>
      </w:r>
      <w:r w:rsidRPr="00BB1C16">
        <w:rPr>
          <w:rFonts w:ascii="Times New Roman" w:hAnsi="Times New Roman" w:cs="Times New Roman"/>
          <w:sz w:val="26"/>
          <w:szCs w:val="26"/>
        </w:rPr>
        <w:t xml:space="preserve"> </w:t>
      </w:r>
      <w:proofErr w:type="spellStart"/>
      <w:r w:rsidRPr="00BB1C16">
        <w:rPr>
          <w:rFonts w:ascii="Times New Roman" w:hAnsi="Times New Roman" w:cs="Times New Roman"/>
          <w:sz w:val="26"/>
          <w:szCs w:val="26"/>
        </w:rPr>
        <w:t>DenseNet</w:t>
      </w:r>
      <w:proofErr w:type="spellEnd"/>
      <w:r w:rsidRPr="00BB1C16">
        <w:rPr>
          <w:rFonts w:ascii="Times New Roman" w:hAnsi="Times New Roman" w:cs="Times New Roman"/>
          <w:sz w:val="26"/>
          <w:szCs w:val="26"/>
        </w:rPr>
        <w:t xml:space="preserve"> models have a growth rate (denoted k), which controls the number of filters each layer contributes to the subsequent layers. In DenseNet121, the growth rate is 32, meaning each convolutional layer outputs 32 feature maps (filters), and each subsequent layer receives input from all previous layers.</w:t>
      </w:r>
    </w:p>
    <w:p w14:paraId="0CEB6A9E" w14:textId="77777777" w:rsidR="00BB1C16" w:rsidRPr="00BB1C16" w:rsidRDefault="00BB1C16" w:rsidP="00BB1C16">
      <w:pPr>
        <w:numPr>
          <w:ilvl w:val="0"/>
          <w:numId w:val="13"/>
        </w:numPr>
        <w:rPr>
          <w:rFonts w:ascii="Times New Roman" w:hAnsi="Times New Roman" w:cs="Times New Roman"/>
          <w:sz w:val="26"/>
          <w:szCs w:val="26"/>
        </w:rPr>
      </w:pPr>
      <w:r w:rsidRPr="00BB1C16">
        <w:rPr>
          <w:rFonts w:ascii="Times New Roman" w:hAnsi="Times New Roman" w:cs="Times New Roman"/>
          <w:b/>
          <w:bCs/>
          <w:sz w:val="26"/>
          <w:szCs w:val="26"/>
        </w:rPr>
        <w:t>Block Structure:</w:t>
      </w:r>
      <w:r w:rsidRPr="00BB1C16">
        <w:rPr>
          <w:rFonts w:ascii="Times New Roman" w:hAnsi="Times New Roman" w:cs="Times New Roman"/>
          <w:sz w:val="26"/>
          <w:szCs w:val="26"/>
        </w:rPr>
        <w:t xml:space="preserve"> DenseNet121 is organized into 4 dense blocks, each consisting of several convolutional layers. The number of layers in each block decreases as the model progresses, while the number of feature maps increases.</w:t>
      </w:r>
    </w:p>
    <w:p w14:paraId="3E65D636" w14:textId="77777777" w:rsidR="00BB1C16" w:rsidRPr="00BB1C16" w:rsidRDefault="00BB1C16" w:rsidP="00BB1C16">
      <w:pPr>
        <w:numPr>
          <w:ilvl w:val="0"/>
          <w:numId w:val="13"/>
        </w:numPr>
        <w:rPr>
          <w:rFonts w:ascii="Times New Roman" w:hAnsi="Times New Roman" w:cs="Times New Roman"/>
          <w:sz w:val="26"/>
          <w:szCs w:val="26"/>
        </w:rPr>
      </w:pPr>
      <w:r w:rsidRPr="00BB1C16">
        <w:rPr>
          <w:rFonts w:ascii="Times New Roman" w:hAnsi="Times New Roman" w:cs="Times New Roman"/>
          <w:b/>
          <w:bCs/>
          <w:sz w:val="26"/>
          <w:szCs w:val="26"/>
        </w:rPr>
        <w:t>Transition Layers:</w:t>
      </w:r>
      <w:r w:rsidRPr="00BB1C16">
        <w:rPr>
          <w:rFonts w:ascii="Times New Roman" w:hAnsi="Times New Roman" w:cs="Times New Roman"/>
          <w:sz w:val="26"/>
          <w:szCs w:val="26"/>
        </w:rPr>
        <w:t xml:space="preserve"> Between dense blocks, there are transition layers that perform a 1x1 convolution followed by a 2x2 average pooling operation. These layers reduce the number of feature maps and </w:t>
      </w:r>
      <w:proofErr w:type="spellStart"/>
      <w:r w:rsidRPr="00BB1C16">
        <w:rPr>
          <w:rFonts w:ascii="Times New Roman" w:hAnsi="Times New Roman" w:cs="Times New Roman"/>
          <w:sz w:val="26"/>
          <w:szCs w:val="26"/>
        </w:rPr>
        <w:t>downsample</w:t>
      </w:r>
      <w:proofErr w:type="spellEnd"/>
      <w:r w:rsidRPr="00BB1C16">
        <w:rPr>
          <w:rFonts w:ascii="Times New Roman" w:hAnsi="Times New Roman" w:cs="Times New Roman"/>
          <w:sz w:val="26"/>
          <w:szCs w:val="26"/>
        </w:rPr>
        <w:t xml:space="preserve"> the feature map dimensions.</w:t>
      </w:r>
    </w:p>
    <w:p w14:paraId="63D7B2E7" w14:textId="77777777" w:rsidR="00BB1C16" w:rsidRPr="00BB1C16" w:rsidRDefault="00BB1C16" w:rsidP="00BB1C16">
      <w:pPr>
        <w:numPr>
          <w:ilvl w:val="0"/>
          <w:numId w:val="13"/>
        </w:numPr>
        <w:rPr>
          <w:rFonts w:ascii="Times New Roman" w:hAnsi="Times New Roman" w:cs="Times New Roman"/>
          <w:sz w:val="26"/>
          <w:szCs w:val="26"/>
        </w:rPr>
      </w:pPr>
      <w:r w:rsidRPr="00BB1C16">
        <w:rPr>
          <w:rFonts w:ascii="Times New Roman" w:hAnsi="Times New Roman" w:cs="Times New Roman"/>
          <w:b/>
          <w:bCs/>
          <w:sz w:val="26"/>
          <w:szCs w:val="26"/>
        </w:rPr>
        <w:t>Bottleneck Layers:</w:t>
      </w:r>
      <w:r w:rsidRPr="00BB1C16">
        <w:rPr>
          <w:rFonts w:ascii="Times New Roman" w:hAnsi="Times New Roman" w:cs="Times New Roman"/>
          <w:sz w:val="26"/>
          <w:szCs w:val="26"/>
        </w:rPr>
        <w:t xml:space="preserve"> DenseNet121 incorporates bottleneck layers (1x1 convolutions) to reduce the number of channels before performing the 3x3 </w:t>
      </w:r>
      <w:r w:rsidRPr="00BB1C16">
        <w:rPr>
          <w:rFonts w:ascii="Times New Roman" w:hAnsi="Times New Roman" w:cs="Times New Roman"/>
          <w:sz w:val="26"/>
          <w:szCs w:val="26"/>
        </w:rPr>
        <w:lastRenderedPageBreak/>
        <w:t>convolutions, which helps in reducing computational cost while maintaining performance.</w:t>
      </w:r>
    </w:p>
    <w:p w14:paraId="64F7273A" w14:textId="77777777" w:rsidR="00BB1C16" w:rsidRDefault="00BB1C16" w:rsidP="00BB1C16">
      <w:pPr>
        <w:numPr>
          <w:ilvl w:val="0"/>
          <w:numId w:val="13"/>
        </w:numPr>
        <w:rPr>
          <w:rFonts w:ascii="Times New Roman" w:hAnsi="Times New Roman" w:cs="Times New Roman"/>
          <w:sz w:val="26"/>
          <w:szCs w:val="26"/>
        </w:rPr>
      </w:pPr>
      <w:r w:rsidRPr="00BB1C16">
        <w:rPr>
          <w:rFonts w:ascii="Times New Roman" w:hAnsi="Times New Roman" w:cs="Times New Roman"/>
          <w:b/>
          <w:bCs/>
          <w:sz w:val="26"/>
          <w:szCs w:val="26"/>
        </w:rPr>
        <w:t>Compression:</w:t>
      </w:r>
      <w:r w:rsidRPr="00BB1C16">
        <w:rPr>
          <w:rFonts w:ascii="Times New Roman" w:hAnsi="Times New Roman" w:cs="Times New Roman"/>
          <w:sz w:val="26"/>
          <w:szCs w:val="26"/>
        </w:rPr>
        <w:t xml:space="preserve"> </w:t>
      </w:r>
      <w:proofErr w:type="spellStart"/>
      <w:r w:rsidRPr="00BB1C16">
        <w:rPr>
          <w:rFonts w:ascii="Times New Roman" w:hAnsi="Times New Roman" w:cs="Times New Roman"/>
          <w:sz w:val="26"/>
          <w:szCs w:val="26"/>
        </w:rPr>
        <w:t>DenseNet</w:t>
      </w:r>
      <w:proofErr w:type="spellEnd"/>
      <w:r w:rsidRPr="00BB1C16">
        <w:rPr>
          <w:rFonts w:ascii="Times New Roman" w:hAnsi="Times New Roman" w:cs="Times New Roman"/>
          <w:sz w:val="26"/>
          <w:szCs w:val="26"/>
        </w:rPr>
        <w:t xml:space="preserve"> models are more parameter-efficient due to the dense connectivity. The model reuses features from all previous layers, which significantly improves the efficiency of the network.</w:t>
      </w:r>
    </w:p>
    <w:p w14:paraId="752442E0" w14:textId="77777777" w:rsidR="00BB1C16" w:rsidRPr="00BB1C16" w:rsidRDefault="00BB1C16" w:rsidP="00BB1C16">
      <w:pPr>
        <w:ind w:left="720"/>
        <w:rPr>
          <w:rFonts w:ascii="Times New Roman" w:hAnsi="Times New Roman" w:cs="Times New Roman"/>
          <w:sz w:val="26"/>
          <w:szCs w:val="26"/>
        </w:rPr>
      </w:pPr>
    </w:p>
    <w:p w14:paraId="78A8B7B4" w14:textId="77777777" w:rsidR="00BB1C16" w:rsidRPr="00BB1C16" w:rsidRDefault="00BB1C16" w:rsidP="00BB1C16">
      <w:pPr>
        <w:rPr>
          <w:rFonts w:ascii="Times New Roman" w:hAnsi="Times New Roman" w:cs="Times New Roman"/>
          <w:b/>
          <w:bCs/>
          <w:sz w:val="26"/>
          <w:szCs w:val="26"/>
        </w:rPr>
      </w:pPr>
      <w:r w:rsidRPr="00BB1C16">
        <w:rPr>
          <w:rFonts w:ascii="Times New Roman" w:hAnsi="Times New Roman" w:cs="Times New Roman"/>
          <w:b/>
          <w:bCs/>
          <w:sz w:val="26"/>
          <w:szCs w:val="26"/>
        </w:rPr>
        <w:t>DenseNet121 Architecture Overview:</w:t>
      </w:r>
    </w:p>
    <w:p w14:paraId="7B9C7A36"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Input Layer:</w:t>
      </w:r>
      <w:r w:rsidRPr="00BB1C16">
        <w:rPr>
          <w:rFonts w:ascii="Times New Roman" w:hAnsi="Times New Roman" w:cs="Times New Roman"/>
          <w:sz w:val="26"/>
          <w:szCs w:val="26"/>
        </w:rPr>
        <w:t xml:space="preserve"> 224x224x3 (RGB image of size 224x224 pixels)</w:t>
      </w:r>
    </w:p>
    <w:p w14:paraId="3D095357"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Initial Convolution:</w:t>
      </w:r>
      <w:r w:rsidRPr="00BB1C16">
        <w:rPr>
          <w:rFonts w:ascii="Times New Roman" w:hAnsi="Times New Roman" w:cs="Times New Roman"/>
          <w:sz w:val="26"/>
          <w:szCs w:val="26"/>
        </w:rPr>
        <w:t xml:space="preserve"> 7x7 Convolution with 64 filters → 2x2 Max Pooling</w:t>
      </w:r>
    </w:p>
    <w:p w14:paraId="29CF15D6"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Dense Block 1:</w:t>
      </w:r>
      <w:r w:rsidRPr="00BB1C16">
        <w:rPr>
          <w:rFonts w:ascii="Times New Roman" w:hAnsi="Times New Roman" w:cs="Times New Roman"/>
          <w:sz w:val="26"/>
          <w:szCs w:val="26"/>
        </w:rPr>
        <w:t xml:space="preserve"> 6 layers with growth rate 32</w:t>
      </w:r>
    </w:p>
    <w:p w14:paraId="0885756F"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Transition Layer 1:</w:t>
      </w:r>
      <w:r w:rsidRPr="00BB1C16">
        <w:rPr>
          <w:rFonts w:ascii="Times New Roman" w:hAnsi="Times New Roman" w:cs="Times New Roman"/>
          <w:sz w:val="26"/>
          <w:szCs w:val="26"/>
        </w:rPr>
        <w:t xml:space="preserve"> 1x1 Convolution → 2x2 Average Pooling</w:t>
      </w:r>
    </w:p>
    <w:p w14:paraId="02F6C9C4"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Dense Block 2:</w:t>
      </w:r>
      <w:r w:rsidRPr="00BB1C16">
        <w:rPr>
          <w:rFonts w:ascii="Times New Roman" w:hAnsi="Times New Roman" w:cs="Times New Roman"/>
          <w:sz w:val="26"/>
          <w:szCs w:val="26"/>
        </w:rPr>
        <w:t xml:space="preserve"> 12 layers with growth rate 32</w:t>
      </w:r>
    </w:p>
    <w:p w14:paraId="50A71EA6"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Transition Layer 2:</w:t>
      </w:r>
      <w:r w:rsidRPr="00BB1C16">
        <w:rPr>
          <w:rFonts w:ascii="Times New Roman" w:hAnsi="Times New Roman" w:cs="Times New Roman"/>
          <w:sz w:val="26"/>
          <w:szCs w:val="26"/>
        </w:rPr>
        <w:t xml:space="preserve"> 1x1 Convolution → 2x2 Average Pooling</w:t>
      </w:r>
    </w:p>
    <w:p w14:paraId="364F93DC"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Dense Block 3:</w:t>
      </w:r>
      <w:r w:rsidRPr="00BB1C16">
        <w:rPr>
          <w:rFonts w:ascii="Times New Roman" w:hAnsi="Times New Roman" w:cs="Times New Roman"/>
          <w:sz w:val="26"/>
          <w:szCs w:val="26"/>
        </w:rPr>
        <w:t xml:space="preserve"> 24 layers with growth rate 32</w:t>
      </w:r>
    </w:p>
    <w:p w14:paraId="25E82954"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Transition Layer 3:</w:t>
      </w:r>
      <w:r w:rsidRPr="00BB1C16">
        <w:rPr>
          <w:rFonts w:ascii="Times New Roman" w:hAnsi="Times New Roman" w:cs="Times New Roman"/>
          <w:sz w:val="26"/>
          <w:szCs w:val="26"/>
        </w:rPr>
        <w:t xml:space="preserve"> 1x1 Convolution → 2x2 Average Pooling</w:t>
      </w:r>
    </w:p>
    <w:p w14:paraId="56863D27"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Dense Block 4:</w:t>
      </w:r>
      <w:r w:rsidRPr="00BB1C16">
        <w:rPr>
          <w:rFonts w:ascii="Times New Roman" w:hAnsi="Times New Roman" w:cs="Times New Roman"/>
          <w:sz w:val="26"/>
          <w:szCs w:val="26"/>
        </w:rPr>
        <w:t xml:space="preserve"> 16 layers with growth rate 32</w:t>
      </w:r>
    </w:p>
    <w:p w14:paraId="76E4DF80"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Global Average Pooling:</w:t>
      </w:r>
      <w:r w:rsidRPr="00BB1C16">
        <w:rPr>
          <w:rFonts w:ascii="Times New Roman" w:hAnsi="Times New Roman" w:cs="Times New Roman"/>
          <w:sz w:val="26"/>
          <w:szCs w:val="26"/>
        </w:rPr>
        <w:t xml:space="preserve"> 1x1 Global Pooling</w:t>
      </w:r>
    </w:p>
    <w:p w14:paraId="455F25A4" w14:textId="77777777" w:rsidR="00BB1C16" w:rsidRPr="00BB1C16" w:rsidRDefault="00BB1C16" w:rsidP="00BB1C16">
      <w:pPr>
        <w:numPr>
          <w:ilvl w:val="0"/>
          <w:numId w:val="14"/>
        </w:numPr>
        <w:rPr>
          <w:rFonts w:ascii="Times New Roman" w:hAnsi="Times New Roman" w:cs="Times New Roman"/>
          <w:sz w:val="26"/>
          <w:szCs w:val="26"/>
        </w:rPr>
      </w:pPr>
      <w:r w:rsidRPr="00BB1C16">
        <w:rPr>
          <w:rFonts w:ascii="Times New Roman" w:hAnsi="Times New Roman" w:cs="Times New Roman"/>
          <w:b/>
          <w:bCs/>
          <w:sz w:val="26"/>
          <w:szCs w:val="26"/>
        </w:rPr>
        <w:t>Fully Connected Layer:</w:t>
      </w:r>
      <w:r w:rsidRPr="00BB1C16">
        <w:rPr>
          <w:rFonts w:ascii="Times New Roman" w:hAnsi="Times New Roman" w:cs="Times New Roman"/>
          <w:sz w:val="26"/>
          <w:szCs w:val="26"/>
        </w:rPr>
        <w:t xml:space="preserve"> </w:t>
      </w:r>
      <w:proofErr w:type="spellStart"/>
      <w:r w:rsidRPr="00BB1C16">
        <w:rPr>
          <w:rFonts w:ascii="Times New Roman" w:hAnsi="Times New Roman" w:cs="Times New Roman"/>
          <w:sz w:val="26"/>
          <w:szCs w:val="26"/>
        </w:rPr>
        <w:t>Softmax</w:t>
      </w:r>
      <w:proofErr w:type="spellEnd"/>
      <w:r w:rsidRPr="00BB1C16">
        <w:rPr>
          <w:rFonts w:ascii="Times New Roman" w:hAnsi="Times New Roman" w:cs="Times New Roman"/>
          <w:sz w:val="26"/>
          <w:szCs w:val="26"/>
        </w:rPr>
        <w:t xml:space="preserve"> layer with the number of output units equal to the number of classes (for classification tasks)</w:t>
      </w:r>
    </w:p>
    <w:p w14:paraId="5A960C6D" w14:textId="77777777" w:rsidR="00BB1C16" w:rsidRPr="00BB1C16" w:rsidRDefault="00BB1C16" w:rsidP="005D0CE5">
      <w:pPr>
        <w:rPr>
          <w:rFonts w:ascii="Times New Roman" w:hAnsi="Times New Roman" w:cs="Times New Roman"/>
          <w:b/>
          <w:bCs/>
          <w:sz w:val="26"/>
          <w:szCs w:val="26"/>
        </w:rPr>
      </w:pPr>
    </w:p>
    <w:p w14:paraId="6B0A1597"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5.4 Model Training</w:t>
      </w:r>
    </w:p>
    <w:p w14:paraId="7CEB3BFC" w14:textId="77777777" w:rsidR="005D0CE5" w:rsidRPr="005D0CE5" w:rsidRDefault="005D0CE5" w:rsidP="005D0CE5">
      <w:pPr>
        <w:numPr>
          <w:ilvl w:val="0"/>
          <w:numId w:val="5"/>
        </w:numPr>
        <w:rPr>
          <w:rFonts w:ascii="Times New Roman" w:hAnsi="Times New Roman" w:cs="Times New Roman"/>
          <w:sz w:val="26"/>
          <w:szCs w:val="26"/>
        </w:rPr>
      </w:pPr>
      <w:r w:rsidRPr="005D0CE5">
        <w:rPr>
          <w:rFonts w:ascii="Times New Roman" w:hAnsi="Times New Roman" w:cs="Times New Roman"/>
          <w:b/>
          <w:bCs/>
          <w:sz w:val="26"/>
          <w:szCs w:val="26"/>
        </w:rPr>
        <w:t>Optimizer</w:t>
      </w:r>
      <w:r w:rsidRPr="005D0CE5">
        <w:rPr>
          <w:rFonts w:ascii="Times New Roman" w:hAnsi="Times New Roman" w:cs="Times New Roman"/>
          <w:sz w:val="26"/>
          <w:szCs w:val="26"/>
        </w:rPr>
        <w:t>: Adam with a learning rate of 0.001.</w:t>
      </w:r>
    </w:p>
    <w:p w14:paraId="676935BF" w14:textId="77777777" w:rsidR="005D0CE5" w:rsidRPr="005D0CE5" w:rsidRDefault="005D0CE5" w:rsidP="005D0CE5">
      <w:pPr>
        <w:numPr>
          <w:ilvl w:val="0"/>
          <w:numId w:val="5"/>
        </w:numPr>
        <w:rPr>
          <w:rFonts w:ascii="Times New Roman" w:hAnsi="Times New Roman" w:cs="Times New Roman"/>
          <w:sz w:val="26"/>
          <w:szCs w:val="26"/>
        </w:rPr>
      </w:pPr>
      <w:r w:rsidRPr="005D0CE5">
        <w:rPr>
          <w:rFonts w:ascii="Times New Roman" w:hAnsi="Times New Roman" w:cs="Times New Roman"/>
          <w:b/>
          <w:bCs/>
          <w:sz w:val="26"/>
          <w:szCs w:val="26"/>
        </w:rPr>
        <w:t>Loss Function</w:t>
      </w:r>
      <w:r w:rsidRPr="005D0CE5">
        <w:rPr>
          <w:rFonts w:ascii="Times New Roman" w:hAnsi="Times New Roman" w:cs="Times New Roman"/>
          <w:sz w:val="26"/>
          <w:szCs w:val="26"/>
        </w:rPr>
        <w:t>: Categorical cross-entropy.</w:t>
      </w:r>
    </w:p>
    <w:p w14:paraId="4A3FBC53" w14:textId="77777777" w:rsidR="005D0CE5" w:rsidRPr="005D0CE5" w:rsidRDefault="005D0CE5" w:rsidP="005D0CE5">
      <w:pPr>
        <w:numPr>
          <w:ilvl w:val="0"/>
          <w:numId w:val="5"/>
        </w:numPr>
        <w:rPr>
          <w:rFonts w:ascii="Times New Roman" w:hAnsi="Times New Roman" w:cs="Times New Roman"/>
          <w:sz w:val="26"/>
          <w:szCs w:val="26"/>
        </w:rPr>
      </w:pPr>
      <w:r w:rsidRPr="005D0CE5">
        <w:rPr>
          <w:rFonts w:ascii="Times New Roman" w:hAnsi="Times New Roman" w:cs="Times New Roman"/>
          <w:b/>
          <w:bCs/>
          <w:sz w:val="26"/>
          <w:szCs w:val="26"/>
        </w:rPr>
        <w:t>Epochs</w:t>
      </w:r>
      <w:r w:rsidRPr="005D0CE5">
        <w:rPr>
          <w:rFonts w:ascii="Times New Roman" w:hAnsi="Times New Roman" w:cs="Times New Roman"/>
          <w:sz w:val="26"/>
          <w:szCs w:val="26"/>
        </w:rPr>
        <w:t>: 20.</w:t>
      </w:r>
    </w:p>
    <w:p w14:paraId="0A289120" w14:textId="77777777" w:rsidR="005D0CE5" w:rsidRDefault="005D0CE5" w:rsidP="005D0CE5">
      <w:pPr>
        <w:numPr>
          <w:ilvl w:val="0"/>
          <w:numId w:val="5"/>
        </w:numPr>
        <w:rPr>
          <w:rFonts w:ascii="Times New Roman" w:hAnsi="Times New Roman" w:cs="Times New Roman"/>
          <w:sz w:val="26"/>
          <w:szCs w:val="26"/>
        </w:rPr>
      </w:pPr>
      <w:r w:rsidRPr="005D0CE5">
        <w:rPr>
          <w:rFonts w:ascii="Times New Roman" w:hAnsi="Times New Roman" w:cs="Times New Roman"/>
          <w:b/>
          <w:bCs/>
          <w:sz w:val="26"/>
          <w:szCs w:val="26"/>
        </w:rPr>
        <w:t>Batch Size</w:t>
      </w:r>
      <w:r w:rsidRPr="005D0CE5">
        <w:rPr>
          <w:rFonts w:ascii="Times New Roman" w:hAnsi="Times New Roman" w:cs="Times New Roman"/>
          <w:sz w:val="26"/>
          <w:szCs w:val="26"/>
        </w:rPr>
        <w:t>: 32.</w:t>
      </w:r>
    </w:p>
    <w:p w14:paraId="675D5C63" w14:textId="77777777" w:rsidR="005D0CE5" w:rsidRPr="005D0CE5" w:rsidRDefault="005D0CE5" w:rsidP="005D0CE5">
      <w:pPr>
        <w:ind w:left="720"/>
        <w:rPr>
          <w:rFonts w:ascii="Times New Roman" w:hAnsi="Times New Roman" w:cs="Times New Roman"/>
          <w:sz w:val="26"/>
          <w:szCs w:val="26"/>
        </w:rPr>
      </w:pPr>
    </w:p>
    <w:p w14:paraId="51542B5A"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5.5 Model Evaluation</w:t>
      </w:r>
    </w:p>
    <w:p w14:paraId="250FF46A" w14:textId="77777777" w:rsid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Standard metrics, including accuracy and loss, were used to evaluate performance on the test set. Validation accuracy and loss were monitored during training.</w:t>
      </w:r>
    </w:p>
    <w:p w14:paraId="4A8732D5" w14:textId="77777777" w:rsidR="005D0CE5" w:rsidRPr="005D0CE5" w:rsidRDefault="005D0CE5" w:rsidP="005D0CE5">
      <w:pPr>
        <w:rPr>
          <w:rFonts w:ascii="Times New Roman" w:hAnsi="Times New Roman" w:cs="Times New Roman"/>
          <w:sz w:val="26"/>
          <w:szCs w:val="26"/>
        </w:rPr>
      </w:pPr>
    </w:p>
    <w:p w14:paraId="70203C61"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lastRenderedPageBreak/>
        <w:t>5.6 Fine-Tuning</w:t>
      </w:r>
    </w:p>
    <w:p w14:paraId="1FB94615"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Hyperparameter tuning and retraining were performed to enhance model performance when initial results were suboptimal.</w:t>
      </w:r>
    </w:p>
    <w:p w14:paraId="6FF94FE3" w14:textId="77777777" w:rsidR="005D0CE5" w:rsidRDefault="005D0CE5" w:rsidP="005D0CE5">
      <w:pPr>
        <w:rPr>
          <w:rFonts w:ascii="Times New Roman" w:hAnsi="Times New Roman" w:cs="Times New Roman"/>
          <w:b/>
          <w:bCs/>
          <w:sz w:val="26"/>
          <w:szCs w:val="26"/>
        </w:rPr>
      </w:pPr>
    </w:p>
    <w:p w14:paraId="41EF500E" w14:textId="1B92F623" w:rsid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6. Results and GUI Application</w:t>
      </w:r>
    </w:p>
    <w:p w14:paraId="35B52764" w14:textId="77777777" w:rsidR="00256885" w:rsidRPr="005D0CE5" w:rsidRDefault="00256885" w:rsidP="005D0CE5">
      <w:pPr>
        <w:rPr>
          <w:rFonts w:ascii="Times New Roman" w:hAnsi="Times New Roman" w:cs="Times New Roman"/>
          <w:b/>
          <w:bCs/>
          <w:sz w:val="26"/>
          <w:szCs w:val="26"/>
        </w:rPr>
      </w:pPr>
    </w:p>
    <w:p w14:paraId="14DEEDB9"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6.1 Model Results</w:t>
      </w:r>
    </w:p>
    <w:p w14:paraId="4752945E" w14:textId="74E673C0" w:rsidR="005D0CE5" w:rsidRPr="005D0CE5" w:rsidRDefault="005D0CE5" w:rsidP="005D0CE5">
      <w:pPr>
        <w:numPr>
          <w:ilvl w:val="0"/>
          <w:numId w:val="6"/>
        </w:numPr>
        <w:rPr>
          <w:rFonts w:ascii="Times New Roman" w:hAnsi="Times New Roman" w:cs="Times New Roman"/>
          <w:sz w:val="26"/>
          <w:szCs w:val="26"/>
        </w:rPr>
      </w:pPr>
      <w:r w:rsidRPr="005D0CE5">
        <w:rPr>
          <w:rFonts w:ascii="Times New Roman" w:hAnsi="Times New Roman" w:cs="Times New Roman"/>
          <w:b/>
          <w:bCs/>
          <w:sz w:val="26"/>
          <w:szCs w:val="26"/>
        </w:rPr>
        <w:t>VGG16 Model</w:t>
      </w:r>
      <w:r w:rsidRPr="005D0CE5">
        <w:rPr>
          <w:rFonts w:ascii="Times New Roman" w:hAnsi="Times New Roman" w:cs="Times New Roman"/>
          <w:sz w:val="26"/>
          <w:szCs w:val="26"/>
        </w:rPr>
        <w:t xml:space="preserve">: Achieved an accuracy of </w:t>
      </w:r>
      <w:r w:rsidR="005130DB">
        <w:rPr>
          <w:rFonts w:ascii="Times New Roman" w:hAnsi="Times New Roman" w:cs="Times New Roman"/>
          <w:sz w:val="26"/>
          <w:szCs w:val="26"/>
        </w:rPr>
        <w:t>97</w:t>
      </w:r>
      <w:r w:rsidR="00FD6F5F">
        <w:rPr>
          <w:rFonts w:ascii="Times New Roman" w:hAnsi="Times New Roman" w:cs="Times New Roman"/>
          <w:sz w:val="26"/>
          <w:szCs w:val="26"/>
        </w:rPr>
        <w:t xml:space="preserve"> </w:t>
      </w:r>
      <w:r w:rsidRPr="005D0CE5">
        <w:rPr>
          <w:rFonts w:ascii="Times New Roman" w:hAnsi="Times New Roman" w:cs="Times New Roman"/>
          <w:sz w:val="26"/>
          <w:szCs w:val="26"/>
        </w:rPr>
        <w:t>% on the test set.</w:t>
      </w:r>
    </w:p>
    <w:p w14:paraId="4612C2E6" w14:textId="62AA5E75" w:rsidR="005D0CE5" w:rsidRDefault="005D0CE5" w:rsidP="005D0CE5">
      <w:pPr>
        <w:numPr>
          <w:ilvl w:val="0"/>
          <w:numId w:val="6"/>
        </w:numPr>
        <w:rPr>
          <w:rFonts w:ascii="Times New Roman" w:hAnsi="Times New Roman" w:cs="Times New Roman"/>
          <w:sz w:val="26"/>
          <w:szCs w:val="26"/>
        </w:rPr>
      </w:pPr>
      <w:proofErr w:type="spellStart"/>
      <w:r w:rsidRPr="005D0CE5">
        <w:rPr>
          <w:rFonts w:ascii="Times New Roman" w:hAnsi="Times New Roman" w:cs="Times New Roman"/>
          <w:b/>
          <w:bCs/>
          <w:sz w:val="26"/>
          <w:szCs w:val="26"/>
        </w:rPr>
        <w:t>DenseNet</w:t>
      </w:r>
      <w:proofErr w:type="spellEnd"/>
      <w:r w:rsidRPr="005D0CE5">
        <w:rPr>
          <w:rFonts w:ascii="Times New Roman" w:hAnsi="Times New Roman" w:cs="Times New Roman"/>
          <w:b/>
          <w:bCs/>
          <w:sz w:val="26"/>
          <w:szCs w:val="26"/>
        </w:rPr>
        <w:t xml:space="preserve"> Model</w:t>
      </w:r>
      <w:r w:rsidRPr="005D0CE5">
        <w:rPr>
          <w:rFonts w:ascii="Times New Roman" w:hAnsi="Times New Roman" w:cs="Times New Roman"/>
          <w:sz w:val="26"/>
          <w:szCs w:val="26"/>
        </w:rPr>
        <w:t>: Achieved an accuracy of</w:t>
      </w:r>
      <w:r w:rsidR="00FD6F5F">
        <w:rPr>
          <w:rFonts w:ascii="Times New Roman" w:hAnsi="Times New Roman" w:cs="Times New Roman"/>
          <w:sz w:val="26"/>
          <w:szCs w:val="26"/>
        </w:rPr>
        <w:t xml:space="preserve">  </w:t>
      </w:r>
      <w:r w:rsidR="005130DB">
        <w:rPr>
          <w:rFonts w:ascii="Times New Roman" w:hAnsi="Times New Roman" w:cs="Times New Roman"/>
          <w:sz w:val="26"/>
          <w:szCs w:val="26"/>
        </w:rPr>
        <w:t>96</w:t>
      </w:r>
      <w:r w:rsidRPr="005D0CE5">
        <w:rPr>
          <w:rFonts w:ascii="Times New Roman" w:hAnsi="Times New Roman" w:cs="Times New Roman"/>
          <w:sz w:val="26"/>
          <w:szCs w:val="26"/>
        </w:rPr>
        <w:t xml:space="preserve"> % on the test set.</w:t>
      </w:r>
    </w:p>
    <w:p w14:paraId="613E08EF" w14:textId="77777777" w:rsidR="005D0CE5" w:rsidRPr="005D0CE5" w:rsidRDefault="005D0CE5" w:rsidP="005D0CE5">
      <w:pPr>
        <w:ind w:left="720"/>
        <w:rPr>
          <w:rFonts w:ascii="Times New Roman" w:hAnsi="Times New Roman" w:cs="Times New Roman"/>
          <w:sz w:val="26"/>
          <w:szCs w:val="26"/>
        </w:rPr>
      </w:pPr>
    </w:p>
    <w:p w14:paraId="58CBC8D8" w14:textId="77777777" w:rsidR="005D0CE5" w:rsidRPr="005D0CE5" w:rsidRDefault="005D0CE5" w:rsidP="005D0CE5">
      <w:pPr>
        <w:rPr>
          <w:rFonts w:ascii="Times New Roman" w:hAnsi="Times New Roman" w:cs="Times New Roman"/>
          <w:b/>
          <w:bCs/>
          <w:sz w:val="26"/>
          <w:szCs w:val="26"/>
        </w:rPr>
      </w:pPr>
      <w:r w:rsidRPr="005D0CE5">
        <w:rPr>
          <w:rFonts w:ascii="Times New Roman" w:hAnsi="Times New Roman" w:cs="Times New Roman"/>
          <w:b/>
          <w:bCs/>
          <w:sz w:val="26"/>
          <w:szCs w:val="26"/>
        </w:rPr>
        <w:t>6.2 GUI Application</w:t>
      </w:r>
    </w:p>
    <w:p w14:paraId="1CE4F7C3"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The GUI enables medical practitioners to interact with the system seamlessly:</w:t>
      </w:r>
    </w:p>
    <w:p w14:paraId="1701BFE5" w14:textId="77777777" w:rsidR="005D0CE5" w:rsidRPr="005D0CE5" w:rsidRDefault="005D0CE5" w:rsidP="005D0CE5">
      <w:pPr>
        <w:numPr>
          <w:ilvl w:val="0"/>
          <w:numId w:val="7"/>
        </w:numPr>
        <w:rPr>
          <w:rFonts w:ascii="Times New Roman" w:hAnsi="Times New Roman" w:cs="Times New Roman"/>
          <w:sz w:val="26"/>
          <w:szCs w:val="26"/>
        </w:rPr>
      </w:pPr>
      <w:r w:rsidRPr="005D0CE5">
        <w:rPr>
          <w:rFonts w:ascii="Times New Roman" w:hAnsi="Times New Roman" w:cs="Times New Roman"/>
          <w:b/>
          <w:bCs/>
          <w:sz w:val="26"/>
          <w:szCs w:val="26"/>
        </w:rPr>
        <w:t>File Upload</w:t>
      </w:r>
      <w:r w:rsidRPr="005D0CE5">
        <w:rPr>
          <w:rFonts w:ascii="Times New Roman" w:hAnsi="Times New Roman" w:cs="Times New Roman"/>
          <w:sz w:val="26"/>
          <w:szCs w:val="26"/>
        </w:rPr>
        <w:t>: Users can upload MRI images in PNG, JPG, or JPEG format.</w:t>
      </w:r>
    </w:p>
    <w:p w14:paraId="392B75AE" w14:textId="77777777" w:rsidR="005D0CE5" w:rsidRPr="005D0CE5" w:rsidRDefault="005D0CE5" w:rsidP="005D0CE5">
      <w:pPr>
        <w:numPr>
          <w:ilvl w:val="0"/>
          <w:numId w:val="7"/>
        </w:numPr>
        <w:rPr>
          <w:rFonts w:ascii="Times New Roman" w:hAnsi="Times New Roman" w:cs="Times New Roman"/>
          <w:sz w:val="26"/>
          <w:szCs w:val="26"/>
        </w:rPr>
      </w:pPr>
      <w:r w:rsidRPr="005D0CE5">
        <w:rPr>
          <w:rFonts w:ascii="Times New Roman" w:hAnsi="Times New Roman" w:cs="Times New Roman"/>
          <w:b/>
          <w:bCs/>
          <w:sz w:val="26"/>
          <w:szCs w:val="26"/>
        </w:rPr>
        <w:t>Preprocessing</w:t>
      </w:r>
      <w:r w:rsidRPr="005D0CE5">
        <w:rPr>
          <w:rFonts w:ascii="Times New Roman" w:hAnsi="Times New Roman" w:cs="Times New Roman"/>
          <w:sz w:val="26"/>
          <w:szCs w:val="26"/>
        </w:rPr>
        <w:t>: Uploaded images are resized and normalized for predictions.</w:t>
      </w:r>
    </w:p>
    <w:p w14:paraId="534E649C" w14:textId="77777777" w:rsidR="005D0CE5" w:rsidRPr="005D0CE5" w:rsidRDefault="005D0CE5" w:rsidP="005D0CE5">
      <w:pPr>
        <w:numPr>
          <w:ilvl w:val="0"/>
          <w:numId w:val="7"/>
        </w:numPr>
        <w:rPr>
          <w:rFonts w:ascii="Times New Roman" w:hAnsi="Times New Roman" w:cs="Times New Roman"/>
          <w:sz w:val="26"/>
          <w:szCs w:val="26"/>
        </w:rPr>
      </w:pPr>
      <w:r w:rsidRPr="005D0CE5">
        <w:rPr>
          <w:rFonts w:ascii="Times New Roman" w:hAnsi="Times New Roman" w:cs="Times New Roman"/>
          <w:b/>
          <w:bCs/>
          <w:sz w:val="26"/>
          <w:szCs w:val="26"/>
        </w:rPr>
        <w:t>Model Prediction</w:t>
      </w:r>
      <w:r w:rsidRPr="005D0CE5">
        <w:rPr>
          <w:rFonts w:ascii="Times New Roman" w:hAnsi="Times New Roman" w:cs="Times New Roman"/>
          <w:sz w:val="26"/>
          <w:szCs w:val="26"/>
        </w:rPr>
        <w:t xml:space="preserve">: The GUI displays the predicted </w:t>
      </w:r>
      <w:proofErr w:type="spellStart"/>
      <w:r w:rsidRPr="005D0CE5">
        <w:rPr>
          <w:rFonts w:ascii="Times New Roman" w:hAnsi="Times New Roman" w:cs="Times New Roman"/>
          <w:sz w:val="26"/>
          <w:szCs w:val="26"/>
        </w:rPr>
        <w:t>tumor</w:t>
      </w:r>
      <w:proofErr w:type="spellEnd"/>
      <w:r w:rsidRPr="005D0CE5">
        <w:rPr>
          <w:rFonts w:ascii="Times New Roman" w:hAnsi="Times New Roman" w:cs="Times New Roman"/>
          <w:sz w:val="26"/>
          <w:szCs w:val="26"/>
        </w:rPr>
        <w:t xml:space="preserve"> category.</w:t>
      </w:r>
    </w:p>
    <w:p w14:paraId="01768AB2" w14:textId="77777777" w:rsidR="005D0CE5" w:rsidRDefault="005D0CE5" w:rsidP="005D0CE5">
      <w:pPr>
        <w:numPr>
          <w:ilvl w:val="0"/>
          <w:numId w:val="7"/>
        </w:numPr>
        <w:rPr>
          <w:rFonts w:ascii="Times New Roman" w:hAnsi="Times New Roman" w:cs="Times New Roman"/>
          <w:sz w:val="26"/>
          <w:szCs w:val="26"/>
        </w:rPr>
      </w:pPr>
      <w:r w:rsidRPr="005D0CE5">
        <w:rPr>
          <w:rFonts w:ascii="Times New Roman" w:hAnsi="Times New Roman" w:cs="Times New Roman"/>
          <w:b/>
          <w:bCs/>
          <w:sz w:val="26"/>
          <w:szCs w:val="26"/>
        </w:rPr>
        <w:t>Implementation</w:t>
      </w:r>
      <w:r w:rsidRPr="005D0CE5">
        <w:rPr>
          <w:rFonts w:ascii="Times New Roman" w:hAnsi="Times New Roman" w:cs="Times New Roman"/>
          <w:sz w:val="26"/>
          <w:szCs w:val="26"/>
        </w:rPr>
        <w:t>: Flask was used to integrate the models with a web-based interface.</w:t>
      </w:r>
    </w:p>
    <w:p w14:paraId="100BF1F5" w14:textId="39198976" w:rsidR="00453E7F" w:rsidRPr="00453E7F" w:rsidRDefault="00453E7F" w:rsidP="005D0CE5">
      <w:pPr>
        <w:numPr>
          <w:ilvl w:val="0"/>
          <w:numId w:val="7"/>
        </w:numPr>
        <w:rPr>
          <w:rFonts w:ascii="Times New Roman" w:hAnsi="Times New Roman" w:cs="Times New Roman"/>
          <w:sz w:val="26"/>
          <w:szCs w:val="26"/>
        </w:rPr>
      </w:pPr>
      <w:r w:rsidRPr="00453E7F">
        <w:rPr>
          <w:rFonts w:ascii="Times New Roman" w:hAnsi="Times New Roman" w:cs="Times New Roman"/>
          <w:sz w:val="26"/>
          <w:szCs w:val="26"/>
        </w:rPr>
        <w:t>Before Running the GUI Application upload the updated model path.</w:t>
      </w:r>
    </w:p>
    <w:p w14:paraId="469080BF" w14:textId="77777777" w:rsidR="00256885" w:rsidRPr="005D0CE5" w:rsidRDefault="00256885" w:rsidP="00256885">
      <w:pPr>
        <w:ind w:left="720"/>
        <w:rPr>
          <w:rFonts w:ascii="Times New Roman" w:hAnsi="Times New Roman" w:cs="Times New Roman"/>
          <w:sz w:val="26"/>
          <w:szCs w:val="26"/>
        </w:rPr>
      </w:pPr>
    </w:p>
    <w:p w14:paraId="2D80FA50" w14:textId="5AC80DF8" w:rsidR="005D0CE5" w:rsidRDefault="005D0CE5" w:rsidP="005D0CE5">
      <w:pPr>
        <w:rPr>
          <w:rFonts w:ascii="Times New Roman" w:hAnsi="Times New Roman" w:cs="Times New Roman"/>
          <w:b/>
          <w:bCs/>
          <w:sz w:val="26"/>
          <w:szCs w:val="26"/>
        </w:rPr>
      </w:pPr>
      <w:r>
        <w:rPr>
          <w:rFonts w:ascii="Times New Roman" w:hAnsi="Times New Roman" w:cs="Times New Roman"/>
          <w:b/>
          <w:bCs/>
          <w:sz w:val="26"/>
          <w:szCs w:val="26"/>
        </w:rPr>
        <w:t>7</w:t>
      </w:r>
      <w:r w:rsidRPr="005D0CE5">
        <w:rPr>
          <w:rFonts w:ascii="Times New Roman" w:hAnsi="Times New Roman" w:cs="Times New Roman"/>
          <w:b/>
          <w:bCs/>
          <w:sz w:val="26"/>
          <w:szCs w:val="26"/>
        </w:rPr>
        <w:t>. Instructions for Code Execution</w:t>
      </w:r>
    </w:p>
    <w:p w14:paraId="17E68133" w14:textId="77777777" w:rsidR="00256885" w:rsidRPr="005D0CE5" w:rsidRDefault="00256885" w:rsidP="005D0CE5">
      <w:pPr>
        <w:rPr>
          <w:rFonts w:ascii="Times New Roman" w:hAnsi="Times New Roman" w:cs="Times New Roman"/>
          <w:b/>
          <w:bCs/>
          <w:sz w:val="26"/>
          <w:szCs w:val="26"/>
        </w:rPr>
      </w:pPr>
    </w:p>
    <w:p w14:paraId="480F89CE" w14:textId="19193937" w:rsidR="005D0CE5" w:rsidRPr="005D0CE5" w:rsidRDefault="005D0CE5" w:rsidP="005D0CE5">
      <w:pPr>
        <w:rPr>
          <w:rFonts w:ascii="Times New Roman" w:hAnsi="Times New Roman" w:cs="Times New Roman"/>
          <w:b/>
          <w:bCs/>
          <w:sz w:val="26"/>
          <w:szCs w:val="26"/>
        </w:rPr>
      </w:pPr>
      <w:r>
        <w:rPr>
          <w:rFonts w:ascii="Times New Roman" w:hAnsi="Times New Roman" w:cs="Times New Roman"/>
          <w:b/>
          <w:bCs/>
          <w:sz w:val="26"/>
          <w:szCs w:val="26"/>
        </w:rPr>
        <w:t>7</w:t>
      </w:r>
      <w:r w:rsidRPr="005D0CE5">
        <w:rPr>
          <w:rFonts w:ascii="Times New Roman" w:hAnsi="Times New Roman" w:cs="Times New Roman"/>
          <w:b/>
          <w:bCs/>
          <w:sz w:val="26"/>
          <w:szCs w:val="26"/>
        </w:rPr>
        <w:t>.1 Model Development</w:t>
      </w:r>
    </w:p>
    <w:p w14:paraId="17268D43" w14:textId="77777777" w:rsidR="005D0CE5" w:rsidRPr="005D0CE5" w:rsidRDefault="005D0CE5" w:rsidP="005D0CE5">
      <w:pPr>
        <w:numPr>
          <w:ilvl w:val="0"/>
          <w:numId w:val="8"/>
        </w:numPr>
        <w:rPr>
          <w:rFonts w:ascii="Times New Roman" w:hAnsi="Times New Roman" w:cs="Times New Roman"/>
          <w:sz w:val="26"/>
          <w:szCs w:val="26"/>
        </w:rPr>
      </w:pPr>
      <w:r w:rsidRPr="005D0CE5">
        <w:rPr>
          <w:rFonts w:ascii="Times New Roman" w:hAnsi="Times New Roman" w:cs="Times New Roman"/>
          <w:sz w:val="26"/>
          <w:szCs w:val="26"/>
        </w:rPr>
        <w:t xml:space="preserve">Open the </w:t>
      </w:r>
      <w:proofErr w:type="spellStart"/>
      <w:r w:rsidRPr="005D0CE5">
        <w:rPr>
          <w:rFonts w:ascii="Times New Roman" w:hAnsi="Times New Roman" w:cs="Times New Roman"/>
          <w:sz w:val="26"/>
          <w:szCs w:val="26"/>
        </w:rPr>
        <w:t>Jupyter</w:t>
      </w:r>
      <w:proofErr w:type="spellEnd"/>
      <w:r w:rsidRPr="005D0CE5">
        <w:rPr>
          <w:rFonts w:ascii="Times New Roman" w:hAnsi="Times New Roman" w:cs="Times New Roman"/>
          <w:sz w:val="26"/>
          <w:szCs w:val="26"/>
        </w:rPr>
        <w:t xml:space="preserve"> notebook (</w:t>
      </w:r>
      <w:proofErr w:type="spellStart"/>
      <w:r w:rsidRPr="005D0CE5">
        <w:rPr>
          <w:rFonts w:ascii="Times New Roman" w:hAnsi="Times New Roman" w:cs="Times New Roman"/>
          <w:sz w:val="26"/>
          <w:szCs w:val="26"/>
        </w:rPr>
        <w:t>brain_tumofr.ipynb</w:t>
      </w:r>
      <w:proofErr w:type="spellEnd"/>
      <w:r w:rsidRPr="005D0CE5">
        <w:rPr>
          <w:rFonts w:ascii="Times New Roman" w:hAnsi="Times New Roman" w:cs="Times New Roman"/>
          <w:sz w:val="26"/>
          <w:szCs w:val="26"/>
        </w:rPr>
        <w:t xml:space="preserve">) on Google </w:t>
      </w:r>
      <w:proofErr w:type="spellStart"/>
      <w:r w:rsidRPr="005D0CE5">
        <w:rPr>
          <w:rFonts w:ascii="Times New Roman" w:hAnsi="Times New Roman" w:cs="Times New Roman"/>
          <w:sz w:val="26"/>
          <w:szCs w:val="26"/>
        </w:rPr>
        <w:t>Colab</w:t>
      </w:r>
      <w:proofErr w:type="spellEnd"/>
      <w:r w:rsidRPr="005D0CE5">
        <w:rPr>
          <w:rFonts w:ascii="Times New Roman" w:hAnsi="Times New Roman" w:cs="Times New Roman"/>
          <w:sz w:val="26"/>
          <w:szCs w:val="26"/>
        </w:rPr>
        <w:t>.</w:t>
      </w:r>
    </w:p>
    <w:p w14:paraId="3D060C9F" w14:textId="77777777" w:rsidR="005D0CE5" w:rsidRPr="005D0CE5" w:rsidRDefault="005D0CE5" w:rsidP="005D0CE5">
      <w:pPr>
        <w:numPr>
          <w:ilvl w:val="0"/>
          <w:numId w:val="8"/>
        </w:numPr>
        <w:rPr>
          <w:rFonts w:ascii="Times New Roman" w:hAnsi="Times New Roman" w:cs="Times New Roman"/>
          <w:sz w:val="26"/>
          <w:szCs w:val="26"/>
        </w:rPr>
      </w:pPr>
      <w:r w:rsidRPr="005D0CE5">
        <w:rPr>
          <w:rFonts w:ascii="Times New Roman" w:hAnsi="Times New Roman" w:cs="Times New Roman"/>
          <w:sz w:val="26"/>
          <w:szCs w:val="26"/>
        </w:rPr>
        <w:t>Upload the dataset to Google Drive and link it to the notebook.</w:t>
      </w:r>
    </w:p>
    <w:p w14:paraId="2C1EFBF7" w14:textId="77777777" w:rsidR="005D0CE5" w:rsidRPr="005D0CE5" w:rsidRDefault="005D0CE5" w:rsidP="005D0CE5">
      <w:pPr>
        <w:numPr>
          <w:ilvl w:val="0"/>
          <w:numId w:val="8"/>
        </w:numPr>
        <w:rPr>
          <w:rFonts w:ascii="Times New Roman" w:hAnsi="Times New Roman" w:cs="Times New Roman"/>
          <w:sz w:val="26"/>
          <w:szCs w:val="26"/>
        </w:rPr>
      </w:pPr>
      <w:r w:rsidRPr="005D0CE5">
        <w:rPr>
          <w:rFonts w:ascii="Times New Roman" w:hAnsi="Times New Roman" w:cs="Times New Roman"/>
          <w:sz w:val="26"/>
          <w:szCs w:val="26"/>
        </w:rPr>
        <w:t>Execute all cells sequentially to train the models and save the .h5 files.</w:t>
      </w:r>
    </w:p>
    <w:p w14:paraId="3BB50228" w14:textId="6C95B7CE" w:rsidR="005D0CE5" w:rsidRDefault="005D0CE5" w:rsidP="005D0CE5">
      <w:pPr>
        <w:rPr>
          <w:rFonts w:ascii="Times New Roman" w:hAnsi="Times New Roman" w:cs="Times New Roman"/>
          <w:b/>
          <w:bCs/>
          <w:sz w:val="26"/>
          <w:szCs w:val="26"/>
        </w:rPr>
      </w:pPr>
      <w:r>
        <w:rPr>
          <w:rFonts w:ascii="Times New Roman" w:hAnsi="Times New Roman" w:cs="Times New Roman"/>
          <w:b/>
          <w:bCs/>
          <w:sz w:val="26"/>
          <w:szCs w:val="26"/>
        </w:rPr>
        <w:t>7</w:t>
      </w:r>
      <w:r w:rsidRPr="005D0CE5">
        <w:rPr>
          <w:rFonts w:ascii="Times New Roman" w:hAnsi="Times New Roman" w:cs="Times New Roman"/>
          <w:b/>
          <w:bCs/>
          <w:sz w:val="26"/>
          <w:szCs w:val="26"/>
        </w:rPr>
        <w:t>.2 Web Application</w:t>
      </w:r>
    </w:p>
    <w:p w14:paraId="61486543" w14:textId="77777777" w:rsidR="00865252" w:rsidRPr="005D0CE5" w:rsidRDefault="00865252" w:rsidP="005D0CE5">
      <w:pPr>
        <w:rPr>
          <w:rFonts w:ascii="Times New Roman" w:hAnsi="Times New Roman" w:cs="Times New Roman"/>
          <w:b/>
          <w:bCs/>
          <w:sz w:val="26"/>
          <w:szCs w:val="26"/>
        </w:rPr>
      </w:pPr>
    </w:p>
    <w:p w14:paraId="0834A7EC" w14:textId="48A506F8" w:rsidR="00865252" w:rsidRDefault="00865252" w:rsidP="005D0CE5">
      <w:pPr>
        <w:numPr>
          <w:ilvl w:val="0"/>
          <w:numId w:val="9"/>
        </w:numPr>
        <w:rPr>
          <w:rFonts w:ascii="Times New Roman" w:hAnsi="Times New Roman" w:cs="Times New Roman"/>
          <w:sz w:val="26"/>
          <w:szCs w:val="26"/>
        </w:rPr>
      </w:pPr>
      <w:r>
        <w:rPr>
          <w:rFonts w:ascii="Times New Roman" w:hAnsi="Times New Roman" w:cs="Times New Roman"/>
          <w:sz w:val="26"/>
          <w:szCs w:val="26"/>
        </w:rPr>
        <w:t>The GUI_Application.zip files contains all the of GUI.</w:t>
      </w:r>
    </w:p>
    <w:p w14:paraId="2A2080B0" w14:textId="316198EE" w:rsidR="005D0CE5" w:rsidRPr="005D0CE5" w:rsidRDefault="005D0CE5" w:rsidP="005D0CE5">
      <w:pPr>
        <w:numPr>
          <w:ilvl w:val="0"/>
          <w:numId w:val="9"/>
        </w:numPr>
        <w:rPr>
          <w:rFonts w:ascii="Times New Roman" w:hAnsi="Times New Roman" w:cs="Times New Roman"/>
          <w:sz w:val="26"/>
          <w:szCs w:val="26"/>
        </w:rPr>
      </w:pPr>
      <w:r w:rsidRPr="005D0CE5">
        <w:rPr>
          <w:rFonts w:ascii="Times New Roman" w:hAnsi="Times New Roman" w:cs="Times New Roman"/>
          <w:sz w:val="26"/>
          <w:szCs w:val="26"/>
        </w:rPr>
        <w:t>Install dependencies using pip install -r requirements.txt.</w:t>
      </w:r>
    </w:p>
    <w:p w14:paraId="3BF5B6B4" w14:textId="77777777" w:rsidR="005D0CE5" w:rsidRPr="005D0CE5" w:rsidRDefault="005D0CE5" w:rsidP="005D0CE5">
      <w:pPr>
        <w:numPr>
          <w:ilvl w:val="0"/>
          <w:numId w:val="9"/>
        </w:numPr>
        <w:rPr>
          <w:rFonts w:ascii="Times New Roman" w:hAnsi="Times New Roman" w:cs="Times New Roman"/>
          <w:sz w:val="26"/>
          <w:szCs w:val="26"/>
        </w:rPr>
      </w:pPr>
      <w:r w:rsidRPr="005D0CE5">
        <w:rPr>
          <w:rFonts w:ascii="Times New Roman" w:hAnsi="Times New Roman" w:cs="Times New Roman"/>
          <w:sz w:val="26"/>
          <w:szCs w:val="26"/>
        </w:rPr>
        <w:lastRenderedPageBreak/>
        <w:t>Place vgg_brain.h5 and densenet_brain.h5 in the model directory.</w:t>
      </w:r>
    </w:p>
    <w:p w14:paraId="5C6EFE44" w14:textId="77777777" w:rsidR="005D0CE5" w:rsidRPr="005D0CE5" w:rsidRDefault="005D0CE5" w:rsidP="005D0CE5">
      <w:pPr>
        <w:numPr>
          <w:ilvl w:val="0"/>
          <w:numId w:val="9"/>
        </w:numPr>
        <w:rPr>
          <w:rFonts w:ascii="Times New Roman" w:hAnsi="Times New Roman" w:cs="Times New Roman"/>
          <w:sz w:val="26"/>
          <w:szCs w:val="26"/>
        </w:rPr>
      </w:pPr>
      <w:r w:rsidRPr="005D0CE5">
        <w:rPr>
          <w:rFonts w:ascii="Times New Roman" w:hAnsi="Times New Roman" w:cs="Times New Roman"/>
          <w:sz w:val="26"/>
          <w:szCs w:val="26"/>
        </w:rPr>
        <w:t>Launch the Flask application with:</w:t>
      </w:r>
    </w:p>
    <w:p w14:paraId="291D5F9B" w14:textId="77777777" w:rsidR="005D0CE5" w:rsidRPr="005D0CE5" w:rsidRDefault="005D0CE5" w:rsidP="005D0CE5">
      <w:pPr>
        <w:ind w:left="720"/>
        <w:rPr>
          <w:rFonts w:ascii="Times New Roman" w:hAnsi="Times New Roman" w:cs="Times New Roman"/>
          <w:sz w:val="26"/>
          <w:szCs w:val="26"/>
        </w:rPr>
      </w:pPr>
      <w:r w:rsidRPr="005D0CE5">
        <w:rPr>
          <w:rFonts w:ascii="Times New Roman" w:hAnsi="Times New Roman" w:cs="Times New Roman"/>
          <w:sz w:val="26"/>
          <w:szCs w:val="26"/>
        </w:rPr>
        <w:t>python app.py</w:t>
      </w:r>
    </w:p>
    <w:p w14:paraId="66E97C2C" w14:textId="77777777" w:rsidR="005D0CE5" w:rsidRPr="005D0CE5" w:rsidRDefault="005D0CE5" w:rsidP="005D0CE5">
      <w:pPr>
        <w:numPr>
          <w:ilvl w:val="0"/>
          <w:numId w:val="9"/>
        </w:numPr>
        <w:rPr>
          <w:rFonts w:ascii="Times New Roman" w:hAnsi="Times New Roman" w:cs="Times New Roman"/>
          <w:sz w:val="26"/>
          <w:szCs w:val="26"/>
        </w:rPr>
      </w:pPr>
      <w:r w:rsidRPr="005D0CE5">
        <w:rPr>
          <w:rFonts w:ascii="Times New Roman" w:hAnsi="Times New Roman" w:cs="Times New Roman"/>
          <w:sz w:val="26"/>
          <w:szCs w:val="26"/>
        </w:rPr>
        <w:t>Access the application at http://127.0.0.1:5000.</w:t>
      </w:r>
    </w:p>
    <w:p w14:paraId="565404E7" w14:textId="77777777" w:rsidR="00256885" w:rsidRDefault="00256885" w:rsidP="005D0CE5">
      <w:pPr>
        <w:rPr>
          <w:rFonts w:ascii="Times New Roman" w:hAnsi="Times New Roman" w:cs="Times New Roman"/>
          <w:b/>
          <w:bCs/>
          <w:sz w:val="26"/>
          <w:szCs w:val="26"/>
        </w:rPr>
      </w:pPr>
    </w:p>
    <w:p w14:paraId="45616166" w14:textId="5F763ECC" w:rsidR="005D0CE5" w:rsidRPr="005D0CE5" w:rsidRDefault="005D0CE5" w:rsidP="005D0CE5">
      <w:pPr>
        <w:rPr>
          <w:rFonts w:ascii="Times New Roman" w:hAnsi="Times New Roman" w:cs="Times New Roman"/>
          <w:b/>
          <w:bCs/>
          <w:sz w:val="26"/>
          <w:szCs w:val="26"/>
        </w:rPr>
      </w:pPr>
      <w:r>
        <w:rPr>
          <w:rFonts w:ascii="Times New Roman" w:hAnsi="Times New Roman" w:cs="Times New Roman"/>
          <w:b/>
          <w:bCs/>
          <w:sz w:val="26"/>
          <w:szCs w:val="26"/>
        </w:rPr>
        <w:t>8</w:t>
      </w:r>
      <w:r w:rsidRPr="005D0CE5">
        <w:rPr>
          <w:rFonts w:ascii="Times New Roman" w:hAnsi="Times New Roman" w:cs="Times New Roman"/>
          <w:b/>
          <w:bCs/>
          <w:sz w:val="26"/>
          <w:szCs w:val="26"/>
        </w:rPr>
        <w:t>. Conclusion</w:t>
      </w:r>
    </w:p>
    <w:p w14:paraId="43E26151" w14:textId="77777777" w:rsidR="005D0CE5" w:rsidRPr="005D0CE5" w:rsidRDefault="005D0CE5" w:rsidP="005D0CE5">
      <w:pPr>
        <w:rPr>
          <w:rFonts w:ascii="Times New Roman" w:hAnsi="Times New Roman" w:cs="Times New Roman"/>
          <w:sz w:val="26"/>
          <w:szCs w:val="26"/>
        </w:rPr>
      </w:pPr>
      <w:r w:rsidRPr="005D0CE5">
        <w:rPr>
          <w:rFonts w:ascii="Times New Roman" w:hAnsi="Times New Roman" w:cs="Times New Roman"/>
          <w:sz w:val="26"/>
          <w:szCs w:val="26"/>
        </w:rPr>
        <w:t xml:space="preserve">This project demonstrated the potential of deep learning in automating brain </w:t>
      </w:r>
      <w:proofErr w:type="spellStart"/>
      <w:r w:rsidRPr="005D0CE5">
        <w:rPr>
          <w:rFonts w:ascii="Times New Roman" w:hAnsi="Times New Roman" w:cs="Times New Roman"/>
          <w:sz w:val="26"/>
          <w:szCs w:val="26"/>
        </w:rPr>
        <w:t>tumor</w:t>
      </w:r>
      <w:proofErr w:type="spellEnd"/>
      <w:r w:rsidRPr="005D0CE5">
        <w:rPr>
          <w:rFonts w:ascii="Times New Roman" w:hAnsi="Times New Roman" w:cs="Times New Roman"/>
          <w:sz w:val="26"/>
          <w:szCs w:val="26"/>
        </w:rPr>
        <w:t xml:space="preserve"> diagnosis. The integration of VGG16 and DenseNet121 models with a user-friendly web interface simplifies the diagnostic process for medical practitioners. Future work could focus on:</w:t>
      </w:r>
    </w:p>
    <w:p w14:paraId="5EBC4368" w14:textId="77777777" w:rsidR="005D0CE5" w:rsidRPr="005D0CE5" w:rsidRDefault="005D0CE5" w:rsidP="005D0CE5">
      <w:pPr>
        <w:numPr>
          <w:ilvl w:val="0"/>
          <w:numId w:val="10"/>
        </w:numPr>
        <w:rPr>
          <w:rFonts w:ascii="Times New Roman" w:hAnsi="Times New Roman" w:cs="Times New Roman"/>
          <w:sz w:val="26"/>
          <w:szCs w:val="26"/>
        </w:rPr>
      </w:pPr>
      <w:r w:rsidRPr="005D0CE5">
        <w:rPr>
          <w:rFonts w:ascii="Times New Roman" w:hAnsi="Times New Roman" w:cs="Times New Roman"/>
          <w:sz w:val="26"/>
          <w:szCs w:val="26"/>
        </w:rPr>
        <w:t>Expanding the dataset to include more diverse cases.</w:t>
      </w:r>
    </w:p>
    <w:p w14:paraId="7772C498" w14:textId="77777777" w:rsidR="005D0CE5" w:rsidRPr="005D0CE5" w:rsidRDefault="005D0CE5" w:rsidP="005D0CE5">
      <w:pPr>
        <w:numPr>
          <w:ilvl w:val="0"/>
          <w:numId w:val="10"/>
        </w:numPr>
        <w:rPr>
          <w:rFonts w:ascii="Times New Roman" w:hAnsi="Times New Roman" w:cs="Times New Roman"/>
          <w:sz w:val="26"/>
          <w:szCs w:val="26"/>
        </w:rPr>
      </w:pPr>
      <w:r w:rsidRPr="005D0CE5">
        <w:rPr>
          <w:rFonts w:ascii="Times New Roman" w:hAnsi="Times New Roman" w:cs="Times New Roman"/>
          <w:sz w:val="26"/>
          <w:szCs w:val="26"/>
        </w:rPr>
        <w:t>Improving model performance through advanced tuning techniques.</w:t>
      </w:r>
    </w:p>
    <w:p w14:paraId="08ECF6EE" w14:textId="77777777" w:rsidR="005D0CE5" w:rsidRPr="005D0CE5" w:rsidRDefault="005D0CE5" w:rsidP="005D0CE5">
      <w:pPr>
        <w:numPr>
          <w:ilvl w:val="0"/>
          <w:numId w:val="10"/>
        </w:numPr>
        <w:rPr>
          <w:rFonts w:ascii="Times New Roman" w:hAnsi="Times New Roman" w:cs="Times New Roman"/>
          <w:sz w:val="26"/>
          <w:szCs w:val="26"/>
        </w:rPr>
      </w:pPr>
      <w:r w:rsidRPr="005D0CE5">
        <w:rPr>
          <w:rFonts w:ascii="Times New Roman" w:hAnsi="Times New Roman" w:cs="Times New Roman"/>
          <w:sz w:val="26"/>
          <w:szCs w:val="26"/>
        </w:rPr>
        <w:t>Adding explainability features for enhanced trust and usability.</w:t>
      </w:r>
    </w:p>
    <w:p w14:paraId="3EB5A6E1" w14:textId="77777777" w:rsidR="005D0CE5" w:rsidRPr="005D0CE5" w:rsidRDefault="005D0CE5">
      <w:pPr>
        <w:rPr>
          <w:rFonts w:ascii="Times New Roman" w:hAnsi="Times New Roman" w:cs="Times New Roman"/>
          <w:sz w:val="26"/>
          <w:szCs w:val="26"/>
        </w:rPr>
      </w:pPr>
    </w:p>
    <w:sectPr w:rsidR="005D0CE5" w:rsidRPr="005D0CE5" w:rsidSect="00AB7F0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17BF9"/>
    <w:multiLevelType w:val="multilevel"/>
    <w:tmpl w:val="A3EA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012"/>
    <w:multiLevelType w:val="multilevel"/>
    <w:tmpl w:val="A4D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1C9"/>
    <w:multiLevelType w:val="multilevel"/>
    <w:tmpl w:val="E84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670C1"/>
    <w:multiLevelType w:val="multilevel"/>
    <w:tmpl w:val="BA5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B3FB2"/>
    <w:multiLevelType w:val="multilevel"/>
    <w:tmpl w:val="ADC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A4BF2"/>
    <w:multiLevelType w:val="multilevel"/>
    <w:tmpl w:val="7D5E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C3704"/>
    <w:multiLevelType w:val="multilevel"/>
    <w:tmpl w:val="8B8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678C8"/>
    <w:multiLevelType w:val="multilevel"/>
    <w:tmpl w:val="A8B8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236E6"/>
    <w:multiLevelType w:val="multilevel"/>
    <w:tmpl w:val="9E46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96319"/>
    <w:multiLevelType w:val="multilevel"/>
    <w:tmpl w:val="0BC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A1F81"/>
    <w:multiLevelType w:val="multilevel"/>
    <w:tmpl w:val="91B2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32864"/>
    <w:multiLevelType w:val="multilevel"/>
    <w:tmpl w:val="81A8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D2922"/>
    <w:multiLevelType w:val="multilevel"/>
    <w:tmpl w:val="9522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421F9"/>
    <w:multiLevelType w:val="multilevel"/>
    <w:tmpl w:val="FDF8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583423">
    <w:abstractNumId w:val="3"/>
  </w:num>
  <w:num w:numId="2" w16cid:durableId="905341764">
    <w:abstractNumId w:val="5"/>
  </w:num>
  <w:num w:numId="3" w16cid:durableId="1195802311">
    <w:abstractNumId w:val="9"/>
  </w:num>
  <w:num w:numId="4" w16cid:durableId="2078630991">
    <w:abstractNumId w:val="1"/>
  </w:num>
  <w:num w:numId="5" w16cid:durableId="913395311">
    <w:abstractNumId w:val="11"/>
  </w:num>
  <w:num w:numId="6" w16cid:durableId="1367292252">
    <w:abstractNumId w:val="6"/>
  </w:num>
  <w:num w:numId="7" w16cid:durableId="1166168375">
    <w:abstractNumId w:val="7"/>
  </w:num>
  <w:num w:numId="8" w16cid:durableId="1229531544">
    <w:abstractNumId w:val="12"/>
  </w:num>
  <w:num w:numId="9" w16cid:durableId="1904679991">
    <w:abstractNumId w:val="10"/>
  </w:num>
  <w:num w:numId="10" w16cid:durableId="1075855420">
    <w:abstractNumId w:val="2"/>
  </w:num>
  <w:num w:numId="11" w16cid:durableId="287012599">
    <w:abstractNumId w:val="0"/>
  </w:num>
  <w:num w:numId="12" w16cid:durableId="1053235906">
    <w:abstractNumId w:val="8"/>
  </w:num>
  <w:num w:numId="13" w16cid:durableId="905338615">
    <w:abstractNumId w:val="4"/>
  </w:num>
  <w:num w:numId="14" w16cid:durableId="12708127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02"/>
    <w:rsid w:val="000C6ABC"/>
    <w:rsid w:val="00256885"/>
    <w:rsid w:val="00262FC9"/>
    <w:rsid w:val="002B718B"/>
    <w:rsid w:val="0033244A"/>
    <w:rsid w:val="00370D23"/>
    <w:rsid w:val="00453E7F"/>
    <w:rsid w:val="005130DB"/>
    <w:rsid w:val="005561D3"/>
    <w:rsid w:val="00585EA7"/>
    <w:rsid w:val="005A3782"/>
    <w:rsid w:val="005D0CE5"/>
    <w:rsid w:val="005E0153"/>
    <w:rsid w:val="005F13F4"/>
    <w:rsid w:val="00605B71"/>
    <w:rsid w:val="00865252"/>
    <w:rsid w:val="00AB7F02"/>
    <w:rsid w:val="00BB1C16"/>
    <w:rsid w:val="00C2043F"/>
    <w:rsid w:val="00EB3118"/>
    <w:rsid w:val="00FD6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7E17"/>
  <w15:chartTrackingRefBased/>
  <w15:docId w15:val="{BF9CF5AE-F166-4002-8B2F-68743562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02"/>
  </w:style>
  <w:style w:type="paragraph" w:styleId="Heading1">
    <w:name w:val="heading 1"/>
    <w:basedOn w:val="Normal"/>
    <w:next w:val="Normal"/>
    <w:link w:val="Heading1Char"/>
    <w:uiPriority w:val="9"/>
    <w:qFormat/>
    <w:rsid w:val="00AB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F02"/>
    <w:rPr>
      <w:rFonts w:eastAsiaTheme="majorEastAsia" w:cstheme="majorBidi"/>
      <w:color w:val="272727" w:themeColor="text1" w:themeTint="D8"/>
    </w:rPr>
  </w:style>
  <w:style w:type="paragraph" w:styleId="Title">
    <w:name w:val="Title"/>
    <w:basedOn w:val="Normal"/>
    <w:next w:val="Normal"/>
    <w:link w:val="TitleChar"/>
    <w:uiPriority w:val="10"/>
    <w:qFormat/>
    <w:rsid w:val="00AB7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F02"/>
    <w:pPr>
      <w:spacing w:before="160"/>
      <w:jc w:val="center"/>
    </w:pPr>
    <w:rPr>
      <w:i/>
      <w:iCs/>
      <w:color w:val="404040" w:themeColor="text1" w:themeTint="BF"/>
    </w:rPr>
  </w:style>
  <w:style w:type="character" w:customStyle="1" w:styleId="QuoteChar">
    <w:name w:val="Quote Char"/>
    <w:basedOn w:val="DefaultParagraphFont"/>
    <w:link w:val="Quote"/>
    <w:uiPriority w:val="29"/>
    <w:rsid w:val="00AB7F02"/>
    <w:rPr>
      <w:i/>
      <w:iCs/>
      <w:color w:val="404040" w:themeColor="text1" w:themeTint="BF"/>
    </w:rPr>
  </w:style>
  <w:style w:type="paragraph" w:styleId="ListParagraph">
    <w:name w:val="List Paragraph"/>
    <w:basedOn w:val="Normal"/>
    <w:uiPriority w:val="34"/>
    <w:qFormat/>
    <w:rsid w:val="00AB7F02"/>
    <w:pPr>
      <w:ind w:left="720"/>
      <w:contextualSpacing/>
    </w:pPr>
  </w:style>
  <w:style w:type="character" w:styleId="IntenseEmphasis">
    <w:name w:val="Intense Emphasis"/>
    <w:basedOn w:val="DefaultParagraphFont"/>
    <w:uiPriority w:val="21"/>
    <w:qFormat/>
    <w:rsid w:val="00AB7F02"/>
    <w:rPr>
      <w:i/>
      <w:iCs/>
      <w:color w:val="0F4761" w:themeColor="accent1" w:themeShade="BF"/>
    </w:rPr>
  </w:style>
  <w:style w:type="paragraph" w:styleId="IntenseQuote">
    <w:name w:val="Intense Quote"/>
    <w:basedOn w:val="Normal"/>
    <w:next w:val="Normal"/>
    <w:link w:val="IntenseQuoteChar"/>
    <w:uiPriority w:val="30"/>
    <w:qFormat/>
    <w:rsid w:val="00AB7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F02"/>
    <w:rPr>
      <w:i/>
      <w:iCs/>
      <w:color w:val="0F4761" w:themeColor="accent1" w:themeShade="BF"/>
    </w:rPr>
  </w:style>
  <w:style w:type="character" w:styleId="IntenseReference">
    <w:name w:val="Intense Reference"/>
    <w:basedOn w:val="DefaultParagraphFont"/>
    <w:uiPriority w:val="32"/>
    <w:qFormat/>
    <w:rsid w:val="00AB7F02"/>
    <w:rPr>
      <w:b/>
      <w:bCs/>
      <w:smallCaps/>
      <w:color w:val="0F4761" w:themeColor="accent1" w:themeShade="BF"/>
      <w:spacing w:val="5"/>
    </w:rPr>
  </w:style>
  <w:style w:type="character" w:styleId="Hyperlink">
    <w:name w:val="Hyperlink"/>
    <w:basedOn w:val="DefaultParagraphFont"/>
    <w:uiPriority w:val="99"/>
    <w:unhideWhenUsed/>
    <w:rsid w:val="005D0CE5"/>
    <w:rPr>
      <w:color w:val="467886" w:themeColor="hyperlink"/>
      <w:u w:val="single"/>
    </w:rPr>
  </w:style>
  <w:style w:type="character" w:styleId="FollowedHyperlink">
    <w:name w:val="FollowedHyperlink"/>
    <w:basedOn w:val="DefaultParagraphFont"/>
    <w:uiPriority w:val="99"/>
    <w:semiHidden/>
    <w:unhideWhenUsed/>
    <w:rsid w:val="005D0CE5"/>
    <w:rPr>
      <w:color w:val="96607D" w:themeColor="followedHyperlink"/>
      <w:u w:val="single"/>
    </w:rPr>
  </w:style>
  <w:style w:type="character" w:styleId="UnresolvedMention">
    <w:name w:val="Unresolved Mention"/>
    <w:basedOn w:val="DefaultParagraphFont"/>
    <w:uiPriority w:val="99"/>
    <w:semiHidden/>
    <w:unhideWhenUsed/>
    <w:rsid w:val="005D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9559">
      <w:bodyDiv w:val="1"/>
      <w:marLeft w:val="0"/>
      <w:marRight w:val="0"/>
      <w:marTop w:val="0"/>
      <w:marBottom w:val="0"/>
      <w:divBdr>
        <w:top w:val="none" w:sz="0" w:space="0" w:color="auto"/>
        <w:left w:val="none" w:sz="0" w:space="0" w:color="auto"/>
        <w:bottom w:val="none" w:sz="0" w:space="0" w:color="auto"/>
        <w:right w:val="none" w:sz="0" w:space="0" w:color="auto"/>
      </w:divBdr>
    </w:div>
    <w:div w:id="343897044">
      <w:bodyDiv w:val="1"/>
      <w:marLeft w:val="0"/>
      <w:marRight w:val="0"/>
      <w:marTop w:val="0"/>
      <w:marBottom w:val="0"/>
      <w:divBdr>
        <w:top w:val="none" w:sz="0" w:space="0" w:color="auto"/>
        <w:left w:val="none" w:sz="0" w:space="0" w:color="auto"/>
        <w:bottom w:val="none" w:sz="0" w:space="0" w:color="auto"/>
        <w:right w:val="none" w:sz="0" w:space="0" w:color="auto"/>
      </w:divBdr>
    </w:div>
    <w:div w:id="359624873">
      <w:bodyDiv w:val="1"/>
      <w:marLeft w:val="0"/>
      <w:marRight w:val="0"/>
      <w:marTop w:val="0"/>
      <w:marBottom w:val="0"/>
      <w:divBdr>
        <w:top w:val="none" w:sz="0" w:space="0" w:color="auto"/>
        <w:left w:val="none" w:sz="0" w:space="0" w:color="auto"/>
        <w:bottom w:val="none" w:sz="0" w:space="0" w:color="auto"/>
        <w:right w:val="none" w:sz="0" w:space="0" w:color="auto"/>
      </w:divBdr>
    </w:div>
    <w:div w:id="604658420">
      <w:bodyDiv w:val="1"/>
      <w:marLeft w:val="0"/>
      <w:marRight w:val="0"/>
      <w:marTop w:val="0"/>
      <w:marBottom w:val="0"/>
      <w:divBdr>
        <w:top w:val="none" w:sz="0" w:space="0" w:color="auto"/>
        <w:left w:val="none" w:sz="0" w:space="0" w:color="auto"/>
        <w:bottom w:val="none" w:sz="0" w:space="0" w:color="auto"/>
        <w:right w:val="none" w:sz="0" w:space="0" w:color="auto"/>
      </w:divBdr>
    </w:div>
    <w:div w:id="666634460">
      <w:bodyDiv w:val="1"/>
      <w:marLeft w:val="0"/>
      <w:marRight w:val="0"/>
      <w:marTop w:val="0"/>
      <w:marBottom w:val="0"/>
      <w:divBdr>
        <w:top w:val="none" w:sz="0" w:space="0" w:color="auto"/>
        <w:left w:val="none" w:sz="0" w:space="0" w:color="auto"/>
        <w:bottom w:val="none" w:sz="0" w:space="0" w:color="auto"/>
        <w:right w:val="none" w:sz="0" w:space="0" w:color="auto"/>
      </w:divBdr>
    </w:div>
    <w:div w:id="750155328">
      <w:bodyDiv w:val="1"/>
      <w:marLeft w:val="0"/>
      <w:marRight w:val="0"/>
      <w:marTop w:val="0"/>
      <w:marBottom w:val="0"/>
      <w:divBdr>
        <w:top w:val="none" w:sz="0" w:space="0" w:color="auto"/>
        <w:left w:val="none" w:sz="0" w:space="0" w:color="auto"/>
        <w:bottom w:val="none" w:sz="0" w:space="0" w:color="auto"/>
        <w:right w:val="none" w:sz="0" w:space="0" w:color="auto"/>
      </w:divBdr>
    </w:div>
    <w:div w:id="766314588">
      <w:bodyDiv w:val="1"/>
      <w:marLeft w:val="0"/>
      <w:marRight w:val="0"/>
      <w:marTop w:val="0"/>
      <w:marBottom w:val="0"/>
      <w:divBdr>
        <w:top w:val="none" w:sz="0" w:space="0" w:color="auto"/>
        <w:left w:val="none" w:sz="0" w:space="0" w:color="auto"/>
        <w:bottom w:val="none" w:sz="0" w:space="0" w:color="auto"/>
        <w:right w:val="none" w:sz="0" w:space="0" w:color="auto"/>
      </w:divBdr>
    </w:div>
    <w:div w:id="788861957">
      <w:bodyDiv w:val="1"/>
      <w:marLeft w:val="0"/>
      <w:marRight w:val="0"/>
      <w:marTop w:val="0"/>
      <w:marBottom w:val="0"/>
      <w:divBdr>
        <w:top w:val="none" w:sz="0" w:space="0" w:color="auto"/>
        <w:left w:val="none" w:sz="0" w:space="0" w:color="auto"/>
        <w:bottom w:val="none" w:sz="0" w:space="0" w:color="auto"/>
        <w:right w:val="none" w:sz="0" w:space="0" w:color="auto"/>
      </w:divBdr>
    </w:div>
    <w:div w:id="939028213">
      <w:bodyDiv w:val="1"/>
      <w:marLeft w:val="0"/>
      <w:marRight w:val="0"/>
      <w:marTop w:val="0"/>
      <w:marBottom w:val="0"/>
      <w:divBdr>
        <w:top w:val="none" w:sz="0" w:space="0" w:color="auto"/>
        <w:left w:val="none" w:sz="0" w:space="0" w:color="auto"/>
        <w:bottom w:val="none" w:sz="0" w:space="0" w:color="auto"/>
        <w:right w:val="none" w:sz="0" w:space="0" w:color="auto"/>
      </w:divBdr>
    </w:div>
    <w:div w:id="1195115239">
      <w:bodyDiv w:val="1"/>
      <w:marLeft w:val="0"/>
      <w:marRight w:val="0"/>
      <w:marTop w:val="0"/>
      <w:marBottom w:val="0"/>
      <w:divBdr>
        <w:top w:val="none" w:sz="0" w:space="0" w:color="auto"/>
        <w:left w:val="none" w:sz="0" w:space="0" w:color="auto"/>
        <w:bottom w:val="none" w:sz="0" w:space="0" w:color="auto"/>
        <w:right w:val="none" w:sz="0" w:space="0" w:color="auto"/>
      </w:divBdr>
    </w:div>
    <w:div w:id="1232764886">
      <w:bodyDiv w:val="1"/>
      <w:marLeft w:val="0"/>
      <w:marRight w:val="0"/>
      <w:marTop w:val="0"/>
      <w:marBottom w:val="0"/>
      <w:divBdr>
        <w:top w:val="none" w:sz="0" w:space="0" w:color="auto"/>
        <w:left w:val="none" w:sz="0" w:space="0" w:color="auto"/>
        <w:bottom w:val="none" w:sz="0" w:space="0" w:color="auto"/>
        <w:right w:val="none" w:sz="0" w:space="0" w:color="auto"/>
      </w:divBdr>
    </w:div>
    <w:div w:id="1251423997">
      <w:bodyDiv w:val="1"/>
      <w:marLeft w:val="0"/>
      <w:marRight w:val="0"/>
      <w:marTop w:val="0"/>
      <w:marBottom w:val="0"/>
      <w:divBdr>
        <w:top w:val="none" w:sz="0" w:space="0" w:color="auto"/>
        <w:left w:val="none" w:sz="0" w:space="0" w:color="auto"/>
        <w:bottom w:val="none" w:sz="0" w:space="0" w:color="auto"/>
        <w:right w:val="none" w:sz="0" w:space="0" w:color="auto"/>
      </w:divBdr>
    </w:div>
    <w:div w:id="1284265037">
      <w:bodyDiv w:val="1"/>
      <w:marLeft w:val="0"/>
      <w:marRight w:val="0"/>
      <w:marTop w:val="0"/>
      <w:marBottom w:val="0"/>
      <w:divBdr>
        <w:top w:val="none" w:sz="0" w:space="0" w:color="auto"/>
        <w:left w:val="none" w:sz="0" w:space="0" w:color="auto"/>
        <w:bottom w:val="none" w:sz="0" w:space="0" w:color="auto"/>
        <w:right w:val="none" w:sz="0" w:space="0" w:color="auto"/>
      </w:divBdr>
    </w:div>
    <w:div w:id="1378511382">
      <w:bodyDiv w:val="1"/>
      <w:marLeft w:val="0"/>
      <w:marRight w:val="0"/>
      <w:marTop w:val="0"/>
      <w:marBottom w:val="0"/>
      <w:divBdr>
        <w:top w:val="none" w:sz="0" w:space="0" w:color="auto"/>
        <w:left w:val="none" w:sz="0" w:space="0" w:color="auto"/>
        <w:bottom w:val="none" w:sz="0" w:space="0" w:color="auto"/>
        <w:right w:val="none" w:sz="0" w:space="0" w:color="auto"/>
      </w:divBdr>
    </w:div>
    <w:div w:id="1397896857">
      <w:bodyDiv w:val="1"/>
      <w:marLeft w:val="0"/>
      <w:marRight w:val="0"/>
      <w:marTop w:val="0"/>
      <w:marBottom w:val="0"/>
      <w:divBdr>
        <w:top w:val="none" w:sz="0" w:space="0" w:color="auto"/>
        <w:left w:val="none" w:sz="0" w:space="0" w:color="auto"/>
        <w:bottom w:val="none" w:sz="0" w:space="0" w:color="auto"/>
        <w:right w:val="none" w:sz="0" w:space="0" w:color="auto"/>
      </w:divBdr>
    </w:div>
    <w:div w:id="1506092362">
      <w:bodyDiv w:val="1"/>
      <w:marLeft w:val="0"/>
      <w:marRight w:val="0"/>
      <w:marTop w:val="0"/>
      <w:marBottom w:val="0"/>
      <w:divBdr>
        <w:top w:val="none" w:sz="0" w:space="0" w:color="auto"/>
        <w:left w:val="none" w:sz="0" w:space="0" w:color="auto"/>
        <w:bottom w:val="none" w:sz="0" w:space="0" w:color="auto"/>
        <w:right w:val="none" w:sz="0" w:space="0" w:color="auto"/>
      </w:divBdr>
    </w:div>
    <w:div w:id="1611428807">
      <w:bodyDiv w:val="1"/>
      <w:marLeft w:val="0"/>
      <w:marRight w:val="0"/>
      <w:marTop w:val="0"/>
      <w:marBottom w:val="0"/>
      <w:divBdr>
        <w:top w:val="none" w:sz="0" w:space="0" w:color="auto"/>
        <w:left w:val="none" w:sz="0" w:space="0" w:color="auto"/>
        <w:bottom w:val="none" w:sz="0" w:space="0" w:color="auto"/>
        <w:right w:val="none" w:sz="0" w:space="0" w:color="auto"/>
      </w:divBdr>
    </w:div>
    <w:div w:id="1811437156">
      <w:bodyDiv w:val="1"/>
      <w:marLeft w:val="0"/>
      <w:marRight w:val="0"/>
      <w:marTop w:val="0"/>
      <w:marBottom w:val="0"/>
      <w:divBdr>
        <w:top w:val="none" w:sz="0" w:space="0" w:color="auto"/>
        <w:left w:val="none" w:sz="0" w:space="0" w:color="auto"/>
        <w:bottom w:val="none" w:sz="0" w:space="0" w:color="auto"/>
        <w:right w:val="none" w:sz="0" w:space="0" w:color="auto"/>
      </w:divBdr>
    </w:div>
    <w:div w:id="1843540865">
      <w:bodyDiv w:val="1"/>
      <w:marLeft w:val="0"/>
      <w:marRight w:val="0"/>
      <w:marTop w:val="0"/>
      <w:marBottom w:val="0"/>
      <w:divBdr>
        <w:top w:val="none" w:sz="0" w:space="0" w:color="auto"/>
        <w:left w:val="none" w:sz="0" w:space="0" w:color="auto"/>
        <w:bottom w:val="none" w:sz="0" w:space="0" w:color="auto"/>
        <w:right w:val="none" w:sz="0" w:space="0" w:color="auto"/>
      </w:divBdr>
    </w:div>
    <w:div w:id="1991250043">
      <w:bodyDiv w:val="1"/>
      <w:marLeft w:val="0"/>
      <w:marRight w:val="0"/>
      <w:marTop w:val="0"/>
      <w:marBottom w:val="0"/>
      <w:divBdr>
        <w:top w:val="none" w:sz="0" w:space="0" w:color="auto"/>
        <w:left w:val="none" w:sz="0" w:space="0" w:color="auto"/>
        <w:bottom w:val="none" w:sz="0" w:space="0" w:color="auto"/>
        <w:right w:val="none" w:sz="0" w:space="0" w:color="auto"/>
      </w:divBdr>
    </w:div>
    <w:div w:id="2017418148">
      <w:bodyDiv w:val="1"/>
      <w:marLeft w:val="0"/>
      <w:marRight w:val="0"/>
      <w:marTop w:val="0"/>
      <w:marBottom w:val="0"/>
      <w:divBdr>
        <w:top w:val="none" w:sz="0" w:space="0" w:color="auto"/>
        <w:left w:val="none" w:sz="0" w:space="0" w:color="auto"/>
        <w:bottom w:val="none" w:sz="0" w:space="0" w:color="auto"/>
        <w:right w:val="none" w:sz="0" w:space="0" w:color="auto"/>
      </w:divBdr>
    </w:div>
    <w:div w:id="2017921524">
      <w:bodyDiv w:val="1"/>
      <w:marLeft w:val="0"/>
      <w:marRight w:val="0"/>
      <w:marTop w:val="0"/>
      <w:marBottom w:val="0"/>
      <w:divBdr>
        <w:top w:val="none" w:sz="0" w:space="0" w:color="auto"/>
        <w:left w:val="none" w:sz="0" w:space="0" w:color="auto"/>
        <w:bottom w:val="none" w:sz="0" w:space="0" w:color="auto"/>
        <w:right w:val="none" w:sz="0" w:space="0" w:color="auto"/>
      </w:divBdr>
    </w:div>
    <w:div w:id="2106336771">
      <w:bodyDiv w:val="1"/>
      <w:marLeft w:val="0"/>
      <w:marRight w:val="0"/>
      <w:marTop w:val="0"/>
      <w:marBottom w:val="0"/>
      <w:divBdr>
        <w:top w:val="none" w:sz="0" w:space="0" w:color="auto"/>
        <w:left w:val="none" w:sz="0" w:space="0" w:color="auto"/>
        <w:bottom w:val="none" w:sz="0" w:space="0" w:color="auto"/>
        <w:right w:val="none" w:sz="0" w:space="0" w:color="auto"/>
      </w:divBdr>
    </w:div>
    <w:div w:id="21298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soudnickparvar/brain-tumor-mri-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tatipally</dc:creator>
  <cp:keywords/>
  <dc:description/>
  <cp:lastModifiedBy>Saketh Tatipally</cp:lastModifiedBy>
  <cp:revision>11</cp:revision>
  <dcterms:created xsi:type="dcterms:W3CDTF">2024-12-08T15:55:00Z</dcterms:created>
  <dcterms:modified xsi:type="dcterms:W3CDTF">2025-10-07T21:28:00Z</dcterms:modified>
</cp:coreProperties>
</file>