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C6061" w14:textId="0A5EB233" w:rsidR="005A1F1E" w:rsidRDefault="00553765">
      <w:pPr>
        <w:pStyle w:val="BodyText"/>
        <w:rPr>
          <w:sz w:val="20"/>
        </w:rPr>
      </w:pPr>
      <w:r w:rsidRPr="00553765">
        <w:rPr>
          <w:sz w:val="48"/>
          <w:szCs w:val="48"/>
        </w:rPr>
        <w:t>A Hybrid Machine Learning-Based Smart Home IoT Security System for Threat Detection, Classification, and Alert Mechanisms</w:t>
      </w:r>
    </w:p>
    <w:p w14:paraId="375A26D5" w14:textId="77777777" w:rsidR="005A1F1E" w:rsidRDefault="005A1F1E">
      <w:pPr>
        <w:pStyle w:val="BodyText"/>
        <w:spacing w:before="109"/>
        <w:rPr>
          <w:sz w:val="20"/>
        </w:rPr>
      </w:pPr>
    </w:p>
    <w:tbl>
      <w:tblPr>
        <w:tblW w:w="0" w:type="auto"/>
        <w:tblInd w:w="538" w:type="dxa"/>
        <w:tblLayout w:type="fixed"/>
        <w:tblCellMar>
          <w:left w:w="0" w:type="dxa"/>
          <w:right w:w="0" w:type="dxa"/>
        </w:tblCellMar>
        <w:tblLook w:val="01E0" w:firstRow="1" w:lastRow="1" w:firstColumn="1" w:lastColumn="1" w:noHBand="0" w:noVBand="0"/>
      </w:tblPr>
      <w:tblGrid>
        <w:gridCol w:w="2821"/>
        <w:gridCol w:w="2954"/>
        <w:gridCol w:w="2684"/>
      </w:tblGrid>
      <w:tr w:rsidR="005A1F1E" w14:paraId="2BA4F3FE" w14:textId="77777777">
        <w:trPr>
          <w:trHeight w:val="180"/>
        </w:trPr>
        <w:tc>
          <w:tcPr>
            <w:tcW w:w="2821" w:type="dxa"/>
          </w:tcPr>
          <w:p w14:paraId="189078B2" w14:textId="34998ED7" w:rsidR="005A1F1E" w:rsidRDefault="00000000">
            <w:pPr>
              <w:pStyle w:val="TableParagraph"/>
              <w:spacing w:line="161" w:lineRule="exact"/>
              <w:ind w:right="267"/>
              <w:rPr>
                <w:sz w:val="16"/>
              </w:rPr>
            </w:pPr>
            <w:r>
              <w:rPr>
                <w:spacing w:val="-2"/>
                <w:sz w:val="16"/>
              </w:rPr>
              <w:t>P</w:t>
            </w:r>
            <w:r w:rsidR="00C7697C">
              <w:rPr>
                <w:spacing w:val="-2"/>
                <w:sz w:val="16"/>
              </w:rPr>
              <w:t xml:space="preserve"> </w:t>
            </w:r>
            <w:r>
              <w:rPr>
                <w:spacing w:val="-2"/>
                <w:sz w:val="16"/>
              </w:rPr>
              <w:t>Praveen</w:t>
            </w:r>
          </w:p>
        </w:tc>
        <w:tc>
          <w:tcPr>
            <w:tcW w:w="2954" w:type="dxa"/>
          </w:tcPr>
          <w:p w14:paraId="79730ACB" w14:textId="77777777" w:rsidR="005A1F1E" w:rsidRDefault="00000000">
            <w:pPr>
              <w:pStyle w:val="TableParagraph"/>
              <w:spacing w:line="161" w:lineRule="exact"/>
              <w:ind w:right="42"/>
              <w:rPr>
                <w:sz w:val="16"/>
              </w:rPr>
            </w:pPr>
            <w:r>
              <w:rPr>
                <w:sz w:val="16"/>
              </w:rPr>
              <w:t>Gourishetty</w:t>
            </w:r>
            <w:r>
              <w:rPr>
                <w:spacing w:val="-7"/>
                <w:sz w:val="16"/>
              </w:rPr>
              <w:t xml:space="preserve"> </w:t>
            </w:r>
            <w:r>
              <w:rPr>
                <w:sz w:val="16"/>
              </w:rPr>
              <w:t>Sai</w:t>
            </w:r>
            <w:r>
              <w:rPr>
                <w:spacing w:val="-7"/>
                <w:sz w:val="16"/>
              </w:rPr>
              <w:t xml:space="preserve"> </w:t>
            </w:r>
            <w:r>
              <w:rPr>
                <w:spacing w:val="-2"/>
                <w:sz w:val="16"/>
              </w:rPr>
              <w:t>Srujith</w:t>
            </w:r>
          </w:p>
        </w:tc>
        <w:tc>
          <w:tcPr>
            <w:tcW w:w="2684" w:type="dxa"/>
          </w:tcPr>
          <w:p w14:paraId="4D720E8C" w14:textId="53E49696" w:rsidR="005A1F1E" w:rsidRDefault="00000000">
            <w:pPr>
              <w:pStyle w:val="TableParagraph"/>
              <w:spacing w:line="161" w:lineRule="exact"/>
              <w:ind w:left="317"/>
              <w:rPr>
                <w:sz w:val="16"/>
              </w:rPr>
            </w:pPr>
            <w:r>
              <w:rPr>
                <w:spacing w:val="-2"/>
                <w:sz w:val="16"/>
              </w:rPr>
              <w:t>Vadaparthy</w:t>
            </w:r>
            <w:r>
              <w:rPr>
                <w:spacing w:val="-7"/>
                <w:sz w:val="16"/>
              </w:rPr>
              <w:t xml:space="preserve"> </w:t>
            </w:r>
            <w:r>
              <w:rPr>
                <w:spacing w:val="-2"/>
                <w:sz w:val="16"/>
              </w:rPr>
              <w:t>Pavan</w:t>
            </w:r>
            <w:r w:rsidR="00C7697C">
              <w:rPr>
                <w:spacing w:val="-2"/>
                <w:sz w:val="16"/>
              </w:rPr>
              <w:t xml:space="preserve"> Kumar</w:t>
            </w:r>
          </w:p>
        </w:tc>
      </w:tr>
      <w:tr w:rsidR="005A1F1E" w14:paraId="4A312176" w14:textId="77777777">
        <w:trPr>
          <w:trHeight w:val="183"/>
        </w:trPr>
        <w:tc>
          <w:tcPr>
            <w:tcW w:w="2821" w:type="dxa"/>
          </w:tcPr>
          <w:p w14:paraId="723116A9" w14:textId="77777777" w:rsidR="005A1F1E" w:rsidRDefault="00000000">
            <w:pPr>
              <w:pStyle w:val="TableParagraph"/>
              <w:ind w:right="267"/>
              <w:rPr>
                <w:sz w:val="16"/>
              </w:rPr>
            </w:pPr>
            <w:r>
              <w:rPr>
                <w:sz w:val="16"/>
              </w:rPr>
              <w:t>Computer</w:t>
            </w:r>
            <w:r>
              <w:rPr>
                <w:spacing w:val="-6"/>
                <w:sz w:val="16"/>
              </w:rPr>
              <w:t xml:space="preserve"> </w:t>
            </w:r>
            <w:r>
              <w:rPr>
                <w:sz w:val="16"/>
              </w:rPr>
              <w:t>Science</w:t>
            </w:r>
            <w:r>
              <w:rPr>
                <w:spacing w:val="-6"/>
                <w:sz w:val="16"/>
              </w:rPr>
              <w:t xml:space="preserve"> </w:t>
            </w:r>
            <w:r>
              <w:rPr>
                <w:sz w:val="16"/>
              </w:rPr>
              <w:t>and</w:t>
            </w:r>
            <w:r>
              <w:rPr>
                <w:spacing w:val="-6"/>
                <w:sz w:val="16"/>
              </w:rPr>
              <w:t xml:space="preserve"> </w:t>
            </w:r>
            <w:r>
              <w:rPr>
                <w:spacing w:val="-2"/>
                <w:sz w:val="16"/>
              </w:rPr>
              <w:t>Engineering</w:t>
            </w:r>
          </w:p>
        </w:tc>
        <w:tc>
          <w:tcPr>
            <w:tcW w:w="2954" w:type="dxa"/>
          </w:tcPr>
          <w:p w14:paraId="603F44DB" w14:textId="77777777" w:rsidR="005A1F1E" w:rsidRDefault="00000000">
            <w:pPr>
              <w:pStyle w:val="TableParagraph"/>
              <w:ind w:right="42"/>
              <w:rPr>
                <w:sz w:val="16"/>
              </w:rPr>
            </w:pPr>
            <w:r>
              <w:rPr>
                <w:sz w:val="16"/>
              </w:rPr>
              <w:t>Computer</w:t>
            </w:r>
            <w:r>
              <w:rPr>
                <w:spacing w:val="-6"/>
                <w:sz w:val="16"/>
              </w:rPr>
              <w:t xml:space="preserve"> </w:t>
            </w:r>
            <w:r>
              <w:rPr>
                <w:sz w:val="16"/>
              </w:rPr>
              <w:t>Science</w:t>
            </w:r>
            <w:r>
              <w:rPr>
                <w:spacing w:val="-6"/>
                <w:sz w:val="16"/>
              </w:rPr>
              <w:t xml:space="preserve"> </w:t>
            </w:r>
            <w:r>
              <w:rPr>
                <w:sz w:val="16"/>
              </w:rPr>
              <w:t>and</w:t>
            </w:r>
            <w:r>
              <w:rPr>
                <w:spacing w:val="-6"/>
                <w:sz w:val="16"/>
              </w:rPr>
              <w:t xml:space="preserve"> </w:t>
            </w:r>
            <w:r>
              <w:rPr>
                <w:spacing w:val="-2"/>
                <w:sz w:val="16"/>
              </w:rPr>
              <w:t>Engineering</w:t>
            </w:r>
          </w:p>
        </w:tc>
        <w:tc>
          <w:tcPr>
            <w:tcW w:w="2684" w:type="dxa"/>
          </w:tcPr>
          <w:p w14:paraId="76418250" w14:textId="77777777" w:rsidR="005A1F1E" w:rsidRDefault="00000000">
            <w:pPr>
              <w:pStyle w:val="TableParagraph"/>
              <w:ind w:left="317"/>
              <w:rPr>
                <w:sz w:val="16"/>
              </w:rPr>
            </w:pPr>
            <w:r>
              <w:rPr>
                <w:sz w:val="16"/>
              </w:rPr>
              <w:t>Computer</w:t>
            </w:r>
            <w:r>
              <w:rPr>
                <w:spacing w:val="-6"/>
                <w:sz w:val="16"/>
              </w:rPr>
              <w:t xml:space="preserve"> </w:t>
            </w:r>
            <w:r>
              <w:rPr>
                <w:sz w:val="16"/>
              </w:rPr>
              <w:t>Science</w:t>
            </w:r>
            <w:r>
              <w:rPr>
                <w:spacing w:val="-6"/>
                <w:sz w:val="16"/>
              </w:rPr>
              <w:t xml:space="preserve"> </w:t>
            </w:r>
            <w:r>
              <w:rPr>
                <w:sz w:val="16"/>
              </w:rPr>
              <w:t>and</w:t>
            </w:r>
            <w:r>
              <w:rPr>
                <w:spacing w:val="-6"/>
                <w:sz w:val="16"/>
              </w:rPr>
              <w:t xml:space="preserve"> </w:t>
            </w:r>
            <w:r>
              <w:rPr>
                <w:spacing w:val="-2"/>
                <w:sz w:val="16"/>
              </w:rPr>
              <w:t>Engineering</w:t>
            </w:r>
          </w:p>
        </w:tc>
      </w:tr>
      <w:tr w:rsidR="005A1F1E" w14:paraId="6169F8D6" w14:textId="77777777">
        <w:trPr>
          <w:trHeight w:val="183"/>
        </w:trPr>
        <w:tc>
          <w:tcPr>
            <w:tcW w:w="2821" w:type="dxa"/>
          </w:tcPr>
          <w:p w14:paraId="59DD8302" w14:textId="77777777" w:rsidR="005A1F1E" w:rsidRDefault="00000000">
            <w:pPr>
              <w:pStyle w:val="TableParagraph"/>
              <w:ind w:right="267"/>
              <w:rPr>
                <w:sz w:val="16"/>
              </w:rPr>
            </w:pPr>
            <w:r>
              <w:rPr>
                <w:spacing w:val="-2"/>
                <w:sz w:val="16"/>
              </w:rPr>
              <w:t>VNRVJIET</w:t>
            </w:r>
          </w:p>
        </w:tc>
        <w:tc>
          <w:tcPr>
            <w:tcW w:w="2954" w:type="dxa"/>
          </w:tcPr>
          <w:p w14:paraId="21F7C715" w14:textId="77777777" w:rsidR="005A1F1E" w:rsidRDefault="00000000">
            <w:pPr>
              <w:pStyle w:val="TableParagraph"/>
              <w:ind w:right="42"/>
              <w:rPr>
                <w:sz w:val="16"/>
              </w:rPr>
            </w:pPr>
            <w:r>
              <w:rPr>
                <w:spacing w:val="-2"/>
                <w:sz w:val="16"/>
              </w:rPr>
              <w:t>VNRVJIET</w:t>
            </w:r>
          </w:p>
        </w:tc>
        <w:tc>
          <w:tcPr>
            <w:tcW w:w="2684" w:type="dxa"/>
          </w:tcPr>
          <w:p w14:paraId="399D44ED" w14:textId="77777777" w:rsidR="005A1F1E" w:rsidRDefault="00000000">
            <w:pPr>
              <w:pStyle w:val="TableParagraph"/>
              <w:ind w:left="317"/>
              <w:rPr>
                <w:sz w:val="16"/>
              </w:rPr>
            </w:pPr>
            <w:r>
              <w:rPr>
                <w:spacing w:val="-2"/>
                <w:sz w:val="16"/>
              </w:rPr>
              <w:t>VNRVJIET</w:t>
            </w:r>
          </w:p>
        </w:tc>
      </w:tr>
      <w:tr w:rsidR="005A1F1E" w14:paraId="5EAAAF05" w14:textId="77777777">
        <w:trPr>
          <w:trHeight w:val="183"/>
        </w:trPr>
        <w:tc>
          <w:tcPr>
            <w:tcW w:w="2821" w:type="dxa"/>
          </w:tcPr>
          <w:p w14:paraId="397C012F" w14:textId="77777777" w:rsidR="005A1F1E" w:rsidRDefault="00000000">
            <w:pPr>
              <w:pStyle w:val="TableParagraph"/>
              <w:ind w:right="267"/>
              <w:rPr>
                <w:sz w:val="16"/>
              </w:rPr>
            </w:pPr>
            <w:r>
              <w:rPr>
                <w:sz w:val="16"/>
              </w:rPr>
              <w:t>Hyderabad,</w:t>
            </w:r>
            <w:r>
              <w:rPr>
                <w:spacing w:val="-10"/>
                <w:sz w:val="16"/>
              </w:rPr>
              <w:t xml:space="preserve"> </w:t>
            </w:r>
            <w:r>
              <w:rPr>
                <w:spacing w:val="-2"/>
                <w:sz w:val="16"/>
              </w:rPr>
              <w:t>India</w:t>
            </w:r>
          </w:p>
        </w:tc>
        <w:tc>
          <w:tcPr>
            <w:tcW w:w="2954" w:type="dxa"/>
          </w:tcPr>
          <w:p w14:paraId="654640F0" w14:textId="77777777" w:rsidR="005A1F1E" w:rsidRDefault="00000000">
            <w:pPr>
              <w:pStyle w:val="TableParagraph"/>
              <w:ind w:right="42"/>
              <w:rPr>
                <w:sz w:val="16"/>
              </w:rPr>
            </w:pPr>
            <w:r>
              <w:rPr>
                <w:sz w:val="16"/>
              </w:rPr>
              <w:t>Hyderabad,</w:t>
            </w:r>
            <w:r>
              <w:rPr>
                <w:spacing w:val="-10"/>
                <w:sz w:val="16"/>
              </w:rPr>
              <w:t xml:space="preserve"> </w:t>
            </w:r>
            <w:r>
              <w:rPr>
                <w:spacing w:val="-2"/>
                <w:sz w:val="16"/>
              </w:rPr>
              <w:t>India</w:t>
            </w:r>
          </w:p>
        </w:tc>
        <w:tc>
          <w:tcPr>
            <w:tcW w:w="2684" w:type="dxa"/>
          </w:tcPr>
          <w:p w14:paraId="5336215C" w14:textId="77777777" w:rsidR="005A1F1E" w:rsidRDefault="00000000">
            <w:pPr>
              <w:pStyle w:val="TableParagraph"/>
              <w:ind w:left="317"/>
              <w:rPr>
                <w:sz w:val="16"/>
              </w:rPr>
            </w:pPr>
            <w:r>
              <w:rPr>
                <w:sz w:val="16"/>
              </w:rPr>
              <w:t>Hyderabad,</w:t>
            </w:r>
            <w:r>
              <w:rPr>
                <w:spacing w:val="-10"/>
                <w:sz w:val="16"/>
              </w:rPr>
              <w:t xml:space="preserve"> </w:t>
            </w:r>
            <w:r>
              <w:rPr>
                <w:spacing w:val="-2"/>
                <w:sz w:val="16"/>
              </w:rPr>
              <w:t>India</w:t>
            </w:r>
          </w:p>
        </w:tc>
      </w:tr>
      <w:tr w:rsidR="005A1F1E" w14:paraId="1BC1D617" w14:textId="77777777">
        <w:trPr>
          <w:trHeight w:val="275"/>
        </w:trPr>
        <w:tc>
          <w:tcPr>
            <w:tcW w:w="2821" w:type="dxa"/>
          </w:tcPr>
          <w:p w14:paraId="55094289" w14:textId="77777777" w:rsidR="005A1F1E" w:rsidRDefault="005A1F1E">
            <w:pPr>
              <w:pStyle w:val="TableParagraph"/>
              <w:spacing w:line="181" w:lineRule="exact"/>
              <w:ind w:right="267"/>
              <w:rPr>
                <w:sz w:val="16"/>
              </w:rPr>
            </w:pPr>
            <w:hyperlink r:id="rId8">
              <w:r>
                <w:rPr>
                  <w:spacing w:val="-2"/>
                  <w:sz w:val="16"/>
                </w:rPr>
                <w:t>praveen_p@vnrvjiet.in</w:t>
              </w:r>
            </w:hyperlink>
          </w:p>
        </w:tc>
        <w:tc>
          <w:tcPr>
            <w:tcW w:w="2954" w:type="dxa"/>
          </w:tcPr>
          <w:p w14:paraId="5F4A54F0" w14:textId="77777777" w:rsidR="005A1F1E" w:rsidRDefault="005A1F1E">
            <w:pPr>
              <w:pStyle w:val="TableParagraph"/>
              <w:spacing w:line="181" w:lineRule="exact"/>
              <w:ind w:right="42"/>
              <w:rPr>
                <w:sz w:val="16"/>
              </w:rPr>
            </w:pPr>
            <w:hyperlink r:id="rId9">
              <w:r>
                <w:rPr>
                  <w:spacing w:val="-2"/>
                  <w:sz w:val="16"/>
                </w:rPr>
                <w:t>srujithsunny106</w:t>
              </w:r>
              <w:r>
                <w:rPr>
                  <w:color w:val="0D0D0D"/>
                  <w:spacing w:val="-2"/>
                  <w:sz w:val="16"/>
                </w:rPr>
                <w:t>@gmail.com</w:t>
              </w:r>
            </w:hyperlink>
          </w:p>
        </w:tc>
        <w:tc>
          <w:tcPr>
            <w:tcW w:w="2684" w:type="dxa"/>
          </w:tcPr>
          <w:p w14:paraId="41A96CDB" w14:textId="77777777" w:rsidR="005A1F1E" w:rsidRDefault="005A1F1E">
            <w:pPr>
              <w:pStyle w:val="TableParagraph"/>
              <w:spacing w:line="181" w:lineRule="exact"/>
              <w:ind w:left="317"/>
              <w:rPr>
                <w:sz w:val="16"/>
              </w:rPr>
            </w:pPr>
            <w:hyperlink r:id="rId10">
              <w:r>
                <w:rPr>
                  <w:spacing w:val="-2"/>
                  <w:sz w:val="16"/>
                </w:rPr>
                <w:t>Suryapavan700</w:t>
              </w:r>
              <w:r>
                <w:rPr>
                  <w:color w:val="0D0D0D"/>
                  <w:spacing w:val="-2"/>
                  <w:sz w:val="16"/>
                </w:rPr>
                <w:t>@gmail.com</w:t>
              </w:r>
            </w:hyperlink>
          </w:p>
        </w:tc>
      </w:tr>
      <w:tr w:rsidR="005A1F1E" w14:paraId="025FAC7B" w14:textId="77777777">
        <w:trPr>
          <w:trHeight w:val="275"/>
        </w:trPr>
        <w:tc>
          <w:tcPr>
            <w:tcW w:w="2821" w:type="dxa"/>
          </w:tcPr>
          <w:p w14:paraId="763F0399" w14:textId="40B6F0CC" w:rsidR="005A1F1E" w:rsidRDefault="00000000">
            <w:pPr>
              <w:pStyle w:val="TableParagraph"/>
              <w:spacing w:before="88" w:line="167" w:lineRule="exact"/>
              <w:ind w:right="267"/>
              <w:rPr>
                <w:sz w:val="16"/>
              </w:rPr>
            </w:pPr>
            <w:r>
              <w:rPr>
                <w:sz w:val="16"/>
              </w:rPr>
              <w:t>Gadivenuka</w:t>
            </w:r>
            <w:r>
              <w:rPr>
                <w:spacing w:val="-10"/>
                <w:sz w:val="16"/>
              </w:rPr>
              <w:t xml:space="preserve"> </w:t>
            </w:r>
            <w:r>
              <w:rPr>
                <w:spacing w:val="-2"/>
                <w:sz w:val="16"/>
              </w:rPr>
              <w:t>Abhishek</w:t>
            </w:r>
            <w:r w:rsidR="00C7697C">
              <w:rPr>
                <w:spacing w:val="-2"/>
                <w:sz w:val="16"/>
              </w:rPr>
              <w:t xml:space="preserve"> Goud</w:t>
            </w:r>
          </w:p>
        </w:tc>
        <w:tc>
          <w:tcPr>
            <w:tcW w:w="2954" w:type="dxa"/>
          </w:tcPr>
          <w:p w14:paraId="6A79FD37" w14:textId="77777777" w:rsidR="005A1F1E" w:rsidRDefault="005A1F1E">
            <w:pPr>
              <w:pStyle w:val="TableParagraph"/>
              <w:spacing w:line="240" w:lineRule="auto"/>
              <w:jc w:val="left"/>
              <w:rPr>
                <w:sz w:val="18"/>
              </w:rPr>
            </w:pPr>
          </w:p>
        </w:tc>
        <w:tc>
          <w:tcPr>
            <w:tcW w:w="2684" w:type="dxa"/>
          </w:tcPr>
          <w:p w14:paraId="64F411E7" w14:textId="77777777" w:rsidR="005A1F1E" w:rsidRDefault="00000000">
            <w:pPr>
              <w:pStyle w:val="TableParagraph"/>
              <w:spacing w:before="88" w:line="167" w:lineRule="exact"/>
              <w:ind w:left="317"/>
              <w:rPr>
                <w:sz w:val="16"/>
              </w:rPr>
            </w:pPr>
            <w:r>
              <w:rPr>
                <w:spacing w:val="-4"/>
                <w:sz w:val="16"/>
              </w:rPr>
              <w:t>Yamsani</w:t>
            </w:r>
            <w:r>
              <w:rPr>
                <w:spacing w:val="3"/>
                <w:sz w:val="16"/>
              </w:rPr>
              <w:t xml:space="preserve"> </w:t>
            </w:r>
            <w:r>
              <w:rPr>
                <w:spacing w:val="-2"/>
                <w:sz w:val="16"/>
              </w:rPr>
              <w:t>Saketh</w:t>
            </w:r>
          </w:p>
        </w:tc>
      </w:tr>
      <w:tr w:rsidR="005A1F1E" w14:paraId="631CFE62" w14:textId="77777777">
        <w:trPr>
          <w:trHeight w:val="183"/>
        </w:trPr>
        <w:tc>
          <w:tcPr>
            <w:tcW w:w="2821" w:type="dxa"/>
          </w:tcPr>
          <w:p w14:paraId="2B688AD4" w14:textId="77777777" w:rsidR="005A1F1E" w:rsidRDefault="00000000">
            <w:pPr>
              <w:pStyle w:val="TableParagraph"/>
              <w:ind w:right="267"/>
              <w:rPr>
                <w:sz w:val="16"/>
              </w:rPr>
            </w:pPr>
            <w:r>
              <w:rPr>
                <w:sz w:val="16"/>
              </w:rPr>
              <w:t>Computer</w:t>
            </w:r>
            <w:r>
              <w:rPr>
                <w:spacing w:val="-6"/>
                <w:sz w:val="16"/>
              </w:rPr>
              <w:t xml:space="preserve"> </w:t>
            </w:r>
            <w:r>
              <w:rPr>
                <w:sz w:val="16"/>
              </w:rPr>
              <w:t>Science</w:t>
            </w:r>
            <w:r>
              <w:rPr>
                <w:spacing w:val="-6"/>
                <w:sz w:val="16"/>
              </w:rPr>
              <w:t xml:space="preserve"> </w:t>
            </w:r>
            <w:r>
              <w:rPr>
                <w:sz w:val="16"/>
              </w:rPr>
              <w:t>and</w:t>
            </w:r>
            <w:r>
              <w:rPr>
                <w:spacing w:val="-6"/>
                <w:sz w:val="16"/>
              </w:rPr>
              <w:t xml:space="preserve"> </w:t>
            </w:r>
            <w:r>
              <w:rPr>
                <w:spacing w:val="-2"/>
                <w:sz w:val="16"/>
              </w:rPr>
              <w:t>Engineering</w:t>
            </w:r>
          </w:p>
        </w:tc>
        <w:tc>
          <w:tcPr>
            <w:tcW w:w="2954" w:type="dxa"/>
          </w:tcPr>
          <w:p w14:paraId="64A2BDEF" w14:textId="77777777" w:rsidR="005A1F1E" w:rsidRDefault="005A1F1E">
            <w:pPr>
              <w:pStyle w:val="TableParagraph"/>
              <w:spacing w:line="240" w:lineRule="auto"/>
              <w:jc w:val="left"/>
              <w:rPr>
                <w:sz w:val="12"/>
              </w:rPr>
            </w:pPr>
          </w:p>
        </w:tc>
        <w:tc>
          <w:tcPr>
            <w:tcW w:w="2684" w:type="dxa"/>
          </w:tcPr>
          <w:p w14:paraId="525D5F47" w14:textId="77777777" w:rsidR="005A1F1E" w:rsidRDefault="00000000">
            <w:pPr>
              <w:pStyle w:val="TableParagraph"/>
              <w:ind w:left="317"/>
              <w:rPr>
                <w:sz w:val="16"/>
              </w:rPr>
            </w:pPr>
            <w:r>
              <w:rPr>
                <w:sz w:val="16"/>
              </w:rPr>
              <w:t>Computer</w:t>
            </w:r>
            <w:r>
              <w:rPr>
                <w:spacing w:val="-6"/>
                <w:sz w:val="16"/>
              </w:rPr>
              <w:t xml:space="preserve"> </w:t>
            </w:r>
            <w:r>
              <w:rPr>
                <w:sz w:val="16"/>
              </w:rPr>
              <w:t>Science</w:t>
            </w:r>
            <w:r>
              <w:rPr>
                <w:spacing w:val="-6"/>
                <w:sz w:val="16"/>
              </w:rPr>
              <w:t xml:space="preserve"> </w:t>
            </w:r>
            <w:r>
              <w:rPr>
                <w:sz w:val="16"/>
              </w:rPr>
              <w:t>and</w:t>
            </w:r>
            <w:r>
              <w:rPr>
                <w:spacing w:val="-6"/>
                <w:sz w:val="16"/>
              </w:rPr>
              <w:t xml:space="preserve"> </w:t>
            </w:r>
            <w:r>
              <w:rPr>
                <w:spacing w:val="-2"/>
                <w:sz w:val="16"/>
              </w:rPr>
              <w:t>Engineering</w:t>
            </w:r>
          </w:p>
        </w:tc>
      </w:tr>
      <w:tr w:rsidR="005A1F1E" w14:paraId="04A9C3E4" w14:textId="77777777">
        <w:trPr>
          <w:trHeight w:val="183"/>
        </w:trPr>
        <w:tc>
          <w:tcPr>
            <w:tcW w:w="2821" w:type="dxa"/>
          </w:tcPr>
          <w:p w14:paraId="6A57DC67" w14:textId="77777777" w:rsidR="005A1F1E" w:rsidRDefault="00000000">
            <w:pPr>
              <w:pStyle w:val="TableParagraph"/>
              <w:ind w:right="267"/>
              <w:rPr>
                <w:sz w:val="16"/>
              </w:rPr>
            </w:pPr>
            <w:r>
              <w:rPr>
                <w:spacing w:val="-2"/>
                <w:sz w:val="16"/>
              </w:rPr>
              <w:t>VNRVJIET</w:t>
            </w:r>
          </w:p>
        </w:tc>
        <w:tc>
          <w:tcPr>
            <w:tcW w:w="2954" w:type="dxa"/>
          </w:tcPr>
          <w:p w14:paraId="47AF3D59" w14:textId="77777777" w:rsidR="005A1F1E" w:rsidRDefault="005A1F1E">
            <w:pPr>
              <w:pStyle w:val="TableParagraph"/>
              <w:spacing w:line="240" w:lineRule="auto"/>
              <w:jc w:val="left"/>
              <w:rPr>
                <w:sz w:val="12"/>
              </w:rPr>
            </w:pPr>
          </w:p>
        </w:tc>
        <w:tc>
          <w:tcPr>
            <w:tcW w:w="2684" w:type="dxa"/>
          </w:tcPr>
          <w:p w14:paraId="28D168AF" w14:textId="77777777" w:rsidR="005A1F1E" w:rsidRDefault="00000000">
            <w:pPr>
              <w:pStyle w:val="TableParagraph"/>
              <w:ind w:left="317"/>
              <w:rPr>
                <w:sz w:val="16"/>
              </w:rPr>
            </w:pPr>
            <w:r>
              <w:rPr>
                <w:spacing w:val="-2"/>
                <w:sz w:val="16"/>
              </w:rPr>
              <w:t>VNRVJIET</w:t>
            </w:r>
          </w:p>
        </w:tc>
      </w:tr>
      <w:tr w:rsidR="005A1F1E" w14:paraId="3742CC3E" w14:textId="77777777">
        <w:trPr>
          <w:trHeight w:val="183"/>
        </w:trPr>
        <w:tc>
          <w:tcPr>
            <w:tcW w:w="2821" w:type="dxa"/>
          </w:tcPr>
          <w:p w14:paraId="7FCCABC9" w14:textId="77777777" w:rsidR="005A1F1E" w:rsidRDefault="00000000">
            <w:pPr>
              <w:pStyle w:val="TableParagraph"/>
              <w:ind w:right="267"/>
              <w:rPr>
                <w:sz w:val="16"/>
              </w:rPr>
            </w:pPr>
            <w:r>
              <w:rPr>
                <w:sz w:val="16"/>
              </w:rPr>
              <w:t>Hyderabad,</w:t>
            </w:r>
            <w:r>
              <w:rPr>
                <w:spacing w:val="-10"/>
                <w:sz w:val="16"/>
              </w:rPr>
              <w:t xml:space="preserve"> </w:t>
            </w:r>
            <w:r>
              <w:rPr>
                <w:spacing w:val="-2"/>
                <w:sz w:val="16"/>
              </w:rPr>
              <w:t>India</w:t>
            </w:r>
          </w:p>
        </w:tc>
        <w:tc>
          <w:tcPr>
            <w:tcW w:w="2954" w:type="dxa"/>
          </w:tcPr>
          <w:p w14:paraId="69E7336E" w14:textId="77777777" w:rsidR="005A1F1E" w:rsidRDefault="005A1F1E">
            <w:pPr>
              <w:pStyle w:val="TableParagraph"/>
              <w:spacing w:line="240" w:lineRule="auto"/>
              <w:jc w:val="left"/>
              <w:rPr>
                <w:sz w:val="12"/>
              </w:rPr>
            </w:pPr>
          </w:p>
        </w:tc>
        <w:tc>
          <w:tcPr>
            <w:tcW w:w="2684" w:type="dxa"/>
          </w:tcPr>
          <w:p w14:paraId="65ACF513" w14:textId="77777777" w:rsidR="005A1F1E" w:rsidRDefault="00000000">
            <w:pPr>
              <w:pStyle w:val="TableParagraph"/>
              <w:ind w:left="317"/>
              <w:rPr>
                <w:sz w:val="16"/>
              </w:rPr>
            </w:pPr>
            <w:r>
              <w:rPr>
                <w:sz w:val="16"/>
              </w:rPr>
              <w:t>Hyderabad,</w:t>
            </w:r>
            <w:r>
              <w:rPr>
                <w:spacing w:val="-10"/>
                <w:sz w:val="16"/>
              </w:rPr>
              <w:t xml:space="preserve"> </w:t>
            </w:r>
            <w:r>
              <w:rPr>
                <w:spacing w:val="-2"/>
                <w:sz w:val="16"/>
              </w:rPr>
              <w:t>India</w:t>
            </w:r>
          </w:p>
        </w:tc>
      </w:tr>
      <w:tr w:rsidR="005A1F1E" w14:paraId="324D987A" w14:textId="77777777">
        <w:trPr>
          <w:trHeight w:val="180"/>
        </w:trPr>
        <w:tc>
          <w:tcPr>
            <w:tcW w:w="2821" w:type="dxa"/>
          </w:tcPr>
          <w:p w14:paraId="18A24769" w14:textId="77777777" w:rsidR="005A1F1E" w:rsidRDefault="005A1F1E">
            <w:pPr>
              <w:pStyle w:val="TableParagraph"/>
              <w:spacing w:line="161" w:lineRule="exact"/>
              <w:ind w:right="267"/>
              <w:rPr>
                <w:sz w:val="16"/>
              </w:rPr>
            </w:pPr>
            <w:hyperlink r:id="rId11">
              <w:r>
                <w:rPr>
                  <w:spacing w:val="-2"/>
                  <w:sz w:val="16"/>
                </w:rPr>
                <w:t>abhishekgoudgadivenuka</w:t>
              </w:r>
              <w:r>
                <w:rPr>
                  <w:color w:val="0D0D0D"/>
                  <w:spacing w:val="-2"/>
                  <w:sz w:val="16"/>
                </w:rPr>
                <w:t>@gmail.com</w:t>
              </w:r>
            </w:hyperlink>
          </w:p>
        </w:tc>
        <w:tc>
          <w:tcPr>
            <w:tcW w:w="2954" w:type="dxa"/>
          </w:tcPr>
          <w:p w14:paraId="249A354D" w14:textId="77777777" w:rsidR="005A1F1E" w:rsidRDefault="005A1F1E">
            <w:pPr>
              <w:pStyle w:val="TableParagraph"/>
              <w:spacing w:line="240" w:lineRule="auto"/>
              <w:jc w:val="left"/>
              <w:rPr>
                <w:sz w:val="12"/>
              </w:rPr>
            </w:pPr>
          </w:p>
        </w:tc>
        <w:tc>
          <w:tcPr>
            <w:tcW w:w="2684" w:type="dxa"/>
          </w:tcPr>
          <w:p w14:paraId="4AFBA09E" w14:textId="77777777" w:rsidR="005A1F1E" w:rsidRDefault="005A1F1E">
            <w:pPr>
              <w:pStyle w:val="TableParagraph"/>
              <w:spacing w:line="161" w:lineRule="exact"/>
              <w:ind w:left="317"/>
              <w:rPr>
                <w:sz w:val="16"/>
              </w:rPr>
            </w:pPr>
            <w:hyperlink r:id="rId12">
              <w:r>
                <w:rPr>
                  <w:spacing w:val="-2"/>
                  <w:sz w:val="16"/>
                </w:rPr>
                <w:t>5sakethyamsani</w:t>
              </w:r>
              <w:r>
                <w:rPr>
                  <w:color w:val="0D0D0D"/>
                  <w:spacing w:val="-2"/>
                  <w:sz w:val="16"/>
                </w:rPr>
                <w:t>@gmail.com</w:t>
              </w:r>
            </w:hyperlink>
          </w:p>
        </w:tc>
      </w:tr>
    </w:tbl>
    <w:p w14:paraId="65DF5A4F" w14:textId="77777777" w:rsidR="005A1F1E" w:rsidRDefault="005A1F1E">
      <w:pPr>
        <w:pStyle w:val="BodyText"/>
        <w:spacing w:before="7"/>
      </w:pPr>
    </w:p>
    <w:p w14:paraId="4498684F" w14:textId="77777777" w:rsidR="005A1F1E" w:rsidRDefault="005A1F1E">
      <w:pPr>
        <w:pStyle w:val="BodyText"/>
        <w:sectPr w:rsidR="005A1F1E">
          <w:type w:val="continuous"/>
          <w:pgSz w:w="11920" w:h="16840"/>
          <w:pgMar w:top="1380" w:right="141" w:bottom="280" w:left="1133" w:header="720" w:footer="720" w:gutter="0"/>
          <w:cols w:space="720"/>
        </w:sectPr>
      </w:pPr>
    </w:p>
    <w:p w14:paraId="25E66FD9" w14:textId="5ACAE354" w:rsidR="005A1F1E" w:rsidRPr="00E73E61" w:rsidRDefault="00683F5C" w:rsidP="00683F5C">
      <w:pPr>
        <w:pStyle w:val="Heading1"/>
        <w:spacing w:before="100"/>
        <w:ind w:left="306" w:firstLine="0"/>
        <w:rPr>
          <w:sz w:val="28"/>
          <w:szCs w:val="28"/>
        </w:rPr>
      </w:pPr>
      <w:r w:rsidRPr="00E73E61">
        <w:rPr>
          <w:spacing w:val="-2"/>
          <w:sz w:val="28"/>
          <w:szCs w:val="28"/>
        </w:rPr>
        <w:t>ABSTRACT</w:t>
      </w:r>
    </w:p>
    <w:p w14:paraId="64966E1B" w14:textId="77777777" w:rsidR="00E73E61" w:rsidRPr="00E73E61" w:rsidRDefault="00553765" w:rsidP="00683F5C">
      <w:pPr>
        <w:pStyle w:val="Heading1"/>
        <w:spacing w:before="100"/>
        <w:ind w:left="306" w:firstLine="0"/>
        <w:jc w:val="both"/>
        <w:rPr>
          <w:b w:val="0"/>
          <w:bCs w:val="0"/>
          <w:sz w:val="24"/>
          <w:szCs w:val="24"/>
        </w:rPr>
      </w:pPr>
      <w:r w:rsidRPr="00E73E61">
        <w:rPr>
          <w:b w:val="0"/>
          <w:bCs w:val="0"/>
          <w:sz w:val="24"/>
          <w:szCs w:val="24"/>
        </w:rPr>
        <w:t>The growing us</w:t>
      </w:r>
      <w:r w:rsidR="00C7697C" w:rsidRPr="00E73E61">
        <w:rPr>
          <w:b w:val="0"/>
          <w:bCs w:val="0"/>
          <w:sz w:val="24"/>
          <w:szCs w:val="24"/>
        </w:rPr>
        <w:t>age</w:t>
      </w:r>
      <w:r w:rsidRPr="00E73E61">
        <w:rPr>
          <w:b w:val="0"/>
          <w:bCs w:val="0"/>
          <w:sz w:val="24"/>
          <w:szCs w:val="24"/>
        </w:rPr>
        <w:t xml:space="preserve"> of Internet of Things </w:t>
      </w:r>
      <w:r w:rsidR="00C7697C" w:rsidRPr="00E73E61">
        <w:rPr>
          <w:b w:val="0"/>
          <w:bCs w:val="0"/>
          <w:sz w:val="24"/>
          <w:szCs w:val="24"/>
        </w:rPr>
        <w:t>gadgets</w:t>
      </w:r>
      <w:r w:rsidRPr="00E73E61">
        <w:rPr>
          <w:b w:val="0"/>
          <w:bCs w:val="0"/>
          <w:sz w:val="24"/>
          <w:szCs w:val="24"/>
        </w:rPr>
        <w:t xml:space="preserve"> has facilitated smart environments including automated homes, smart lighting systems, and smart industrial applications. In spite of these advantages, the IoT devices are frequently not well secured because of their poor computing power and compact architecture. This makes them very susceptible to cyberattacks that may cripple the functionality of their devices, interfere with network processes or reveal confidential information. The identification of malicious activity on the IoT networks has thus become a key challenge to cybersecurity. This paper has discussed a machine learning-driven intrusion detection system that aims to detect attacks on IoT devices. An actual IoT system based on ESP32 microcontrollers and a smart bulb was used to create network traffic both in the regular operation environment and in the simulated attack environment. To enhance the efficiency of the model, the data obtained on the traffic was subjected to various preprocessing steps such as data cleaning, feature encoding, normalization and feature selection. Local Outlier Factor (LOF) based anomaly detection method was employed to determine abnormal network behavior with a random forest classifier used to </w:t>
      </w:r>
      <w:r w:rsidR="00C7697C" w:rsidRPr="00E73E61">
        <w:rPr>
          <w:b w:val="0"/>
          <w:bCs w:val="0"/>
          <w:sz w:val="24"/>
          <w:szCs w:val="24"/>
        </w:rPr>
        <w:t>determine</w:t>
      </w:r>
      <w:r w:rsidRPr="00E73E61">
        <w:rPr>
          <w:b w:val="0"/>
          <w:bCs w:val="0"/>
          <w:sz w:val="24"/>
          <w:szCs w:val="24"/>
        </w:rPr>
        <w:t xml:space="preserve"> the </w:t>
      </w:r>
      <w:r w:rsidR="00C7697C" w:rsidRPr="00E73E61">
        <w:rPr>
          <w:b w:val="0"/>
          <w:bCs w:val="0"/>
          <w:sz w:val="24"/>
          <w:szCs w:val="24"/>
        </w:rPr>
        <w:t>category</w:t>
      </w:r>
      <w:r w:rsidRPr="00E73E61">
        <w:rPr>
          <w:b w:val="0"/>
          <w:bCs w:val="0"/>
          <w:sz w:val="24"/>
          <w:szCs w:val="24"/>
        </w:rPr>
        <w:t xml:space="preserve"> of attack. The system is constantly watching the IoT traffic and sends automatic email notifications in case of suspicious activity. </w:t>
      </w:r>
    </w:p>
    <w:p w14:paraId="0167BFFE" w14:textId="77777777" w:rsidR="00E73E61" w:rsidRDefault="00E73E61" w:rsidP="00683F5C">
      <w:pPr>
        <w:pStyle w:val="Heading1"/>
        <w:spacing w:before="100"/>
        <w:ind w:left="306" w:firstLine="0"/>
        <w:jc w:val="both"/>
        <w:rPr>
          <w:b w:val="0"/>
          <w:bCs w:val="0"/>
        </w:rPr>
      </w:pPr>
    </w:p>
    <w:p w14:paraId="35FF2836" w14:textId="77777777" w:rsidR="00E73E61" w:rsidRDefault="00E73E61" w:rsidP="00683F5C">
      <w:pPr>
        <w:pStyle w:val="Heading1"/>
        <w:spacing w:before="100"/>
        <w:ind w:left="306" w:firstLine="0"/>
        <w:jc w:val="both"/>
        <w:rPr>
          <w:b w:val="0"/>
          <w:bCs w:val="0"/>
        </w:rPr>
      </w:pPr>
    </w:p>
    <w:p w14:paraId="2C6DC4FD" w14:textId="77777777" w:rsidR="00E73E61" w:rsidRDefault="00E73E61" w:rsidP="00683F5C">
      <w:pPr>
        <w:pStyle w:val="Heading1"/>
        <w:spacing w:before="100"/>
        <w:ind w:left="306" w:firstLine="0"/>
        <w:jc w:val="both"/>
        <w:rPr>
          <w:b w:val="0"/>
          <w:bCs w:val="0"/>
        </w:rPr>
      </w:pPr>
    </w:p>
    <w:p w14:paraId="09F83675" w14:textId="77777777" w:rsidR="00E73E61" w:rsidRDefault="00E73E61" w:rsidP="00E73E61">
      <w:pPr>
        <w:pStyle w:val="Heading1"/>
        <w:spacing w:before="100"/>
        <w:ind w:left="0" w:firstLine="0"/>
        <w:jc w:val="both"/>
        <w:rPr>
          <w:b w:val="0"/>
          <w:bCs w:val="0"/>
        </w:rPr>
      </w:pPr>
    </w:p>
    <w:p w14:paraId="214568F9" w14:textId="5C8F63D4" w:rsidR="00553765" w:rsidRDefault="00553765" w:rsidP="00E73E61">
      <w:pPr>
        <w:pStyle w:val="Heading1"/>
        <w:spacing w:before="100"/>
        <w:ind w:left="306" w:right="873" w:firstLine="0"/>
        <w:jc w:val="both"/>
        <w:rPr>
          <w:b w:val="0"/>
          <w:bCs w:val="0"/>
          <w:sz w:val="24"/>
          <w:szCs w:val="24"/>
        </w:rPr>
      </w:pPr>
      <w:r w:rsidRPr="00E73E61">
        <w:rPr>
          <w:b w:val="0"/>
          <w:bCs w:val="0"/>
          <w:sz w:val="24"/>
          <w:szCs w:val="24"/>
        </w:rPr>
        <w:t>The outcomes of the experiment suggest that machine learning methods can be successfully used to differentiate between legitimate and malicious network behavior, which can be used as a viable solution to enhance the security and surveillance of IoT-based systems.</w:t>
      </w:r>
    </w:p>
    <w:p w14:paraId="5531A3F0" w14:textId="395CF769" w:rsidR="00C45486" w:rsidRPr="00E73E61" w:rsidRDefault="00C45486" w:rsidP="00E73E61">
      <w:pPr>
        <w:pStyle w:val="Heading1"/>
        <w:spacing w:before="100"/>
        <w:ind w:left="306" w:right="873" w:firstLine="0"/>
        <w:jc w:val="both"/>
        <w:rPr>
          <w:b w:val="0"/>
          <w:bCs w:val="0"/>
          <w:sz w:val="24"/>
          <w:szCs w:val="24"/>
        </w:rPr>
      </w:pPr>
      <w:r w:rsidRPr="00C45486">
        <w:rPr>
          <w:b w:val="0"/>
          <w:bCs w:val="0"/>
          <w:sz w:val="24"/>
          <w:szCs w:val="24"/>
        </w:rPr>
        <w:t>The proposed system achieved an accuracy of 88.22%, precision of 90.41%, recall of 85.51%, and an F1-score of 87.89%, demonstrating effective detection of malicious IoT network activity.</w:t>
      </w:r>
    </w:p>
    <w:p w14:paraId="67D517E8" w14:textId="7780BFA7" w:rsidR="005A1F1E" w:rsidRPr="00E73E61" w:rsidRDefault="00000000" w:rsidP="00683F5C">
      <w:pPr>
        <w:pStyle w:val="Heading1"/>
        <w:spacing w:before="100"/>
        <w:ind w:left="306" w:firstLine="0"/>
        <w:rPr>
          <w:sz w:val="24"/>
          <w:szCs w:val="24"/>
        </w:rPr>
      </w:pPr>
      <w:r w:rsidRPr="00E73E61">
        <w:rPr>
          <w:spacing w:val="-2"/>
          <w:sz w:val="24"/>
          <w:szCs w:val="24"/>
        </w:rPr>
        <w:t>Keywords</w:t>
      </w:r>
    </w:p>
    <w:p w14:paraId="4B4A20A8" w14:textId="77777777" w:rsidR="00683F5C" w:rsidRPr="00E73E61" w:rsidRDefault="00553765" w:rsidP="00E73E61">
      <w:pPr>
        <w:pStyle w:val="BodyText"/>
        <w:spacing w:before="100" w:line="259" w:lineRule="auto"/>
        <w:ind w:left="306" w:right="873"/>
        <w:jc w:val="both"/>
        <w:rPr>
          <w:sz w:val="24"/>
          <w:szCs w:val="24"/>
        </w:rPr>
      </w:pPr>
      <w:r w:rsidRPr="00E73E61">
        <w:rPr>
          <w:sz w:val="24"/>
          <w:szCs w:val="24"/>
        </w:rPr>
        <w:t>Internet of Things (IoT), IoT Security, Intrusion Detection System, Machine Learning, Anomaly Detection, Network Traffic Monitoring.</w:t>
      </w:r>
    </w:p>
    <w:p w14:paraId="170AE8D0" w14:textId="49B1F67E" w:rsidR="00553765" w:rsidRPr="00E73E61" w:rsidRDefault="00553765" w:rsidP="00683F5C">
      <w:pPr>
        <w:pStyle w:val="BodyText"/>
        <w:spacing w:before="100" w:line="259" w:lineRule="auto"/>
        <w:ind w:left="306"/>
        <w:jc w:val="both"/>
        <w:rPr>
          <w:b/>
          <w:bCs/>
          <w:sz w:val="28"/>
          <w:szCs w:val="28"/>
        </w:rPr>
      </w:pPr>
      <w:r w:rsidRPr="00E73E61">
        <w:rPr>
          <w:b/>
          <w:bCs/>
          <w:spacing w:val="-2"/>
          <w:sz w:val="28"/>
          <w:szCs w:val="28"/>
        </w:rPr>
        <w:t>INTRODUCTION</w:t>
      </w:r>
    </w:p>
    <w:p w14:paraId="3891BC60" w14:textId="4F31FD49" w:rsidR="00115716" w:rsidRDefault="00115716" w:rsidP="007E5261">
      <w:pPr>
        <w:pStyle w:val="BodyText"/>
        <w:spacing w:before="100" w:line="259" w:lineRule="auto"/>
        <w:ind w:left="307" w:right="873"/>
        <w:jc w:val="both"/>
        <w:rPr>
          <w:sz w:val="24"/>
          <w:szCs w:val="24"/>
        </w:rPr>
      </w:pPr>
      <w:r w:rsidRPr="00115716">
        <w:rPr>
          <w:sz w:val="24"/>
          <w:szCs w:val="24"/>
        </w:rPr>
        <w:t xml:space="preserve">The fast advancement of the Internet of Things (IoT) has dramatically altered the communication and interaction patterns of the devices in the contemporary setting. IoT technology can be used to make devices including smart bulbs, sensors, cameras, and home automation systems connect to the internet and exchange data in an automatic manner. These interrelated devices enhance convenience, automation and efficiency in many fields such as smart homes, healthcare and industrial systems </w:t>
      </w:r>
      <w:r w:rsidRPr="00115716">
        <w:rPr>
          <w:b/>
          <w:bCs/>
          <w:sz w:val="24"/>
          <w:szCs w:val="24"/>
        </w:rPr>
        <w:t>[5], [6]</w:t>
      </w:r>
      <w:r w:rsidRPr="00115716">
        <w:rPr>
          <w:sz w:val="24"/>
          <w:szCs w:val="24"/>
        </w:rPr>
        <w:t>. Nevertheless, there are also serious cybersecurity issues that are brought about by the rising number of interconnected devices. A diverse range of IoT devices is built with a limited amount of computing power and insignificant in-built security, which creates exposure to various</w:t>
      </w:r>
      <w:r w:rsidR="007E5261">
        <w:rPr>
          <w:sz w:val="24"/>
          <w:szCs w:val="24"/>
        </w:rPr>
        <w:t xml:space="preserve"> </w:t>
      </w:r>
      <w:r w:rsidRPr="00115716">
        <w:rPr>
          <w:sz w:val="24"/>
          <w:szCs w:val="24"/>
        </w:rPr>
        <w:t xml:space="preserve">cyber-attacks </w:t>
      </w:r>
      <w:r w:rsidRPr="00115716">
        <w:rPr>
          <w:b/>
          <w:bCs/>
          <w:sz w:val="24"/>
          <w:szCs w:val="24"/>
        </w:rPr>
        <w:t>[13], [15]</w:t>
      </w:r>
      <w:r w:rsidRPr="00115716">
        <w:rPr>
          <w:sz w:val="24"/>
          <w:szCs w:val="24"/>
        </w:rPr>
        <w:t>.</w:t>
      </w:r>
    </w:p>
    <w:p w14:paraId="30B69FCB" w14:textId="192541BA" w:rsidR="00553765" w:rsidRPr="00E73E61" w:rsidRDefault="00115716" w:rsidP="00E73E61">
      <w:pPr>
        <w:pStyle w:val="BodyText"/>
        <w:spacing w:before="100" w:line="259" w:lineRule="auto"/>
        <w:ind w:left="307"/>
        <w:jc w:val="both"/>
        <w:rPr>
          <w:sz w:val="24"/>
          <w:szCs w:val="24"/>
        </w:rPr>
      </w:pPr>
      <w:r w:rsidRPr="00115716">
        <w:rPr>
          <w:sz w:val="24"/>
          <w:szCs w:val="24"/>
        </w:rPr>
        <w:lastRenderedPageBreak/>
        <w:t xml:space="preserve">The conventional security tools like firewalls and signature-based intrusion detection systems may not be enough to secure IoT networks. These techniques are primarily based on preprogrammed attack patterns and have a hard time detecting emerging or changing attacks. Cyber-attacks are increasingly becoming complex and this has led to the increased demand of smart detection systems that can detect abnormal network activities in real time. The techniques of machine learning are a good solution because they examine the patterns of network traffic and automatically identify normal and malicious actions </w:t>
      </w:r>
      <w:r w:rsidRPr="00115716">
        <w:rPr>
          <w:b/>
          <w:bCs/>
          <w:sz w:val="24"/>
          <w:szCs w:val="24"/>
        </w:rPr>
        <w:t>[14]</w:t>
      </w:r>
      <w:r w:rsidRPr="00115716">
        <w:rPr>
          <w:sz w:val="24"/>
          <w:szCs w:val="24"/>
        </w:rPr>
        <w:t>.</w:t>
      </w:r>
    </w:p>
    <w:p w14:paraId="5F36B589" w14:textId="07BF2198" w:rsidR="005A1F1E" w:rsidRDefault="00115716" w:rsidP="00E73E61">
      <w:pPr>
        <w:pStyle w:val="BodyText"/>
        <w:spacing w:before="100" w:line="259" w:lineRule="auto"/>
        <w:ind w:left="307"/>
        <w:jc w:val="both"/>
        <w:rPr>
          <w:sz w:val="24"/>
          <w:szCs w:val="24"/>
        </w:rPr>
      </w:pPr>
      <w:r w:rsidRPr="00115716">
        <w:rPr>
          <w:sz w:val="24"/>
          <w:szCs w:val="24"/>
        </w:rPr>
        <w:t>In this publication, an intrusion detection method is created using machine learning to identify attacks on IoT devices. An actual IoT setup that included ESP32-based devices linked to a smart bulb was utilized to record network traffic under regular condition and in the simulated attack conditions. The obtained data were fed through processing to train detection models in which Local Outlier Factor (LOF) was implemented in detecting anomalies and a Random Forest classifier was employed in classifying the detected attacks. The system is also capable of tracking the network activity and automatically generating email notifications in case of suspicious activity, which is an effective system of enhancing the security of IoT settings.</w:t>
      </w:r>
      <w:r>
        <w:rPr>
          <w:sz w:val="24"/>
          <w:szCs w:val="24"/>
        </w:rPr>
        <w:t>[3]</w:t>
      </w:r>
    </w:p>
    <w:p w14:paraId="436419F8" w14:textId="77777777" w:rsidR="00115716" w:rsidRPr="00115716" w:rsidRDefault="00115716" w:rsidP="00115716">
      <w:pPr>
        <w:pStyle w:val="BodyText"/>
        <w:spacing w:line="259" w:lineRule="auto"/>
        <w:ind w:left="307"/>
        <w:jc w:val="both"/>
        <w:rPr>
          <w:sz w:val="24"/>
          <w:szCs w:val="24"/>
          <w:lang w:val="en-IN"/>
        </w:rPr>
      </w:pPr>
      <w:r w:rsidRPr="00115716">
        <w:rPr>
          <w:sz w:val="24"/>
          <w:szCs w:val="24"/>
          <w:lang w:val="en-IN"/>
        </w:rPr>
        <w:t>The remaining sections of this paper are organized as follows: Section I discusses the existing work related to IoT intrusion detection systems, Section II presents the proposed methodology, Section III describes dataset utilization and preprocessing techniques, Section IV explains the evaluation metrics, Section V details the system architecture and working modules, Section VI provides model comparison and selection, and Section VII presents the experimental results.</w:t>
      </w:r>
    </w:p>
    <w:p w14:paraId="3389E9B4" w14:textId="77777777" w:rsidR="00C45486" w:rsidRDefault="00C45486" w:rsidP="00E73E61">
      <w:pPr>
        <w:pStyle w:val="BodyText"/>
        <w:spacing w:before="100" w:line="259" w:lineRule="auto"/>
        <w:ind w:left="307"/>
        <w:jc w:val="both"/>
        <w:rPr>
          <w:sz w:val="24"/>
          <w:szCs w:val="24"/>
        </w:rPr>
      </w:pPr>
    </w:p>
    <w:p w14:paraId="026BAD4B" w14:textId="77777777" w:rsidR="00E73E61" w:rsidRPr="00E73E61" w:rsidRDefault="00E73E61" w:rsidP="00E73E61">
      <w:pPr>
        <w:pStyle w:val="BodyText"/>
        <w:spacing w:before="100" w:line="259" w:lineRule="auto"/>
        <w:ind w:left="307"/>
        <w:jc w:val="both"/>
        <w:rPr>
          <w:sz w:val="24"/>
          <w:szCs w:val="24"/>
        </w:rPr>
      </w:pPr>
    </w:p>
    <w:p w14:paraId="50DF32F1" w14:textId="350DDE23" w:rsidR="005A1F1E" w:rsidRPr="00E73E61" w:rsidRDefault="00000000" w:rsidP="00683F5C">
      <w:pPr>
        <w:pStyle w:val="Heading1"/>
        <w:numPr>
          <w:ilvl w:val="0"/>
          <w:numId w:val="6"/>
        </w:numPr>
        <w:tabs>
          <w:tab w:val="left" w:pos="677"/>
        </w:tabs>
        <w:spacing w:before="100"/>
        <w:ind w:left="787" w:right="873" w:hanging="481"/>
        <w:jc w:val="left"/>
        <w:rPr>
          <w:sz w:val="28"/>
          <w:szCs w:val="28"/>
        </w:rPr>
      </w:pPr>
      <w:r w:rsidRPr="00E73E61">
        <w:rPr>
          <w:sz w:val="28"/>
          <w:szCs w:val="28"/>
        </w:rPr>
        <w:t>E</w:t>
      </w:r>
      <w:r w:rsidR="00DF3F04">
        <w:rPr>
          <w:sz w:val="28"/>
          <w:szCs w:val="28"/>
        </w:rPr>
        <w:t>XISTING WORK</w:t>
      </w:r>
    </w:p>
    <w:p w14:paraId="19E9E224" w14:textId="77777777" w:rsidR="00115716" w:rsidRDefault="00115716" w:rsidP="00E73E61">
      <w:pPr>
        <w:pStyle w:val="BodyText"/>
        <w:spacing w:before="100"/>
        <w:ind w:left="306" w:right="873"/>
        <w:jc w:val="both"/>
        <w:rPr>
          <w:sz w:val="24"/>
          <w:szCs w:val="24"/>
        </w:rPr>
      </w:pPr>
      <w:r w:rsidRPr="00115716">
        <w:rPr>
          <w:sz w:val="24"/>
          <w:szCs w:val="24"/>
        </w:rPr>
        <w:t xml:space="preserve">The initial studies conducted on intrusion detection in the IoT networks were primarily based on rule-based and signature-based intrusion detection systems. These methods identify malicious traffic by matching network traffic to known attack signatures </w:t>
      </w:r>
      <w:r w:rsidRPr="00115716">
        <w:rPr>
          <w:b/>
          <w:bCs/>
          <w:sz w:val="24"/>
          <w:szCs w:val="24"/>
        </w:rPr>
        <w:t>[1], [2]</w:t>
      </w:r>
      <w:r w:rsidRPr="00115716">
        <w:rPr>
          <w:sz w:val="24"/>
          <w:szCs w:val="24"/>
        </w:rPr>
        <w:t>.</w:t>
      </w:r>
    </w:p>
    <w:p w14:paraId="79646B2E" w14:textId="2D2F1483" w:rsidR="00CC72F9" w:rsidRPr="00E73E61" w:rsidRDefault="00115716" w:rsidP="00E73E61">
      <w:pPr>
        <w:pStyle w:val="BodyText"/>
        <w:spacing w:before="100"/>
        <w:ind w:left="306" w:right="873"/>
        <w:jc w:val="both"/>
        <w:rPr>
          <w:sz w:val="24"/>
          <w:szCs w:val="24"/>
        </w:rPr>
      </w:pPr>
      <w:r w:rsidRPr="00115716">
        <w:rPr>
          <w:sz w:val="24"/>
          <w:szCs w:val="24"/>
        </w:rPr>
        <w:t xml:space="preserve">Although they are efficient in detection of known threats, they are not very effective in detection of new or changing attacks as most of the time attackers change their behavior in order to avoid detection by the already existing signatures. With the increasing popularity of IoT and the increased complexity of network traffic, scholars realized that more dynamic security systems were necessary that could perform analysis of patterns in network traffic instead of just depending on established rules </w:t>
      </w:r>
      <w:r w:rsidRPr="00115716">
        <w:rPr>
          <w:b/>
          <w:bCs/>
          <w:sz w:val="24"/>
          <w:szCs w:val="24"/>
        </w:rPr>
        <w:t>[3]</w:t>
      </w:r>
      <w:r w:rsidRPr="00115716">
        <w:rPr>
          <w:sz w:val="24"/>
          <w:szCs w:val="24"/>
        </w:rPr>
        <w:t>.</w:t>
      </w:r>
    </w:p>
    <w:p w14:paraId="78A2DB00" w14:textId="77777777" w:rsidR="00115716" w:rsidRDefault="00115716" w:rsidP="00C45486">
      <w:pPr>
        <w:pStyle w:val="BodyText"/>
        <w:spacing w:before="100"/>
        <w:ind w:left="306" w:right="873"/>
        <w:jc w:val="both"/>
        <w:rPr>
          <w:sz w:val="24"/>
          <w:szCs w:val="24"/>
        </w:rPr>
      </w:pPr>
      <w:r w:rsidRPr="00115716">
        <w:rPr>
          <w:sz w:val="24"/>
          <w:szCs w:val="24"/>
        </w:rPr>
        <w:t xml:space="preserve">To address these shortcomings, numerous researches started to use machine learning to detect intrusion. Support Vector Machines (SVM), Decision Trees, Random Forest, and k-Nearest Neighbors are the machine learning models that have been extensively used in classifying the network traffic as normal or malicious. These algorithms are trained on historical network data and they are able to detect suspicious behavior even in cases where attack signatures are not determined explicitly </w:t>
      </w:r>
      <w:r w:rsidRPr="00115716">
        <w:rPr>
          <w:b/>
          <w:bCs/>
          <w:sz w:val="24"/>
          <w:szCs w:val="24"/>
        </w:rPr>
        <w:t>[16], [17], [18]</w:t>
      </w:r>
      <w:r w:rsidRPr="00115716">
        <w:rPr>
          <w:sz w:val="24"/>
          <w:szCs w:val="24"/>
        </w:rPr>
        <w:t>. It has been demonstrated that these models can attain high detection accuracy and false alarms are minimized when conditioned on benchmark datasets, including NSL-KDD, CICIDS2017, and UNSW-NB15.</w:t>
      </w:r>
    </w:p>
    <w:p w14:paraId="06966A52" w14:textId="0EBE3F63" w:rsidR="00C45486" w:rsidRDefault="00115716" w:rsidP="00C45486">
      <w:pPr>
        <w:pStyle w:val="BodyText"/>
        <w:spacing w:before="100"/>
        <w:ind w:left="306" w:right="873"/>
        <w:jc w:val="both"/>
        <w:rPr>
          <w:sz w:val="24"/>
          <w:szCs w:val="24"/>
        </w:rPr>
      </w:pPr>
      <w:r w:rsidRPr="00115716">
        <w:rPr>
          <w:sz w:val="24"/>
          <w:szCs w:val="24"/>
        </w:rPr>
        <w:t xml:space="preserve">More recent works have examined the advanced and hybrid methods, which combine machine learning with deep learning strategies to enhance the detection performance in IoT settings. Neural networks, convolutional neural networks (CNN) and ensemble learning models are all techniques that can be deployed to extract complicated patterns in network traffic data and detect anomalies more efficiently </w:t>
      </w:r>
      <w:r w:rsidRPr="00115716">
        <w:rPr>
          <w:b/>
          <w:bCs/>
          <w:sz w:val="24"/>
          <w:szCs w:val="24"/>
        </w:rPr>
        <w:t>[21], [23], [24]</w:t>
      </w:r>
      <w:r w:rsidRPr="00115716">
        <w:rPr>
          <w:sz w:val="24"/>
          <w:szCs w:val="24"/>
        </w:rPr>
        <w:t xml:space="preserve">. There are also some studies that came up with hybrid models, which combine anomaly detection with classification algorithms to detect known and unknown attacks better </w:t>
      </w:r>
      <w:r w:rsidRPr="00115716">
        <w:rPr>
          <w:b/>
          <w:bCs/>
          <w:sz w:val="24"/>
          <w:szCs w:val="24"/>
        </w:rPr>
        <w:t>[38], [39]</w:t>
      </w:r>
      <w:r w:rsidRPr="00115716">
        <w:rPr>
          <w:sz w:val="24"/>
          <w:szCs w:val="24"/>
        </w:rPr>
        <w:t>.</w:t>
      </w:r>
    </w:p>
    <w:p w14:paraId="7714255F" w14:textId="77777777" w:rsidR="00C45486" w:rsidRDefault="00C45486" w:rsidP="00C45486">
      <w:pPr>
        <w:pStyle w:val="BodyText"/>
        <w:spacing w:before="100"/>
        <w:ind w:left="306" w:right="873"/>
        <w:jc w:val="both"/>
        <w:rPr>
          <w:sz w:val="24"/>
          <w:szCs w:val="24"/>
        </w:rPr>
      </w:pPr>
    </w:p>
    <w:p w14:paraId="133C7116" w14:textId="77777777" w:rsidR="00C45486" w:rsidRDefault="00C45486" w:rsidP="00C45486">
      <w:pPr>
        <w:pStyle w:val="BodyText"/>
        <w:spacing w:before="100"/>
        <w:ind w:left="306" w:right="873"/>
        <w:jc w:val="both"/>
        <w:rPr>
          <w:sz w:val="24"/>
          <w:szCs w:val="24"/>
        </w:rPr>
      </w:pPr>
    </w:p>
    <w:p w14:paraId="5BB80616" w14:textId="77777777" w:rsidR="00C45486" w:rsidRDefault="00C45486" w:rsidP="00C45486">
      <w:pPr>
        <w:pStyle w:val="BodyText"/>
        <w:spacing w:before="100"/>
        <w:ind w:left="306" w:right="873"/>
        <w:jc w:val="both"/>
        <w:rPr>
          <w:sz w:val="24"/>
          <w:szCs w:val="24"/>
        </w:rPr>
      </w:pPr>
    </w:p>
    <w:p w14:paraId="33DF7119" w14:textId="77777777" w:rsidR="00C45486" w:rsidRDefault="00C45486" w:rsidP="00C45486">
      <w:pPr>
        <w:pStyle w:val="BodyText"/>
        <w:spacing w:before="100"/>
        <w:ind w:left="306" w:right="873"/>
        <w:jc w:val="both"/>
        <w:rPr>
          <w:sz w:val="24"/>
          <w:szCs w:val="24"/>
        </w:rPr>
      </w:pPr>
    </w:p>
    <w:p w14:paraId="4FA570EA" w14:textId="2E7F79BB" w:rsidR="00E73E61" w:rsidRPr="00E73E61" w:rsidRDefault="00115716" w:rsidP="00C45486">
      <w:pPr>
        <w:pStyle w:val="BodyText"/>
        <w:spacing w:before="100"/>
        <w:ind w:left="306"/>
        <w:jc w:val="both"/>
        <w:rPr>
          <w:sz w:val="24"/>
          <w:szCs w:val="24"/>
        </w:rPr>
      </w:pPr>
      <w:r w:rsidRPr="00115716">
        <w:rPr>
          <w:sz w:val="24"/>
          <w:szCs w:val="24"/>
        </w:rPr>
        <w:lastRenderedPageBreak/>
        <w:t>The above developments indicate that machine learning-based intrusion detection systems are increasingly gaining relevance in enhancing security in contemporary IoT networks.</w:t>
      </w:r>
    </w:p>
    <w:p w14:paraId="409F143A" w14:textId="73E830EE" w:rsidR="00582D7E" w:rsidRPr="00582D7E" w:rsidRDefault="0063177B" w:rsidP="00582D7E">
      <w:pPr>
        <w:pStyle w:val="Heading1"/>
        <w:numPr>
          <w:ilvl w:val="0"/>
          <w:numId w:val="6"/>
        </w:numPr>
        <w:tabs>
          <w:tab w:val="left" w:pos="666"/>
        </w:tabs>
        <w:spacing w:before="100"/>
        <w:ind w:left="861" w:hanging="555"/>
        <w:jc w:val="left"/>
        <w:rPr>
          <w:sz w:val="28"/>
          <w:szCs w:val="28"/>
        </w:rPr>
      </w:pPr>
      <w:r w:rsidRPr="00E73E61">
        <w:rPr>
          <w:sz w:val="28"/>
          <w:szCs w:val="28"/>
        </w:rPr>
        <w:t>P</w:t>
      </w:r>
      <w:r w:rsidR="00DF3F04">
        <w:rPr>
          <w:sz w:val="28"/>
          <w:szCs w:val="28"/>
        </w:rPr>
        <w:t>ROPOSED WORK</w:t>
      </w:r>
    </w:p>
    <w:p w14:paraId="57AAA5C4" w14:textId="059D8493" w:rsidR="0063177B" w:rsidRPr="00E73E61" w:rsidRDefault="0063177B" w:rsidP="00683F5C">
      <w:pPr>
        <w:spacing w:before="100"/>
        <w:ind w:left="306"/>
        <w:jc w:val="both"/>
        <w:rPr>
          <w:sz w:val="24"/>
          <w:szCs w:val="24"/>
        </w:rPr>
      </w:pPr>
      <w:r w:rsidRPr="00E73E61">
        <w:rPr>
          <w:sz w:val="24"/>
          <w:szCs w:val="24"/>
        </w:rPr>
        <w:t>The proposed system will focus on designing a smart system of intrusion detection that can detect the presence of malicious activities that target Internet of Things (IoT) devices. To create a typical network of smart devices, a real IoT test setup was created using ESP32 microcontrollers attached to a smart bulb. Network traffic was recorded in normal operation and simulated attack conditions so as to create a dataset that would reflect the various types of IoT network behavior. The data obtained then was preprocessed by applying various preprocessing techniques such as data cleaning, categorical attributes encoding, data normalization of the numeric attributes and feature selection to enhance the performance of the detection models.</w:t>
      </w:r>
      <w:r w:rsidR="0026631B">
        <w:rPr>
          <w:sz w:val="24"/>
          <w:szCs w:val="24"/>
        </w:rPr>
        <w:t xml:space="preserve"> [Fig 1]</w:t>
      </w:r>
    </w:p>
    <w:p w14:paraId="3E1F1286" w14:textId="052A160D" w:rsidR="00683F5C" w:rsidRPr="00E73E61" w:rsidRDefault="0063177B" w:rsidP="00683F5C">
      <w:pPr>
        <w:spacing w:before="100"/>
        <w:ind w:left="306"/>
        <w:jc w:val="both"/>
        <w:rPr>
          <w:sz w:val="24"/>
          <w:szCs w:val="24"/>
        </w:rPr>
      </w:pPr>
      <w:r w:rsidRPr="00E73E61">
        <w:rPr>
          <w:sz w:val="24"/>
          <w:szCs w:val="24"/>
        </w:rPr>
        <w:t>Several anomaly detection algorithms were tested and compared in order to identify the best method of detection. Various machine learning models were trained and tested using the processed data so as to examine their capability to identify abnormal network behavior. The accuracy, precision, recall, and F1-score were used as conventional measures of the performance of these models</w:t>
      </w:r>
      <w:r w:rsidR="0026631B">
        <w:rPr>
          <w:sz w:val="24"/>
          <w:szCs w:val="24"/>
        </w:rPr>
        <w:t>. [Fig 1]</w:t>
      </w:r>
    </w:p>
    <w:p w14:paraId="48A63D60" w14:textId="03FC6AE5" w:rsidR="0063177B" w:rsidRPr="0026631B" w:rsidRDefault="0063177B" w:rsidP="0026631B">
      <w:pPr>
        <w:spacing w:before="100" w:after="25"/>
        <w:ind w:left="306"/>
        <w:jc w:val="both"/>
        <w:rPr>
          <w:sz w:val="24"/>
          <w:szCs w:val="24"/>
        </w:rPr>
      </w:pPr>
      <w:r w:rsidRPr="00E73E61">
        <w:rPr>
          <w:sz w:val="24"/>
          <w:szCs w:val="24"/>
        </w:rPr>
        <w:t xml:space="preserve">According to this comparative analysis, the best anomaly detection model was chosen in order to identify the suspicious network activity and then a Random Forest classifier was used to classify the identified malicious traffic. The system will be monitoring network traffic and send automated email alerts in case of any suspicious </w:t>
      </w:r>
      <w:proofErr w:type="gramStart"/>
      <w:r w:rsidRPr="00E73E61">
        <w:rPr>
          <w:sz w:val="24"/>
          <w:szCs w:val="24"/>
        </w:rPr>
        <w:t>activity.</w:t>
      </w:r>
      <w:r w:rsidR="0026631B">
        <w:rPr>
          <w:sz w:val="24"/>
          <w:szCs w:val="24"/>
        </w:rPr>
        <w:t>[</w:t>
      </w:r>
      <w:proofErr w:type="gramEnd"/>
      <w:r w:rsidR="0026631B">
        <w:rPr>
          <w:sz w:val="24"/>
          <w:szCs w:val="24"/>
        </w:rPr>
        <w:t>Fig 1]</w:t>
      </w:r>
    </w:p>
    <w:p w14:paraId="2C8D584E" w14:textId="77777777" w:rsidR="0063177B" w:rsidRDefault="0063177B" w:rsidP="00683F5C">
      <w:pPr>
        <w:spacing w:before="5" w:after="25"/>
        <w:ind w:left="306" w:right="873"/>
        <w:jc w:val="both"/>
        <w:rPr>
          <w:sz w:val="7"/>
        </w:rPr>
      </w:pPr>
    </w:p>
    <w:p w14:paraId="4581664D" w14:textId="77777777" w:rsidR="0063177B" w:rsidRDefault="0063177B" w:rsidP="00683F5C">
      <w:pPr>
        <w:spacing w:before="5" w:after="25"/>
        <w:ind w:left="306" w:right="873"/>
        <w:jc w:val="both"/>
        <w:rPr>
          <w:sz w:val="7"/>
        </w:rPr>
      </w:pPr>
    </w:p>
    <w:p w14:paraId="488CEC1F" w14:textId="26B1CF00" w:rsidR="00CC72F9" w:rsidRDefault="0063177B" w:rsidP="00683F5C">
      <w:pPr>
        <w:spacing w:before="5" w:after="25"/>
        <w:ind w:left="306" w:right="873"/>
        <w:jc w:val="both"/>
        <w:rPr>
          <w:sz w:val="7"/>
        </w:rPr>
      </w:pPr>
      <w:r>
        <w:rPr>
          <w:sz w:val="7"/>
        </w:rPr>
        <w:t xml:space="preserve">   </w:t>
      </w:r>
    </w:p>
    <w:p w14:paraId="0BE60428" w14:textId="29A75D64" w:rsidR="0063177B" w:rsidRDefault="00683F5C" w:rsidP="00683F5C">
      <w:pPr>
        <w:spacing w:before="5" w:after="25"/>
        <w:ind w:left="306" w:right="873"/>
        <w:jc w:val="both"/>
        <w:rPr>
          <w:sz w:val="7"/>
        </w:rPr>
      </w:pPr>
      <w:r>
        <w:rPr>
          <w:noProof/>
          <w:sz w:val="7"/>
        </w:rPr>
        <w:t xml:space="preserve">                       </w:t>
      </w:r>
      <w:r w:rsidR="00803B30" w:rsidRPr="00803B30">
        <w:rPr>
          <w:noProof/>
          <w:sz w:val="7"/>
        </w:rPr>
        <w:drawing>
          <wp:inline distT="0" distB="0" distL="0" distR="0" wp14:anchorId="39F2B18F" wp14:editId="5CAEA979">
            <wp:extent cx="3122440" cy="5105400"/>
            <wp:effectExtent l="0" t="0" r="1905" b="635"/>
            <wp:docPr id="95079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94928" name=""/>
                    <pic:cNvPicPr/>
                  </pic:nvPicPr>
                  <pic:blipFill>
                    <a:blip r:embed="rId13"/>
                    <a:stretch>
                      <a:fillRect/>
                    </a:stretch>
                  </pic:blipFill>
                  <pic:spPr>
                    <a:xfrm>
                      <a:off x="0" y="0"/>
                      <a:ext cx="3122440" cy="5105400"/>
                    </a:xfrm>
                    <a:prstGeom prst="rect">
                      <a:avLst/>
                    </a:prstGeom>
                  </pic:spPr>
                </pic:pic>
              </a:graphicData>
            </a:graphic>
          </wp:inline>
        </w:drawing>
      </w:r>
    </w:p>
    <w:p w14:paraId="07CC22D1" w14:textId="25C7A579" w:rsidR="002B55DF" w:rsidRPr="00582D7E" w:rsidRDefault="002B55DF" w:rsidP="009E0A12">
      <w:pPr>
        <w:spacing w:before="100"/>
        <w:ind w:left="306" w:right="873"/>
        <w:jc w:val="both"/>
        <w:rPr>
          <w:sz w:val="24"/>
          <w:szCs w:val="24"/>
        </w:rPr>
      </w:pPr>
      <w:r w:rsidRPr="00582D7E">
        <w:rPr>
          <w:sz w:val="24"/>
          <w:szCs w:val="24"/>
        </w:rPr>
        <w:t xml:space="preserve">     </w:t>
      </w:r>
      <w:r w:rsidRPr="00582D7E">
        <w:rPr>
          <w:sz w:val="24"/>
          <w:szCs w:val="24"/>
        </w:rPr>
        <w:tab/>
      </w:r>
      <w:r w:rsidRPr="00582D7E">
        <w:rPr>
          <w:sz w:val="24"/>
          <w:szCs w:val="24"/>
        </w:rPr>
        <w:tab/>
      </w:r>
      <w:r w:rsidR="00582D7E">
        <w:rPr>
          <w:sz w:val="24"/>
          <w:szCs w:val="24"/>
        </w:rPr>
        <w:t xml:space="preserve">         </w:t>
      </w:r>
      <w:r w:rsidRPr="00582D7E">
        <w:rPr>
          <w:sz w:val="24"/>
          <w:szCs w:val="24"/>
        </w:rPr>
        <w:t xml:space="preserve"> Fig 1.</w:t>
      </w:r>
      <w:r w:rsidR="00CD2745" w:rsidRPr="00582D7E">
        <w:rPr>
          <w:sz w:val="24"/>
          <w:szCs w:val="24"/>
        </w:rPr>
        <w:t xml:space="preserve"> </w:t>
      </w:r>
      <w:r w:rsidRPr="00582D7E">
        <w:rPr>
          <w:sz w:val="24"/>
          <w:szCs w:val="24"/>
        </w:rPr>
        <w:t>Work</w:t>
      </w:r>
      <w:r w:rsidR="00CD2745" w:rsidRPr="00582D7E">
        <w:rPr>
          <w:sz w:val="24"/>
          <w:szCs w:val="24"/>
        </w:rPr>
        <w:t xml:space="preserve"> </w:t>
      </w:r>
      <w:r w:rsidRPr="00582D7E">
        <w:rPr>
          <w:sz w:val="24"/>
          <w:szCs w:val="24"/>
        </w:rPr>
        <w:t>Flow</w:t>
      </w:r>
    </w:p>
    <w:p w14:paraId="5AB73912" w14:textId="77777777" w:rsidR="0063177B" w:rsidRDefault="0063177B" w:rsidP="00683F5C">
      <w:pPr>
        <w:spacing w:before="5" w:after="25"/>
        <w:ind w:left="306" w:right="873"/>
        <w:jc w:val="both"/>
        <w:rPr>
          <w:sz w:val="7"/>
        </w:rPr>
      </w:pPr>
    </w:p>
    <w:p w14:paraId="11510007" w14:textId="588C7552" w:rsidR="0063177B" w:rsidRPr="00582D7E" w:rsidRDefault="0063177B" w:rsidP="0055222B">
      <w:pPr>
        <w:pStyle w:val="ListParagraph"/>
        <w:numPr>
          <w:ilvl w:val="0"/>
          <w:numId w:val="9"/>
        </w:numPr>
        <w:spacing w:before="100"/>
        <w:ind w:right="873"/>
        <w:rPr>
          <w:b/>
          <w:bCs/>
          <w:sz w:val="24"/>
          <w:szCs w:val="24"/>
        </w:rPr>
      </w:pPr>
      <w:r w:rsidRPr="00582D7E">
        <w:rPr>
          <w:b/>
          <w:bCs/>
          <w:sz w:val="24"/>
          <w:szCs w:val="24"/>
        </w:rPr>
        <w:t>Isolation Forest</w:t>
      </w:r>
    </w:p>
    <w:p w14:paraId="6B7ACF4D" w14:textId="77777777" w:rsidR="0063177B" w:rsidRPr="00582D7E" w:rsidRDefault="0063177B" w:rsidP="00683F5C">
      <w:pPr>
        <w:spacing w:before="100"/>
        <w:ind w:left="306" w:right="873"/>
        <w:jc w:val="both"/>
        <w:rPr>
          <w:b/>
          <w:bCs/>
          <w:sz w:val="24"/>
          <w:szCs w:val="24"/>
        </w:rPr>
      </w:pPr>
      <w:r w:rsidRPr="00582D7E">
        <w:rPr>
          <w:b/>
          <w:bCs/>
          <w:sz w:val="24"/>
          <w:szCs w:val="24"/>
        </w:rPr>
        <w:t>Reason for Selection:</w:t>
      </w:r>
    </w:p>
    <w:p w14:paraId="15D063A6" w14:textId="39C77977" w:rsidR="0063177B" w:rsidRPr="00582D7E" w:rsidRDefault="0063177B" w:rsidP="00683F5C">
      <w:pPr>
        <w:spacing w:before="100"/>
        <w:ind w:left="306" w:right="873"/>
        <w:jc w:val="both"/>
        <w:rPr>
          <w:sz w:val="24"/>
          <w:szCs w:val="24"/>
        </w:rPr>
      </w:pPr>
      <w:r w:rsidRPr="00582D7E">
        <w:rPr>
          <w:sz w:val="24"/>
          <w:szCs w:val="24"/>
        </w:rPr>
        <w:t xml:space="preserve">Isolation Forest was chosen due to its effectiveness in identifying anomalies in a large dataset. It is specifically applicable in intrusion detection activities where the abnormal events are few </w:t>
      </w:r>
      <w:proofErr w:type="gramStart"/>
      <w:r w:rsidRPr="00582D7E">
        <w:rPr>
          <w:sz w:val="24"/>
          <w:szCs w:val="24"/>
        </w:rPr>
        <w:t>relative</w:t>
      </w:r>
      <w:proofErr w:type="gramEnd"/>
      <w:r w:rsidRPr="00582D7E">
        <w:rPr>
          <w:sz w:val="24"/>
          <w:szCs w:val="24"/>
        </w:rPr>
        <w:t xml:space="preserve"> to the normal data. The algorithm is computationally efficient and it is able to detect anomalies without significant data preprocessing.</w:t>
      </w:r>
    </w:p>
    <w:p w14:paraId="768B8CCD" w14:textId="77777777" w:rsidR="0063177B" w:rsidRPr="00582D7E" w:rsidRDefault="0063177B" w:rsidP="00683F5C">
      <w:pPr>
        <w:spacing w:before="100"/>
        <w:ind w:left="306" w:right="873"/>
        <w:jc w:val="both"/>
        <w:rPr>
          <w:sz w:val="24"/>
          <w:szCs w:val="24"/>
        </w:rPr>
      </w:pPr>
      <w:r w:rsidRPr="00582D7E">
        <w:rPr>
          <w:b/>
          <w:bCs/>
          <w:sz w:val="24"/>
          <w:szCs w:val="24"/>
        </w:rPr>
        <w:t>Mechanism</w:t>
      </w:r>
      <w:r w:rsidRPr="00582D7E">
        <w:rPr>
          <w:sz w:val="24"/>
          <w:szCs w:val="24"/>
        </w:rPr>
        <w:t>:</w:t>
      </w:r>
    </w:p>
    <w:p w14:paraId="62A588D6" w14:textId="6E06551F" w:rsidR="0063177B" w:rsidRPr="00582D7E" w:rsidRDefault="0063177B" w:rsidP="00683F5C">
      <w:pPr>
        <w:spacing w:before="100"/>
        <w:ind w:left="306" w:right="873"/>
        <w:jc w:val="both"/>
        <w:rPr>
          <w:sz w:val="24"/>
          <w:szCs w:val="24"/>
        </w:rPr>
      </w:pPr>
      <w:r w:rsidRPr="00582D7E">
        <w:rPr>
          <w:sz w:val="24"/>
          <w:szCs w:val="24"/>
        </w:rPr>
        <w:t xml:space="preserve">Isolation Forest Isolation Forest operates by building several random decision trees by recursively splitting the data. Anomalous data points are most likely to be isolated with less splits in the tree structure since they are anomalous and not similar to the normal data. The algorithm computes a score of </w:t>
      </w:r>
      <w:proofErr w:type="gramStart"/>
      <w:r w:rsidRPr="00582D7E">
        <w:rPr>
          <w:sz w:val="24"/>
          <w:szCs w:val="24"/>
        </w:rPr>
        <w:t>anomaly</w:t>
      </w:r>
      <w:proofErr w:type="gramEnd"/>
      <w:r w:rsidRPr="00582D7E">
        <w:rPr>
          <w:sz w:val="24"/>
          <w:szCs w:val="24"/>
        </w:rPr>
        <w:t>, which is the average path length to isolate a data point. The shortness of the path length implies increased chances of being an anomaly.</w:t>
      </w:r>
      <w:r w:rsidR="0026631B">
        <w:rPr>
          <w:sz w:val="24"/>
          <w:szCs w:val="24"/>
        </w:rPr>
        <w:t xml:space="preserve"> [Fig 2]</w:t>
      </w:r>
    </w:p>
    <w:p w14:paraId="25C02B40" w14:textId="77777777" w:rsidR="0063177B" w:rsidRDefault="0063177B" w:rsidP="00683F5C">
      <w:pPr>
        <w:spacing w:before="5" w:after="25"/>
        <w:ind w:right="306"/>
        <w:jc w:val="both"/>
        <w:rPr>
          <w:sz w:val="19"/>
          <w:szCs w:val="19"/>
        </w:rPr>
      </w:pPr>
    </w:p>
    <w:p w14:paraId="6806F3DC" w14:textId="182D6202" w:rsidR="0063177B" w:rsidRDefault="002B55DF" w:rsidP="0063177B">
      <w:pPr>
        <w:spacing w:before="5" w:after="25"/>
        <w:ind w:left="306" w:right="306"/>
        <w:jc w:val="both"/>
        <w:rPr>
          <w:sz w:val="19"/>
          <w:szCs w:val="19"/>
        </w:rPr>
      </w:pPr>
      <w:r>
        <w:rPr>
          <w:sz w:val="19"/>
          <w:szCs w:val="19"/>
        </w:rPr>
        <w:lastRenderedPageBreak/>
        <w:t xml:space="preserve">   </w:t>
      </w:r>
      <w:r w:rsidR="00683F5C">
        <w:rPr>
          <w:noProof/>
          <w:sz w:val="19"/>
          <w:szCs w:val="19"/>
        </w:rPr>
        <w:t xml:space="preserve">  </w:t>
      </w:r>
      <w:r w:rsidR="00761465" w:rsidRPr="00761465">
        <w:rPr>
          <w:noProof/>
          <w:sz w:val="19"/>
          <w:szCs w:val="19"/>
        </w:rPr>
        <w:drawing>
          <wp:inline distT="0" distB="0" distL="0" distR="0" wp14:anchorId="58AB5386" wp14:editId="1C46E8E4">
            <wp:extent cx="2197100" cy="1409423"/>
            <wp:effectExtent l="0" t="0" r="0" b="635"/>
            <wp:docPr id="28005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55163" name=""/>
                    <pic:cNvPicPr/>
                  </pic:nvPicPr>
                  <pic:blipFill>
                    <a:blip r:embed="rId14"/>
                    <a:stretch>
                      <a:fillRect/>
                    </a:stretch>
                  </pic:blipFill>
                  <pic:spPr>
                    <a:xfrm>
                      <a:off x="0" y="0"/>
                      <a:ext cx="2213960" cy="1420239"/>
                    </a:xfrm>
                    <a:prstGeom prst="rect">
                      <a:avLst/>
                    </a:prstGeom>
                  </pic:spPr>
                </pic:pic>
              </a:graphicData>
            </a:graphic>
          </wp:inline>
        </w:drawing>
      </w:r>
    </w:p>
    <w:p w14:paraId="027933AA" w14:textId="77777777" w:rsidR="0063177B" w:rsidRPr="00582D7E" w:rsidRDefault="002B55DF" w:rsidP="009E0A12">
      <w:pPr>
        <w:spacing w:before="100"/>
        <w:ind w:left="306" w:right="306"/>
        <w:jc w:val="both"/>
        <w:rPr>
          <w:sz w:val="24"/>
          <w:szCs w:val="24"/>
        </w:rPr>
      </w:pPr>
      <w:r w:rsidRPr="00582D7E">
        <w:rPr>
          <w:sz w:val="24"/>
          <w:szCs w:val="24"/>
        </w:rPr>
        <w:t xml:space="preserve">  </w:t>
      </w:r>
      <w:r w:rsidRPr="00582D7E">
        <w:rPr>
          <w:sz w:val="24"/>
          <w:szCs w:val="24"/>
        </w:rPr>
        <w:tab/>
      </w:r>
      <w:r w:rsidRPr="00582D7E">
        <w:rPr>
          <w:sz w:val="24"/>
          <w:szCs w:val="24"/>
        </w:rPr>
        <w:tab/>
        <w:t>Fig 2.</w:t>
      </w:r>
      <w:r w:rsidR="00CD2745" w:rsidRPr="00582D7E">
        <w:rPr>
          <w:sz w:val="24"/>
          <w:szCs w:val="24"/>
        </w:rPr>
        <w:t xml:space="preserve"> </w:t>
      </w:r>
      <w:r w:rsidRPr="00582D7E">
        <w:rPr>
          <w:sz w:val="24"/>
          <w:szCs w:val="24"/>
        </w:rPr>
        <w:t>Isolation Fores</w:t>
      </w:r>
      <w:r w:rsidR="00582D7E" w:rsidRPr="00582D7E">
        <w:rPr>
          <w:sz w:val="24"/>
          <w:szCs w:val="24"/>
        </w:rPr>
        <w:t>t</w:t>
      </w:r>
    </w:p>
    <w:p w14:paraId="1CDC632E" w14:textId="77777777" w:rsidR="00582D7E" w:rsidRDefault="00582D7E" w:rsidP="00683F5C">
      <w:pPr>
        <w:spacing w:before="5" w:after="25"/>
        <w:ind w:left="306" w:right="306"/>
        <w:jc w:val="both"/>
        <w:rPr>
          <w:sz w:val="19"/>
          <w:szCs w:val="19"/>
        </w:rPr>
      </w:pPr>
    </w:p>
    <w:p w14:paraId="499D6459" w14:textId="77777777" w:rsidR="00582D7E" w:rsidRDefault="00582D7E" w:rsidP="00582D7E">
      <w:pPr>
        <w:pStyle w:val="ListParagraph"/>
        <w:numPr>
          <w:ilvl w:val="0"/>
          <w:numId w:val="9"/>
        </w:numPr>
        <w:spacing w:before="100"/>
        <w:rPr>
          <w:b/>
          <w:bCs/>
          <w:sz w:val="24"/>
          <w:szCs w:val="24"/>
        </w:rPr>
      </w:pPr>
      <w:r w:rsidRPr="00582D7E">
        <w:rPr>
          <w:b/>
          <w:bCs/>
          <w:sz w:val="24"/>
          <w:szCs w:val="24"/>
        </w:rPr>
        <w:t xml:space="preserve">One-Class Support Vector Machine </w:t>
      </w:r>
    </w:p>
    <w:p w14:paraId="21522620" w14:textId="3E80703B" w:rsidR="00582D7E" w:rsidRPr="00582D7E" w:rsidRDefault="00582D7E" w:rsidP="00582D7E">
      <w:pPr>
        <w:pStyle w:val="ListParagraph"/>
        <w:spacing w:before="100"/>
        <w:ind w:left="306" w:firstLine="0"/>
        <w:rPr>
          <w:b/>
          <w:bCs/>
          <w:sz w:val="24"/>
          <w:szCs w:val="24"/>
        </w:rPr>
      </w:pPr>
      <w:r w:rsidRPr="00582D7E">
        <w:rPr>
          <w:b/>
          <w:bCs/>
          <w:sz w:val="24"/>
          <w:szCs w:val="24"/>
        </w:rPr>
        <w:t>Reason for Selection:</w:t>
      </w:r>
    </w:p>
    <w:p w14:paraId="332521BD" w14:textId="77777777" w:rsidR="00582D7E" w:rsidRPr="00582D7E" w:rsidRDefault="00582D7E" w:rsidP="00582D7E">
      <w:pPr>
        <w:spacing w:before="100"/>
        <w:ind w:left="306"/>
        <w:jc w:val="both"/>
        <w:rPr>
          <w:sz w:val="24"/>
          <w:szCs w:val="24"/>
        </w:rPr>
      </w:pPr>
      <w:r w:rsidRPr="00582D7E">
        <w:rPr>
          <w:sz w:val="24"/>
          <w:szCs w:val="24"/>
        </w:rPr>
        <w:t>One-Class SVM was added since the model is useful in the situation when the model is majorly trained with normal data. This renders it appropriate to intrusion detection systems where the abnormal traffic is comparatively uncommon or hard to get in the course of training.</w:t>
      </w:r>
    </w:p>
    <w:p w14:paraId="328C17F8" w14:textId="77777777" w:rsidR="00582D7E" w:rsidRPr="00582D7E" w:rsidRDefault="00582D7E" w:rsidP="00582D7E">
      <w:pPr>
        <w:spacing w:before="100"/>
        <w:ind w:left="306"/>
        <w:jc w:val="both"/>
        <w:rPr>
          <w:sz w:val="24"/>
          <w:szCs w:val="24"/>
        </w:rPr>
      </w:pPr>
      <w:r w:rsidRPr="00582D7E">
        <w:rPr>
          <w:b/>
          <w:bCs/>
          <w:sz w:val="24"/>
          <w:szCs w:val="24"/>
        </w:rPr>
        <w:t>Mechanism</w:t>
      </w:r>
      <w:r w:rsidRPr="00582D7E">
        <w:rPr>
          <w:sz w:val="24"/>
          <w:szCs w:val="24"/>
        </w:rPr>
        <w:t>:</w:t>
      </w:r>
    </w:p>
    <w:p w14:paraId="449C476B" w14:textId="023447E4" w:rsidR="00582D7E" w:rsidRDefault="00582D7E" w:rsidP="00582D7E">
      <w:pPr>
        <w:spacing w:before="100"/>
        <w:ind w:left="306"/>
        <w:jc w:val="both"/>
        <w:rPr>
          <w:sz w:val="19"/>
          <w:szCs w:val="19"/>
        </w:rPr>
      </w:pPr>
      <w:r w:rsidRPr="00582D7E">
        <w:rPr>
          <w:sz w:val="24"/>
          <w:szCs w:val="24"/>
        </w:rPr>
        <w:t>One-Class SVM is used to learn a perimeter that encloses the normal data points in a high dimensional feature space. In the process of detection, any piece of information that falls beyond this threshold is regarded as an anomaly. The model basically determines abnormalities of learned normal behavior pattern</w:t>
      </w:r>
      <w:r w:rsidRPr="0026631B">
        <w:rPr>
          <w:sz w:val="24"/>
          <w:szCs w:val="24"/>
        </w:rPr>
        <w:t>s.</w:t>
      </w:r>
      <w:r w:rsidR="0026631B">
        <w:rPr>
          <w:sz w:val="24"/>
          <w:szCs w:val="24"/>
        </w:rPr>
        <w:t xml:space="preserve"> [Fig 3]</w:t>
      </w:r>
    </w:p>
    <w:p w14:paraId="75C58719" w14:textId="77777777" w:rsidR="00582D7E" w:rsidRDefault="00582D7E" w:rsidP="00582D7E">
      <w:pPr>
        <w:spacing w:before="100"/>
        <w:ind w:left="306"/>
        <w:jc w:val="both"/>
        <w:rPr>
          <w:sz w:val="19"/>
          <w:szCs w:val="19"/>
        </w:rPr>
      </w:pPr>
    </w:p>
    <w:p w14:paraId="4F5A0B5A" w14:textId="77777777" w:rsidR="00582D7E" w:rsidRDefault="00582D7E" w:rsidP="00582D7E">
      <w:pPr>
        <w:spacing w:before="100"/>
        <w:ind w:left="306"/>
        <w:jc w:val="both"/>
        <w:rPr>
          <w:sz w:val="19"/>
          <w:szCs w:val="19"/>
        </w:rPr>
      </w:pPr>
      <w:r w:rsidRPr="0063177B">
        <w:rPr>
          <w:noProof/>
          <w:sz w:val="19"/>
          <w:szCs w:val="19"/>
        </w:rPr>
        <w:drawing>
          <wp:inline distT="0" distB="0" distL="0" distR="0" wp14:anchorId="6E32D357" wp14:editId="4B0EB736">
            <wp:extent cx="2705100" cy="1621760"/>
            <wp:effectExtent l="0" t="0" r="0" b="0"/>
            <wp:docPr id="21906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81432" name=""/>
                    <pic:cNvPicPr/>
                  </pic:nvPicPr>
                  <pic:blipFill>
                    <a:blip r:embed="rId15"/>
                    <a:stretch>
                      <a:fillRect/>
                    </a:stretch>
                  </pic:blipFill>
                  <pic:spPr>
                    <a:xfrm>
                      <a:off x="0" y="0"/>
                      <a:ext cx="2716842" cy="1628800"/>
                    </a:xfrm>
                    <a:prstGeom prst="rect">
                      <a:avLst/>
                    </a:prstGeom>
                  </pic:spPr>
                </pic:pic>
              </a:graphicData>
            </a:graphic>
          </wp:inline>
        </w:drawing>
      </w:r>
    </w:p>
    <w:p w14:paraId="0FD01949" w14:textId="77777777" w:rsidR="009E0A12" w:rsidRDefault="009E0A12" w:rsidP="009E0A12">
      <w:pPr>
        <w:spacing w:before="100"/>
        <w:ind w:left="720" w:firstLine="720"/>
        <w:jc w:val="both"/>
        <w:rPr>
          <w:sz w:val="24"/>
          <w:szCs w:val="24"/>
        </w:rPr>
      </w:pPr>
      <w:r w:rsidRPr="009E0A12">
        <w:rPr>
          <w:sz w:val="24"/>
          <w:szCs w:val="24"/>
        </w:rPr>
        <w:t>Fig 3. One Class SVM</w:t>
      </w:r>
    </w:p>
    <w:p w14:paraId="52730A92" w14:textId="77777777" w:rsidR="009E0A12" w:rsidRPr="009E0A12" w:rsidRDefault="009E0A12" w:rsidP="009E0A12">
      <w:pPr>
        <w:pStyle w:val="ListParagraph"/>
        <w:numPr>
          <w:ilvl w:val="0"/>
          <w:numId w:val="8"/>
        </w:numPr>
        <w:spacing w:before="100"/>
        <w:ind w:left="666"/>
        <w:rPr>
          <w:b/>
          <w:bCs/>
          <w:sz w:val="24"/>
          <w:szCs w:val="24"/>
        </w:rPr>
      </w:pPr>
      <w:r w:rsidRPr="009E0A12">
        <w:rPr>
          <w:b/>
          <w:bCs/>
          <w:sz w:val="24"/>
          <w:szCs w:val="24"/>
        </w:rPr>
        <w:t>Local Outlier Factor (LOF)</w:t>
      </w:r>
    </w:p>
    <w:p w14:paraId="226952C4" w14:textId="77777777" w:rsidR="009E0A12" w:rsidRPr="009E0A12" w:rsidRDefault="009E0A12" w:rsidP="009E0A12">
      <w:pPr>
        <w:spacing w:before="100"/>
        <w:ind w:left="306"/>
        <w:jc w:val="both"/>
        <w:rPr>
          <w:b/>
          <w:bCs/>
          <w:sz w:val="24"/>
          <w:szCs w:val="24"/>
        </w:rPr>
      </w:pPr>
      <w:r w:rsidRPr="009E0A12">
        <w:rPr>
          <w:b/>
          <w:bCs/>
          <w:sz w:val="24"/>
          <w:szCs w:val="24"/>
        </w:rPr>
        <w:t>Reason for Selection:</w:t>
      </w:r>
    </w:p>
    <w:p w14:paraId="3D98E6DF" w14:textId="77777777" w:rsidR="009E0A12" w:rsidRPr="0063177B" w:rsidRDefault="009E0A12" w:rsidP="009E0A12">
      <w:pPr>
        <w:spacing w:before="100"/>
        <w:ind w:left="306"/>
        <w:jc w:val="both"/>
        <w:rPr>
          <w:sz w:val="19"/>
          <w:szCs w:val="19"/>
        </w:rPr>
      </w:pPr>
      <w:r w:rsidRPr="009E0A12">
        <w:rPr>
          <w:sz w:val="24"/>
          <w:szCs w:val="24"/>
        </w:rPr>
        <w:t>The choice of Local Outlier Factor is explained by the fact that this method identifies anomalies when there are differences in local density. The method is also quite effective in detecting subtle anomalies, which might not be easily detected by the global statistical approach</w:t>
      </w:r>
      <w:r w:rsidRPr="0063177B">
        <w:rPr>
          <w:sz w:val="19"/>
          <w:szCs w:val="19"/>
        </w:rPr>
        <w:t>.</w:t>
      </w:r>
    </w:p>
    <w:p w14:paraId="1A20180F" w14:textId="77777777" w:rsidR="009E0A12" w:rsidRDefault="009E0A12" w:rsidP="009E0A12">
      <w:pPr>
        <w:spacing w:before="100"/>
        <w:jc w:val="both"/>
        <w:rPr>
          <w:b/>
          <w:bCs/>
          <w:sz w:val="19"/>
          <w:szCs w:val="19"/>
        </w:rPr>
      </w:pPr>
    </w:p>
    <w:p w14:paraId="483DD7B0" w14:textId="77777777" w:rsidR="009E0A12" w:rsidRDefault="009E0A12" w:rsidP="009E0A12">
      <w:pPr>
        <w:spacing w:before="100"/>
        <w:jc w:val="both"/>
        <w:rPr>
          <w:b/>
          <w:bCs/>
          <w:sz w:val="19"/>
          <w:szCs w:val="19"/>
        </w:rPr>
      </w:pPr>
    </w:p>
    <w:p w14:paraId="2DDDBF4C" w14:textId="5C47C42D" w:rsidR="009E0A12" w:rsidRPr="009E0A12" w:rsidRDefault="009E0A12" w:rsidP="009E0A12">
      <w:pPr>
        <w:spacing w:before="100"/>
        <w:ind w:left="306" w:right="873"/>
        <w:jc w:val="both"/>
        <w:rPr>
          <w:b/>
          <w:bCs/>
          <w:sz w:val="24"/>
          <w:szCs w:val="24"/>
        </w:rPr>
      </w:pPr>
      <w:r w:rsidRPr="009E0A12">
        <w:rPr>
          <w:b/>
          <w:bCs/>
          <w:sz w:val="24"/>
          <w:szCs w:val="24"/>
        </w:rPr>
        <w:t>Mechanism:</w:t>
      </w:r>
    </w:p>
    <w:p w14:paraId="2F00889F" w14:textId="1D798FF1" w:rsidR="009E0A12" w:rsidRPr="0026631B" w:rsidRDefault="009E0A12" w:rsidP="009E0A12">
      <w:pPr>
        <w:spacing w:before="100"/>
        <w:ind w:left="306" w:right="873"/>
        <w:jc w:val="both"/>
        <w:rPr>
          <w:sz w:val="24"/>
          <w:szCs w:val="24"/>
        </w:rPr>
      </w:pPr>
      <w:r w:rsidRPr="009E0A12">
        <w:rPr>
          <w:sz w:val="24"/>
          <w:szCs w:val="24"/>
        </w:rPr>
        <w:t>LOF measures the concentration of each point on its neighbors. In case the density of a specific observation is much less in comparison to the neighbors, then it is regarded as an outlier. Such local density comparison enables the algorithm to identify the abnormal traffic behavior in groups of the normal data</w:t>
      </w:r>
      <w:r w:rsidRPr="0063177B">
        <w:rPr>
          <w:sz w:val="19"/>
          <w:szCs w:val="19"/>
        </w:rPr>
        <w:t>.</w:t>
      </w:r>
      <w:r w:rsidR="0026631B">
        <w:rPr>
          <w:sz w:val="24"/>
          <w:szCs w:val="24"/>
        </w:rPr>
        <w:t xml:space="preserve"> [Fig 4]</w:t>
      </w:r>
    </w:p>
    <w:p w14:paraId="642A3E2B" w14:textId="77777777" w:rsidR="009E0A12" w:rsidRDefault="009E0A12" w:rsidP="009E0A12">
      <w:pPr>
        <w:spacing w:before="100"/>
        <w:jc w:val="both"/>
        <w:rPr>
          <w:sz w:val="19"/>
          <w:szCs w:val="19"/>
        </w:rPr>
      </w:pPr>
    </w:p>
    <w:p w14:paraId="0E51298D" w14:textId="52FC79ED" w:rsidR="009E0A12" w:rsidRDefault="009E0A12" w:rsidP="009E0A12">
      <w:pPr>
        <w:spacing w:before="100"/>
        <w:ind w:left="306" w:right="873"/>
        <w:jc w:val="both"/>
        <w:rPr>
          <w:noProof/>
          <w:sz w:val="19"/>
          <w:szCs w:val="19"/>
        </w:rPr>
      </w:pPr>
      <w:r>
        <w:rPr>
          <w:noProof/>
          <w:sz w:val="19"/>
          <w:szCs w:val="19"/>
        </w:rPr>
        <w:t xml:space="preserve">             </w:t>
      </w:r>
      <w:r w:rsidRPr="0063177B">
        <w:rPr>
          <w:noProof/>
          <w:sz w:val="19"/>
          <w:szCs w:val="19"/>
        </w:rPr>
        <w:drawing>
          <wp:inline distT="0" distB="0" distL="0" distR="0" wp14:anchorId="667B1ECB" wp14:editId="1C5A7872">
            <wp:extent cx="2295525" cy="1752547"/>
            <wp:effectExtent l="0" t="0" r="0" b="635"/>
            <wp:docPr id="146603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23351" name=""/>
                    <pic:cNvPicPr/>
                  </pic:nvPicPr>
                  <pic:blipFill>
                    <a:blip r:embed="rId16"/>
                    <a:stretch>
                      <a:fillRect/>
                    </a:stretch>
                  </pic:blipFill>
                  <pic:spPr>
                    <a:xfrm>
                      <a:off x="0" y="0"/>
                      <a:ext cx="2304089" cy="1759085"/>
                    </a:xfrm>
                    <a:prstGeom prst="rect">
                      <a:avLst/>
                    </a:prstGeom>
                  </pic:spPr>
                </pic:pic>
              </a:graphicData>
            </a:graphic>
          </wp:inline>
        </w:drawing>
      </w:r>
    </w:p>
    <w:p w14:paraId="5AB3C2D7" w14:textId="6543FC2F" w:rsidR="009E0A12" w:rsidRDefault="009E0A12" w:rsidP="009E0A12">
      <w:pPr>
        <w:spacing w:before="100"/>
        <w:ind w:left="306" w:right="873" w:firstLine="720"/>
        <w:jc w:val="both"/>
        <w:rPr>
          <w:sz w:val="24"/>
          <w:szCs w:val="24"/>
        </w:rPr>
      </w:pPr>
      <w:r w:rsidRPr="009E0A12">
        <w:rPr>
          <w:sz w:val="24"/>
          <w:szCs w:val="24"/>
        </w:rPr>
        <w:t xml:space="preserve">        Fig 4. Local Outlier Factor</w:t>
      </w:r>
    </w:p>
    <w:p w14:paraId="46630800" w14:textId="77777777" w:rsidR="009E7906" w:rsidRPr="009E7906" w:rsidRDefault="009E7906" w:rsidP="009E7906">
      <w:pPr>
        <w:pStyle w:val="ListParagraph"/>
        <w:numPr>
          <w:ilvl w:val="0"/>
          <w:numId w:val="8"/>
        </w:numPr>
        <w:spacing w:before="100"/>
        <w:ind w:left="666" w:right="873"/>
        <w:rPr>
          <w:b/>
          <w:bCs/>
          <w:sz w:val="24"/>
          <w:szCs w:val="24"/>
        </w:rPr>
      </w:pPr>
      <w:r w:rsidRPr="009E7906">
        <w:rPr>
          <w:b/>
          <w:bCs/>
          <w:sz w:val="24"/>
          <w:szCs w:val="24"/>
        </w:rPr>
        <w:t>Elliptic Envelope</w:t>
      </w:r>
    </w:p>
    <w:p w14:paraId="6036BC11" w14:textId="77777777" w:rsidR="009E7906" w:rsidRPr="009E7906" w:rsidRDefault="009E7906" w:rsidP="009E7906">
      <w:pPr>
        <w:spacing w:before="100"/>
        <w:ind w:left="306" w:right="873"/>
        <w:jc w:val="both"/>
        <w:rPr>
          <w:b/>
          <w:bCs/>
          <w:sz w:val="24"/>
          <w:szCs w:val="24"/>
        </w:rPr>
      </w:pPr>
      <w:r w:rsidRPr="009E7906">
        <w:rPr>
          <w:b/>
          <w:bCs/>
          <w:sz w:val="24"/>
          <w:szCs w:val="24"/>
        </w:rPr>
        <w:t>Reason for Selection:</w:t>
      </w:r>
    </w:p>
    <w:p w14:paraId="2ED9D0BD" w14:textId="77777777" w:rsidR="009E7906" w:rsidRPr="009E7906" w:rsidRDefault="009E7906" w:rsidP="009E7906">
      <w:pPr>
        <w:spacing w:before="100"/>
        <w:ind w:left="306" w:right="873"/>
        <w:jc w:val="both"/>
        <w:rPr>
          <w:sz w:val="24"/>
          <w:szCs w:val="24"/>
        </w:rPr>
      </w:pPr>
      <w:r w:rsidRPr="009E7906">
        <w:rPr>
          <w:sz w:val="24"/>
          <w:szCs w:val="24"/>
        </w:rPr>
        <w:t>Elliptic Envelope was also added as a statistical method of anomaly detection, which assumes the data is normally distributed. It offers a probability method to determine severe deviations of the normal data distribution.</w:t>
      </w:r>
    </w:p>
    <w:p w14:paraId="7529A019" w14:textId="77777777" w:rsidR="009E7906" w:rsidRPr="009E7906" w:rsidRDefault="009E7906" w:rsidP="009E7906">
      <w:pPr>
        <w:spacing w:before="100"/>
        <w:ind w:left="306" w:right="873"/>
        <w:jc w:val="both"/>
        <w:rPr>
          <w:b/>
          <w:bCs/>
          <w:sz w:val="24"/>
          <w:szCs w:val="24"/>
        </w:rPr>
      </w:pPr>
      <w:r w:rsidRPr="009E7906">
        <w:rPr>
          <w:b/>
          <w:bCs/>
          <w:sz w:val="24"/>
          <w:szCs w:val="24"/>
        </w:rPr>
        <w:t>Mechanism:</w:t>
      </w:r>
    </w:p>
    <w:p w14:paraId="58EFDD2F" w14:textId="7888FF2A" w:rsidR="009E7906" w:rsidRDefault="009E7906" w:rsidP="009E7906">
      <w:pPr>
        <w:spacing w:before="100"/>
        <w:ind w:left="306" w:right="873"/>
        <w:jc w:val="both"/>
        <w:rPr>
          <w:sz w:val="24"/>
          <w:szCs w:val="24"/>
        </w:rPr>
      </w:pPr>
      <w:r w:rsidRPr="009E7906">
        <w:rPr>
          <w:sz w:val="24"/>
          <w:szCs w:val="24"/>
        </w:rPr>
        <w:t>The algorithm approximates a dataset of elliptical boundary with the help of robust covariance estimation. The points that are not within this elliptical boundary are considered as anomalies and it means that there might be malicious network activity.</w:t>
      </w:r>
      <w:r w:rsidR="0026631B">
        <w:rPr>
          <w:sz w:val="24"/>
          <w:szCs w:val="24"/>
        </w:rPr>
        <w:t xml:space="preserve"> [Fig 5]</w:t>
      </w:r>
    </w:p>
    <w:p w14:paraId="1E5BC8C8" w14:textId="4232654A" w:rsidR="009E7906" w:rsidRDefault="009E7906" w:rsidP="009E7906">
      <w:pPr>
        <w:spacing w:before="100"/>
        <w:ind w:left="306" w:right="873"/>
        <w:jc w:val="both"/>
        <w:rPr>
          <w:sz w:val="24"/>
          <w:szCs w:val="24"/>
        </w:rPr>
      </w:pPr>
      <w:r w:rsidRPr="00761465">
        <w:rPr>
          <w:noProof/>
          <w:sz w:val="19"/>
          <w:szCs w:val="19"/>
        </w:rPr>
        <w:drawing>
          <wp:inline distT="0" distB="0" distL="0" distR="0" wp14:anchorId="2264B069" wp14:editId="23909650">
            <wp:extent cx="2935111" cy="2247900"/>
            <wp:effectExtent l="0" t="0" r="0" b="0"/>
            <wp:docPr id="130952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75798" name=""/>
                    <pic:cNvPicPr/>
                  </pic:nvPicPr>
                  <pic:blipFill>
                    <a:blip r:embed="rId17"/>
                    <a:stretch>
                      <a:fillRect/>
                    </a:stretch>
                  </pic:blipFill>
                  <pic:spPr>
                    <a:xfrm>
                      <a:off x="0" y="0"/>
                      <a:ext cx="2945791" cy="2256079"/>
                    </a:xfrm>
                    <a:prstGeom prst="rect">
                      <a:avLst/>
                    </a:prstGeom>
                  </pic:spPr>
                </pic:pic>
              </a:graphicData>
            </a:graphic>
          </wp:inline>
        </w:drawing>
      </w:r>
    </w:p>
    <w:p w14:paraId="632314D9" w14:textId="549EEFC1" w:rsidR="009E7906" w:rsidRPr="009E7906" w:rsidRDefault="009E7906" w:rsidP="009E7906">
      <w:pPr>
        <w:spacing w:before="100"/>
        <w:ind w:left="306" w:right="873" w:firstLine="720"/>
        <w:jc w:val="both"/>
        <w:rPr>
          <w:sz w:val="24"/>
          <w:szCs w:val="24"/>
        </w:rPr>
        <w:sectPr w:rsidR="009E7906" w:rsidRPr="009E7906">
          <w:type w:val="continuous"/>
          <w:pgSz w:w="11920" w:h="16840"/>
          <w:pgMar w:top="1380" w:right="141" w:bottom="280" w:left="1133" w:header="720" w:footer="720" w:gutter="0"/>
          <w:cols w:num="2" w:space="720" w:equalWidth="0">
            <w:col w:w="4502" w:space="347"/>
            <w:col w:w="5797"/>
          </w:cols>
        </w:sectPr>
      </w:pPr>
      <w:r>
        <w:rPr>
          <w:sz w:val="24"/>
          <w:szCs w:val="24"/>
        </w:rPr>
        <w:t xml:space="preserve">          </w:t>
      </w:r>
      <w:r w:rsidRPr="009E7906">
        <w:rPr>
          <w:sz w:val="24"/>
          <w:szCs w:val="24"/>
        </w:rPr>
        <w:t>Fig 5. Elliptic Envelop</w:t>
      </w:r>
      <w:r w:rsidR="00FE00A4">
        <w:rPr>
          <w:sz w:val="24"/>
          <w:szCs w:val="24"/>
        </w:rPr>
        <w:t>e</w:t>
      </w:r>
    </w:p>
    <w:p w14:paraId="17D48A6A" w14:textId="36AE0B2B" w:rsidR="00CD2745" w:rsidRDefault="00CD2745" w:rsidP="009E7906">
      <w:pPr>
        <w:spacing w:before="5" w:after="25"/>
        <w:jc w:val="both"/>
        <w:rPr>
          <w:sz w:val="19"/>
          <w:szCs w:val="19"/>
        </w:rPr>
      </w:pPr>
    </w:p>
    <w:p w14:paraId="2055ED1F" w14:textId="772BDD13" w:rsidR="00761465" w:rsidRPr="009E7906" w:rsidRDefault="00761465" w:rsidP="009E7906">
      <w:pPr>
        <w:pStyle w:val="ListParagraph"/>
        <w:numPr>
          <w:ilvl w:val="0"/>
          <w:numId w:val="8"/>
        </w:numPr>
        <w:spacing w:before="100"/>
        <w:ind w:left="666"/>
        <w:rPr>
          <w:b/>
          <w:bCs/>
          <w:sz w:val="24"/>
          <w:szCs w:val="24"/>
        </w:rPr>
      </w:pPr>
      <w:r w:rsidRPr="009E7906">
        <w:rPr>
          <w:b/>
          <w:bCs/>
          <w:sz w:val="24"/>
          <w:szCs w:val="24"/>
        </w:rPr>
        <w:t>Autoencoder</w:t>
      </w:r>
    </w:p>
    <w:p w14:paraId="1B7694BB" w14:textId="77777777" w:rsidR="00761465" w:rsidRPr="009E7906" w:rsidRDefault="00761465" w:rsidP="009E7906">
      <w:pPr>
        <w:spacing w:before="100"/>
        <w:ind w:left="306"/>
        <w:jc w:val="both"/>
        <w:rPr>
          <w:b/>
          <w:bCs/>
          <w:sz w:val="24"/>
          <w:szCs w:val="24"/>
        </w:rPr>
      </w:pPr>
      <w:r w:rsidRPr="009E7906">
        <w:rPr>
          <w:b/>
          <w:bCs/>
          <w:sz w:val="24"/>
          <w:szCs w:val="24"/>
        </w:rPr>
        <w:t>Reason for Selection:</w:t>
      </w:r>
    </w:p>
    <w:p w14:paraId="0F428E36" w14:textId="68CD0CE6" w:rsidR="00761465" w:rsidRPr="009E7906" w:rsidRDefault="00761465" w:rsidP="009E7906">
      <w:pPr>
        <w:spacing w:before="100"/>
        <w:ind w:left="306"/>
        <w:jc w:val="both"/>
        <w:rPr>
          <w:sz w:val="24"/>
          <w:szCs w:val="24"/>
        </w:rPr>
      </w:pPr>
      <w:r w:rsidRPr="009E7906">
        <w:rPr>
          <w:sz w:val="24"/>
          <w:szCs w:val="24"/>
        </w:rPr>
        <w:t>Autoencoder was chosen in order to check the performance of the deep learning-based methods of anomaly detection. It can also learn complicated trends in information and detect deviation in the form of reconstruction errors.</w:t>
      </w:r>
    </w:p>
    <w:p w14:paraId="07566AFD" w14:textId="77777777" w:rsidR="00761465" w:rsidRPr="009E7906" w:rsidRDefault="00761465" w:rsidP="009E7906">
      <w:pPr>
        <w:spacing w:before="100"/>
        <w:ind w:left="306"/>
        <w:jc w:val="both"/>
        <w:rPr>
          <w:b/>
          <w:bCs/>
          <w:sz w:val="24"/>
          <w:szCs w:val="24"/>
        </w:rPr>
      </w:pPr>
      <w:r w:rsidRPr="009E7906">
        <w:rPr>
          <w:b/>
          <w:bCs/>
          <w:sz w:val="24"/>
          <w:szCs w:val="24"/>
        </w:rPr>
        <w:t>Mechanism:</w:t>
      </w:r>
    </w:p>
    <w:p w14:paraId="4F275272" w14:textId="5B9E9FCB" w:rsidR="00761465" w:rsidRPr="009E7906" w:rsidRDefault="00761465" w:rsidP="009E7906">
      <w:pPr>
        <w:spacing w:before="100"/>
        <w:ind w:left="306"/>
        <w:jc w:val="both"/>
        <w:rPr>
          <w:sz w:val="24"/>
          <w:szCs w:val="24"/>
        </w:rPr>
      </w:pPr>
      <w:r w:rsidRPr="009E7906">
        <w:rPr>
          <w:sz w:val="24"/>
          <w:szCs w:val="24"/>
        </w:rPr>
        <w:t>An Autoencoder is a type of neural network that reduces input data to a lower-dimensional form and then reconstructs the input data to its original form. When it is trained using normal data, it learns to reproduce similar patterns correctly. This is however, not the case when abnormal data has been given and the reconstruction error is much higher. This is a reconstruction error that is applied to detect network traffic anomalies.</w:t>
      </w:r>
      <w:r w:rsidR="0026631B">
        <w:rPr>
          <w:sz w:val="24"/>
          <w:szCs w:val="24"/>
        </w:rPr>
        <w:t xml:space="preserve"> [Fig 6]</w:t>
      </w:r>
    </w:p>
    <w:p w14:paraId="53F844B0" w14:textId="6CC85A32" w:rsidR="00CD2745" w:rsidRDefault="00761465" w:rsidP="009E7906">
      <w:pPr>
        <w:spacing w:before="5" w:after="25"/>
        <w:ind w:left="306"/>
        <w:jc w:val="both"/>
        <w:rPr>
          <w:sz w:val="19"/>
          <w:szCs w:val="19"/>
        </w:rPr>
      </w:pPr>
      <w:r>
        <w:rPr>
          <w:sz w:val="19"/>
          <w:szCs w:val="19"/>
        </w:rPr>
        <w:t xml:space="preserve">           </w:t>
      </w:r>
      <w:r w:rsidRPr="00761465">
        <w:rPr>
          <w:noProof/>
          <w:sz w:val="19"/>
          <w:szCs w:val="19"/>
        </w:rPr>
        <w:drawing>
          <wp:inline distT="0" distB="0" distL="0" distR="0" wp14:anchorId="36657DC6" wp14:editId="12DDB3B4">
            <wp:extent cx="2588209" cy="2124075"/>
            <wp:effectExtent l="0" t="0" r="3175" b="0"/>
            <wp:docPr id="66586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68008" name=""/>
                    <pic:cNvPicPr/>
                  </pic:nvPicPr>
                  <pic:blipFill>
                    <a:blip r:embed="rId18"/>
                    <a:stretch>
                      <a:fillRect/>
                    </a:stretch>
                  </pic:blipFill>
                  <pic:spPr>
                    <a:xfrm>
                      <a:off x="0" y="0"/>
                      <a:ext cx="2597155" cy="2131417"/>
                    </a:xfrm>
                    <a:prstGeom prst="rect">
                      <a:avLst/>
                    </a:prstGeom>
                  </pic:spPr>
                </pic:pic>
              </a:graphicData>
            </a:graphic>
          </wp:inline>
        </w:drawing>
      </w:r>
    </w:p>
    <w:p w14:paraId="71D40800" w14:textId="77777777" w:rsidR="00CD2745" w:rsidRDefault="009E7906" w:rsidP="009E7906">
      <w:pPr>
        <w:spacing w:before="100"/>
        <w:ind w:left="306" w:firstLine="720"/>
        <w:jc w:val="both"/>
        <w:rPr>
          <w:sz w:val="24"/>
          <w:szCs w:val="24"/>
        </w:rPr>
      </w:pPr>
      <w:r>
        <w:rPr>
          <w:sz w:val="24"/>
          <w:szCs w:val="24"/>
        </w:rPr>
        <w:t xml:space="preserve">          </w:t>
      </w:r>
      <w:r w:rsidR="00CD2745" w:rsidRPr="009E7906">
        <w:rPr>
          <w:sz w:val="24"/>
          <w:szCs w:val="24"/>
        </w:rPr>
        <w:t>Fig 6. Auto Encoder</w:t>
      </w:r>
    </w:p>
    <w:p w14:paraId="3EF07C0C" w14:textId="77777777" w:rsidR="009E7906" w:rsidRDefault="009E7906" w:rsidP="009E7906">
      <w:pPr>
        <w:spacing w:before="100"/>
        <w:ind w:left="306" w:firstLine="720"/>
        <w:jc w:val="both"/>
        <w:rPr>
          <w:sz w:val="24"/>
          <w:szCs w:val="24"/>
        </w:rPr>
      </w:pPr>
    </w:p>
    <w:p w14:paraId="12C30DDE" w14:textId="77777777" w:rsidR="009E7906" w:rsidRDefault="009E7906" w:rsidP="007A5C8A">
      <w:pPr>
        <w:spacing w:before="100"/>
        <w:jc w:val="both"/>
        <w:rPr>
          <w:sz w:val="24"/>
          <w:szCs w:val="24"/>
        </w:rPr>
      </w:pPr>
    </w:p>
    <w:p w14:paraId="3E4433ED" w14:textId="77777777" w:rsidR="007A5C8A" w:rsidRDefault="007A5C8A" w:rsidP="007A5C8A">
      <w:pPr>
        <w:spacing w:before="100"/>
        <w:jc w:val="both"/>
        <w:rPr>
          <w:sz w:val="24"/>
          <w:szCs w:val="24"/>
        </w:rPr>
      </w:pPr>
    </w:p>
    <w:p w14:paraId="7056E44D" w14:textId="77777777" w:rsidR="007A5C8A" w:rsidRDefault="007A5C8A" w:rsidP="007A5C8A">
      <w:pPr>
        <w:spacing w:before="100"/>
        <w:jc w:val="both"/>
        <w:rPr>
          <w:sz w:val="24"/>
          <w:szCs w:val="24"/>
        </w:rPr>
      </w:pPr>
    </w:p>
    <w:p w14:paraId="0C99A673" w14:textId="77777777" w:rsidR="007A5C8A" w:rsidRDefault="007A5C8A" w:rsidP="007A5C8A">
      <w:pPr>
        <w:spacing w:before="100"/>
        <w:jc w:val="both"/>
        <w:rPr>
          <w:sz w:val="24"/>
          <w:szCs w:val="24"/>
        </w:rPr>
      </w:pPr>
    </w:p>
    <w:p w14:paraId="128270BB" w14:textId="77777777" w:rsidR="007A5C8A" w:rsidRDefault="007A5C8A" w:rsidP="007A5C8A">
      <w:pPr>
        <w:spacing w:before="100"/>
        <w:jc w:val="both"/>
        <w:rPr>
          <w:sz w:val="24"/>
          <w:szCs w:val="24"/>
        </w:rPr>
      </w:pPr>
    </w:p>
    <w:p w14:paraId="6B26DF6A" w14:textId="77777777" w:rsidR="007A5C8A" w:rsidRDefault="007A5C8A" w:rsidP="007A5C8A">
      <w:pPr>
        <w:spacing w:before="100"/>
        <w:jc w:val="both"/>
        <w:rPr>
          <w:sz w:val="24"/>
          <w:szCs w:val="24"/>
        </w:rPr>
      </w:pPr>
    </w:p>
    <w:p w14:paraId="72A25123" w14:textId="77777777" w:rsidR="007A5C8A" w:rsidRDefault="007A5C8A" w:rsidP="007A5C8A">
      <w:pPr>
        <w:spacing w:before="100"/>
        <w:jc w:val="both"/>
        <w:rPr>
          <w:sz w:val="24"/>
          <w:szCs w:val="24"/>
        </w:rPr>
      </w:pPr>
    </w:p>
    <w:p w14:paraId="6C854537" w14:textId="77777777" w:rsidR="007A5C8A" w:rsidRDefault="007A5C8A" w:rsidP="007A5C8A">
      <w:pPr>
        <w:spacing w:before="100"/>
        <w:jc w:val="both"/>
        <w:rPr>
          <w:sz w:val="24"/>
          <w:szCs w:val="24"/>
        </w:rPr>
      </w:pPr>
    </w:p>
    <w:p w14:paraId="4FBD4A9D" w14:textId="77777777" w:rsidR="007A5C8A" w:rsidRPr="007A5C8A" w:rsidRDefault="007A5C8A" w:rsidP="007A5C8A">
      <w:pPr>
        <w:pStyle w:val="Heading1"/>
        <w:numPr>
          <w:ilvl w:val="0"/>
          <w:numId w:val="6"/>
        </w:numPr>
        <w:tabs>
          <w:tab w:val="left" w:pos="846"/>
          <w:tab w:val="left" w:pos="2002"/>
          <w:tab w:val="left" w:pos="3562"/>
        </w:tabs>
        <w:spacing w:before="100" w:line="247" w:lineRule="auto"/>
        <w:ind w:left="306" w:firstLine="0"/>
        <w:jc w:val="left"/>
        <w:rPr>
          <w:sz w:val="28"/>
          <w:szCs w:val="28"/>
        </w:rPr>
      </w:pPr>
      <w:r w:rsidRPr="007A5C8A">
        <w:rPr>
          <w:spacing w:val="-2"/>
          <w:sz w:val="28"/>
          <w:szCs w:val="28"/>
        </w:rPr>
        <w:t>DATASET</w:t>
      </w:r>
      <w:r w:rsidRPr="007A5C8A">
        <w:rPr>
          <w:sz w:val="28"/>
          <w:szCs w:val="28"/>
        </w:rPr>
        <w:t xml:space="preserve"> UTILIZATION </w:t>
      </w:r>
      <w:r w:rsidRPr="007A5C8A">
        <w:rPr>
          <w:spacing w:val="-4"/>
          <w:sz w:val="28"/>
          <w:szCs w:val="28"/>
        </w:rPr>
        <w:t xml:space="preserve">AND   </w:t>
      </w:r>
      <w:r w:rsidRPr="007A5C8A">
        <w:rPr>
          <w:spacing w:val="-2"/>
          <w:sz w:val="28"/>
          <w:szCs w:val="28"/>
        </w:rPr>
        <w:t>PREPROCESSING</w:t>
      </w:r>
    </w:p>
    <w:p w14:paraId="1F4B5C45" w14:textId="5694F576" w:rsidR="007A5C8A" w:rsidRDefault="007A5C8A" w:rsidP="007A5C8A">
      <w:pPr>
        <w:pStyle w:val="BodyText"/>
        <w:spacing w:before="100"/>
        <w:ind w:left="306"/>
        <w:jc w:val="both"/>
        <w:rPr>
          <w:sz w:val="24"/>
          <w:szCs w:val="24"/>
        </w:rPr>
      </w:pPr>
      <w:r w:rsidRPr="007A5C8A">
        <w:rPr>
          <w:sz w:val="24"/>
          <w:szCs w:val="24"/>
        </w:rPr>
        <w:t>The data set in this research was done with a real IoT setting which is comprised of ESP32 devices that were attached to a smart bulb. Network traffic of normal functioning of devices and simulated attacks were recorded to depict various behaviors of the IoT network. The data gathered had several network-related attributes that characterized the patterns of communication such as packet statistics, protocol data and aspects of connections. To transform the dataset into an acceptable model of machine learning, a number of preprocessing procedures were used to clean the data and enhance its quality.</w:t>
      </w:r>
    </w:p>
    <w:p w14:paraId="291F90D7" w14:textId="77777777" w:rsidR="007A5C8A" w:rsidRPr="007A5C8A" w:rsidRDefault="007A5C8A" w:rsidP="007A5C8A">
      <w:pPr>
        <w:pStyle w:val="BodyText"/>
        <w:spacing w:before="100"/>
        <w:ind w:left="306"/>
        <w:jc w:val="both"/>
        <w:rPr>
          <w:b/>
          <w:bCs/>
          <w:sz w:val="24"/>
          <w:szCs w:val="24"/>
        </w:rPr>
      </w:pPr>
      <w:r w:rsidRPr="007A5C8A">
        <w:rPr>
          <w:b/>
          <w:bCs/>
          <w:sz w:val="24"/>
          <w:szCs w:val="24"/>
        </w:rPr>
        <w:t>Data Cleaning</w:t>
      </w:r>
    </w:p>
    <w:p w14:paraId="3B0448C5" w14:textId="77777777" w:rsidR="007A5C8A" w:rsidRPr="007A5C8A" w:rsidRDefault="007A5C8A" w:rsidP="007A5C8A">
      <w:pPr>
        <w:pStyle w:val="BodyText"/>
        <w:spacing w:before="100"/>
        <w:ind w:left="306"/>
        <w:jc w:val="both"/>
        <w:rPr>
          <w:sz w:val="24"/>
          <w:szCs w:val="24"/>
        </w:rPr>
      </w:pPr>
      <w:r w:rsidRPr="007A5C8A">
        <w:rPr>
          <w:sz w:val="24"/>
          <w:szCs w:val="24"/>
        </w:rPr>
        <w:t>The preprocessing phase consisted of the initial phase of cleaning the dataset by eliminating useless or empty columns that were not relevant to the detection of attacks. Columns with missing or meaningless values were removed to minimize noise in the dataset. This allowed simplifying the dataset and also made sure that only useful attributes were not left out in the further analysis.</w:t>
      </w:r>
    </w:p>
    <w:p w14:paraId="2E687E0A" w14:textId="77777777" w:rsidR="007A5C8A" w:rsidRPr="007A5C8A" w:rsidRDefault="007A5C8A" w:rsidP="007A5C8A">
      <w:pPr>
        <w:pStyle w:val="BodyText"/>
        <w:spacing w:before="100"/>
        <w:ind w:left="306"/>
        <w:jc w:val="both"/>
        <w:rPr>
          <w:b/>
          <w:bCs/>
          <w:sz w:val="24"/>
          <w:szCs w:val="24"/>
        </w:rPr>
      </w:pPr>
      <w:r w:rsidRPr="007A5C8A">
        <w:rPr>
          <w:b/>
          <w:bCs/>
          <w:sz w:val="24"/>
          <w:szCs w:val="24"/>
        </w:rPr>
        <w:t>Categorical Feature Encoding.</w:t>
      </w:r>
    </w:p>
    <w:p w14:paraId="5B252145" w14:textId="5FDF7649" w:rsidR="007A5C8A" w:rsidRPr="007A5C8A" w:rsidRDefault="007A5C8A" w:rsidP="007A5C8A">
      <w:pPr>
        <w:spacing w:before="100"/>
        <w:ind w:left="306"/>
        <w:jc w:val="both"/>
        <w:rPr>
          <w:sz w:val="24"/>
          <w:szCs w:val="24"/>
        </w:rPr>
        <w:sectPr w:rsidR="007A5C8A" w:rsidRPr="007A5C8A" w:rsidSect="00CC72F9">
          <w:pgSz w:w="11920" w:h="16840"/>
          <w:pgMar w:top="1440" w:right="1440" w:bottom="1440" w:left="1440" w:header="720" w:footer="720" w:gutter="0"/>
          <w:cols w:num="2" w:space="720" w:equalWidth="0">
            <w:col w:w="4195" w:space="583"/>
            <w:col w:w="4262"/>
          </w:cols>
          <w:docGrid w:linePitch="299"/>
        </w:sectPr>
      </w:pPr>
      <w:r w:rsidRPr="007A5C8A">
        <w:rPr>
          <w:sz w:val="24"/>
          <w:szCs w:val="24"/>
        </w:rPr>
        <w:t>The dataset had categorical attributes which meant that these attributes had to be transformed into numeric values in order to be processed using machine learning algorithms. Label encoding was used to convert categoric values into numerical values. This process was converted in order to enable the models to learn and interpret patterns through these attributes in the course of trainin</w:t>
      </w:r>
      <w:r>
        <w:rPr>
          <w:sz w:val="24"/>
          <w:szCs w:val="24"/>
        </w:rPr>
        <w:t>g.</w:t>
      </w:r>
    </w:p>
    <w:p w14:paraId="7DC1A525" w14:textId="77777777" w:rsidR="005A1F1E" w:rsidRDefault="005A1F1E">
      <w:pPr>
        <w:pStyle w:val="BodyText"/>
        <w:spacing w:before="33"/>
        <w:rPr>
          <w:sz w:val="18"/>
        </w:rPr>
      </w:pPr>
    </w:p>
    <w:p w14:paraId="4B9AB27E" w14:textId="4A510D72" w:rsidR="00C7708E" w:rsidRPr="007A5C8A" w:rsidRDefault="00C7708E" w:rsidP="002B6B1F">
      <w:pPr>
        <w:pStyle w:val="BodyText"/>
        <w:spacing w:before="100"/>
        <w:ind w:left="306"/>
        <w:jc w:val="both"/>
        <w:rPr>
          <w:b/>
          <w:bCs/>
          <w:sz w:val="24"/>
          <w:szCs w:val="24"/>
        </w:rPr>
      </w:pPr>
      <w:bookmarkStart w:id="0" w:name="III._DATASET_UTILIZATION_AND_____PREPROC"/>
      <w:bookmarkEnd w:id="0"/>
      <w:r w:rsidRPr="007A5C8A">
        <w:rPr>
          <w:b/>
          <w:bCs/>
          <w:sz w:val="24"/>
          <w:szCs w:val="24"/>
        </w:rPr>
        <w:t>Correlation Analysis</w:t>
      </w:r>
    </w:p>
    <w:p w14:paraId="0AF10DD9" w14:textId="227DAF26" w:rsidR="00C7708E" w:rsidRPr="007A5C8A" w:rsidRDefault="00C7708E" w:rsidP="002B6B1F">
      <w:pPr>
        <w:pStyle w:val="BodyText"/>
        <w:spacing w:before="100"/>
        <w:ind w:left="306"/>
        <w:jc w:val="both"/>
        <w:rPr>
          <w:sz w:val="24"/>
          <w:szCs w:val="24"/>
        </w:rPr>
      </w:pPr>
      <w:r w:rsidRPr="007A5C8A">
        <w:rPr>
          <w:sz w:val="24"/>
          <w:szCs w:val="24"/>
        </w:rPr>
        <w:t xml:space="preserve">The correlation analysis has been conducted on the dataset to determine the highly correlated features. Two or more features may carry a very similar information thus can create a redundancy leading to adverse effects on the model performance. A correlation matrix was created, and those features whose correlation was greater than a pre-set value </w:t>
      </w:r>
      <w:proofErr w:type="gramStart"/>
      <w:r w:rsidRPr="007A5C8A">
        <w:rPr>
          <w:sz w:val="24"/>
          <w:szCs w:val="24"/>
        </w:rPr>
        <w:t>were</w:t>
      </w:r>
      <w:proofErr w:type="gramEnd"/>
      <w:r w:rsidRPr="007A5C8A">
        <w:rPr>
          <w:sz w:val="24"/>
          <w:szCs w:val="24"/>
        </w:rPr>
        <w:t xml:space="preserve"> dropped. The process trimmed redundancy of features and enhanced computational power.</w:t>
      </w:r>
    </w:p>
    <w:p w14:paraId="7424D92D" w14:textId="4AB50B63" w:rsidR="00C7708E" w:rsidRPr="007A5C8A" w:rsidRDefault="00C7708E" w:rsidP="002B6B1F">
      <w:pPr>
        <w:pStyle w:val="BodyText"/>
        <w:spacing w:before="100"/>
        <w:ind w:left="306"/>
        <w:jc w:val="both"/>
        <w:rPr>
          <w:b/>
          <w:bCs/>
          <w:sz w:val="24"/>
          <w:szCs w:val="24"/>
        </w:rPr>
      </w:pPr>
      <w:r w:rsidRPr="007A5C8A">
        <w:rPr>
          <w:b/>
          <w:bCs/>
          <w:sz w:val="24"/>
          <w:szCs w:val="24"/>
        </w:rPr>
        <w:t>Missing Value Handling</w:t>
      </w:r>
    </w:p>
    <w:p w14:paraId="292CF66C" w14:textId="1E82B2DA" w:rsidR="00C7708E" w:rsidRPr="007A5C8A" w:rsidRDefault="00C7708E" w:rsidP="002B6B1F">
      <w:pPr>
        <w:pStyle w:val="BodyText"/>
        <w:spacing w:before="100"/>
        <w:ind w:left="306"/>
        <w:jc w:val="both"/>
        <w:rPr>
          <w:sz w:val="24"/>
          <w:szCs w:val="24"/>
        </w:rPr>
      </w:pPr>
      <w:r w:rsidRPr="007A5C8A">
        <w:rPr>
          <w:sz w:val="24"/>
          <w:szCs w:val="24"/>
        </w:rPr>
        <w:t>In real-life data, missing data may influence the model performance as well as training stability. To solve this problem, the missing values were imputed, through median imputation method, whereby the median of each separate feature was taken to fill in the missing ones. This method maintains the statistical qualities of the data and the dataset is not lost.</w:t>
      </w:r>
    </w:p>
    <w:p w14:paraId="52BAC2A3" w14:textId="17141F87" w:rsidR="00C7708E" w:rsidRPr="007A5C8A" w:rsidRDefault="00C7708E" w:rsidP="002B6B1F">
      <w:pPr>
        <w:pStyle w:val="BodyText"/>
        <w:spacing w:before="100"/>
        <w:ind w:left="306"/>
        <w:jc w:val="both"/>
        <w:rPr>
          <w:b/>
          <w:bCs/>
          <w:sz w:val="24"/>
          <w:szCs w:val="24"/>
        </w:rPr>
      </w:pPr>
      <w:r w:rsidRPr="007A5C8A">
        <w:rPr>
          <w:b/>
          <w:bCs/>
          <w:sz w:val="24"/>
          <w:szCs w:val="24"/>
        </w:rPr>
        <w:t>Feature Scaling</w:t>
      </w:r>
    </w:p>
    <w:p w14:paraId="591E6B6A" w14:textId="77777777" w:rsidR="00C7708E" w:rsidRPr="007A5C8A" w:rsidRDefault="00C7708E" w:rsidP="002B6B1F">
      <w:pPr>
        <w:pStyle w:val="BodyText"/>
        <w:spacing w:before="100"/>
        <w:ind w:left="306"/>
        <w:jc w:val="both"/>
        <w:rPr>
          <w:sz w:val="24"/>
          <w:szCs w:val="24"/>
        </w:rPr>
      </w:pPr>
      <w:r w:rsidRPr="007A5C8A">
        <w:rPr>
          <w:sz w:val="24"/>
          <w:szCs w:val="24"/>
        </w:rPr>
        <w:t xml:space="preserve">Numerical features were then normalized using StandardScaler after missing values were taken care of. The feature scaling is used to convert the data to a similar range and distribution of all the features. The reason why this step is significant is that most machine </w:t>
      </w:r>
    </w:p>
    <w:p w14:paraId="4975FEB6" w14:textId="2B999852" w:rsidR="002B6B1F" w:rsidRPr="007A5C8A" w:rsidRDefault="00C7708E" w:rsidP="007A5C8A">
      <w:pPr>
        <w:pStyle w:val="BodyText"/>
        <w:ind w:left="306" w:right="306"/>
        <w:jc w:val="both"/>
        <w:rPr>
          <w:sz w:val="24"/>
          <w:szCs w:val="24"/>
        </w:rPr>
      </w:pPr>
      <w:r w:rsidRPr="007A5C8A">
        <w:rPr>
          <w:sz w:val="24"/>
          <w:szCs w:val="24"/>
        </w:rPr>
        <w:t>learning algorithms operate well when input features are normalized.</w:t>
      </w:r>
    </w:p>
    <w:p w14:paraId="12BCF00C" w14:textId="4EB96AC0" w:rsidR="00C7708E" w:rsidRPr="007A5C8A" w:rsidRDefault="00C7708E" w:rsidP="007A5C8A">
      <w:pPr>
        <w:pStyle w:val="BodyText"/>
        <w:spacing w:before="100"/>
        <w:ind w:left="306"/>
        <w:jc w:val="both"/>
        <w:rPr>
          <w:b/>
          <w:bCs/>
          <w:sz w:val="24"/>
          <w:szCs w:val="24"/>
        </w:rPr>
      </w:pPr>
      <w:r w:rsidRPr="007A5C8A">
        <w:rPr>
          <w:b/>
          <w:bCs/>
          <w:sz w:val="24"/>
          <w:szCs w:val="24"/>
        </w:rPr>
        <w:t>Feature Selection</w:t>
      </w:r>
    </w:p>
    <w:p w14:paraId="0545514C" w14:textId="2E8CAD86" w:rsidR="00C7708E" w:rsidRDefault="00C7708E" w:rsidP="007A5C8A">
      <w:pPr>
        <w:pStyle w:val="BodyText"/>
        <w:spacing w:before="100"/>
        <w:ind w:left="306"/>
        <w:jc w:val="both"/>
        <w:rPr>
          <w:sz w:val="24"/>
          <w:szCs w:val="24"/>
        </w:rPr>
      </w:pPr>
      <w:r w:rsidRPr="007A5C8A">
        <w:rPr>
          <w:sz w:val="24"/>
          <w:szCs w:val="24"/>
        </w:rPr>
        <w:t>To enhance the work of the models further and decrease the number of dimensions the SelectKBest method was implemented with mutual information as a scoring criterion. This method compares the correlation of each feature to the target label and only the most informative features are selected. The dataset will also be more efficient to be trained by keeping the highest-ranked features and still retains the most relevant information to obtain accurate attack detection.</w:t>
      </w:r>
    </w:p>
    <w:p w14:paraId="32B9F5AB" w14:textId="77777777" w:rsidR="007A5C8A" w:rsidRDefault="007A5C8A" w:rsidP="007A5C8A">
      <w:pPr>
        <w:pStyle w:val="BodyText"/>
        <w:spacing w:before="100"/>
        <w:ind w:left="306"/>
        <w:jc w:val="both"/>
        <w:rPr>
          <w:sz w:val="24"/>
          <w:szCs w:val="24"/>
        </w:rPr>
      </w:pPr>
    </w:p>
    <w:p w14:paraId="14B99B6D" w14:textId="77777777" w:rsidR="007A5C8A" w:rsidRDefault="007A5C8A" w:rsidP="007A5C8A">
      <w:pPr>
        <w:pStyle w:val="BodyText"/>
        <w:spacing w:before="100"/>
        <w:ind w:left="306"/>
        <w:jc w:val="both"/>
        <w:rPr>
          <w:sz w:val="24"/>
          <w:szCs w:val="24"/>
        </w:rPr>
      </w:pPr>
    </w:p>
    <w:p w14:paraId="358BE90B" w14:textId="77777777" w:rsidR="007A5C8A" w:rsidRDefault="007A5C8A" w:rsidP="007A5C8A">
      <w:pPr>
        <w:pStyle w:val="BodyText"/>
        <w:spacing w:before="100"/>
        <w:ind w:left="306"/>
        <w:jc w:val="both"/>
        <w:rPr>
          <w:sz w:val="24"/>
          <w:szCs w:val="24"/>
        </w:rPr>
      </w:pPr>
    </w:p>
    <w:p w14:paraId="2198D94B" w14:textId="77777777" w:rsidR="007A5C8A" w:rsidRDefault="007A5C8A" w:rsidP="007A5C8A">
      <w:pPr>
        <w:pStyle w:val="BodyText"/>
        <w:spacing w:before="100"/>
        <w:ind w:left="306"/>
        <w:jc w:val="both"/>
        <w:rPr>
          <w:sz w:val="24"/>
          <w:szCs w:val="24"/>
        </w:rPr>
      </w:pPr>
    </w:p>
    <w:p w14:paraId="44F946D8" w14:textId="77777777" w:rsidR="007A5C8A" w:rsidRPr="007A5C8A" w:rsidRDefault="007A5C8A" w:rsidP="007A5C8A">
      <w:pPr>
        <w:pStyle w:val="BodyText"/>
        <w:spacing w:before="100"/>
        <w:ind w:left="306"/>
        <w:jc w:val="both"/>
        <w:rPr>
          <w:sz w:val="24"/>
          <w:szCs w:val="24"/>
        </w:rPr>
      </w:pPr>
    </w:p>
    <w:p w14:paraId="29291E83" w14:textId="10C98E49" w:rsidR="00C7708E" w:rsidRPr="007A5C8A" w:rsidRDefault="00C7708E" w:rsidP="002B6B1F">
      <w:pPr>
        <w:pStyle w:val="Heading1"/>
        <w:numPr>
          <w:ilvl w:val="0"/>
          <w:numId w:val="6"/>
        </w:numPr>
        <w:tabs>
          <w:tab w:val="left" w:pos="767"/>
        </w:tabs>
        <w:spacing w:before="100"/>
        <w:ind w:left="766" w:right="873" w:hanging="460"/>
        <w:jc w:val="left"/>
        <w:rPr>
          <w:sz w:val="28"/>
          <w:szCs w:val="28"/>
        </w:rPr>
      </w:pPr>
      <w:r w:rsidRPr="007A5C8A">
        <w:rPr>
          <w:spacing w:val="-5"/>
          <w:sz w:val="28"/>
          <w:szCs w:val="28"/>
        </w:rPr>
        <w:t>EVALUATION</w:t>
      </w:r>
      <w:r w:rsidRPr="007A5C8A">
        <w:rPr>
          <w:spacing w:val="2"/>
          <w:sz w:val="28"/>
          <w:szCs w:val="28"/>
        </w:rPr>
        <w:t xml:space="preserve"> </w:t>
      </w:r>
      <w:r w:rsidRPr="007A5C8A">
        <w:rPr>
          <w:spacing w:val="-2"/>
          <w:sz w:val="28"/>
          <w:szCs w:val="28"/>
        </w:rPr>
        <w:t>METRICS</w:t>
      </w:r>
    </w:p>
    <w:p w14:paraId="543EE5CA" w14:textId="1F644C94" w:rsidR="00C7708E" w:rsidRPr="007A5C8A" w:rsidRDefault="00C7708E" w:rsidP="002B6B1F">
      <w:pPr>
        <w:spacing w:before="100"/>
        <w:ind w:left="306" w:right="873"/>
        <w:jc w:val="both"/>
        <w:rPr>
          <w:sz w:val="24"/>
          <w:szCs w:val="24"/>
        </w:rPr>
      </w:pPr>
      <w:r w:rsidRPr="007A5C8A">
        <w:rPr>
          <w:sz w:val="24"/>
          <w:szCs w:val="24"/>
        </w:rPr>
        <w:t xml:space="preserve">To assess the effectiveness Accuracy, precision, recall, and the F1 Score are some of the key performance metrics used to evaluate how well machine learning models detect botnet attacks. These metrics offer an extensive understanding of the model's ability to differentiate between malicious and legitimate network </w:t>
      </w:r>
      <w:r w:rsidRPr="007A5C8A">
        <w:rPr>
          <w:spacing w:val="-2"/>
          <w:sz w:val="24"/>
          <w:szCs w:val="24"/>
        </w:rPr>
        <w:t>traffic.</w:t>
      </w:r>
    </w:p>
    <w:p w14:paraId="52F1482B" w14:textId="1BD44F85" w:rsidR="00C7708E" w:rsidRPr="007A5C8A" w:rsidRDefault="00C7708E" w:rsidP="002B6B1F">
      <w:pPr>
        <w:spacing w:before="100"/>
        <w:ind w:left="666" w:right="873" w:hanging="360"/>
        <w:rPr>
          <w:b/>
          <w:sz w:val="24"/>
          <w:szCs w:val="24"/>
        </w:rPr>
      </w:pPr>
      <w:r w:rsidRPr="00B37D3F">
        <w:rPr>
          <w:rFonts w:ascii="Segoe UI Symbol" w:hAnsi="Segoe UI Symbol" w:cs="Segoe UI Symbol"/>
          <w:sz w:val="24"/>
          <w:szCs w:val="24"/>
        </w:rPr>
        <w:t>★</w:t>
      </w:r>
      <w:r w:rsidRPr="00B37D3F">
        <w:rPr>
          <w:rFonts w:ascii="SimSun-ExtB" w:hAnsi="SimSun-ExtB"/>
          <w:spacing w:val="45"/>
          <w:w w:val="150"/>
          <w:sz w:val="24"/>
          <w:szCs w:val="24"/>
        </w:rPr>
        <w:t xml:space="preserve"> </w:t>
      </w:r>
      <w:r w:rsidRPr="007A5C8A">
        <w:rPr>
          <w:b/>
          <w:sz w:val="24"/>
          <w:szCs w:val="24"/>
        </w:rPr>
        <w:t>Accuracy- Overall Classification</w:t>
      </w:r>
      <w:r w:rsidR="007A5C8A">
        <w:rPr>
          <w:b/>
          <w:sz w:val="24"/>
          <w:szCs w:val="24"/>
        </w:rPr>
        <w:t xml:space="preserve"> </w:t>
      </w:r>
      <w:r w:rsidRPr="007A5C8A">
        <w:rPr>
          <w:b/>
          <w:spacing w:val="-2"/>
          <w:sz w:val="24"/>
          <w:szCs w:val="24"/>
        </w:rPr>
        <w:t>Capability:</w:t>
      </w:r>
    </w:p>
    <w:p w14:paraId="47580D7D" w14:textId="0ECEEDFA" w:rsidR="00C7708E" w:rsidRDefault="00C7708E" w:rsidP="002B6B1F">
      <w:pPr>
        <w:spacing w:before="100"/>
        <w:ind w:left="306" w:right="873"/>
        <w:jc w:val="both"/>
        <w:rPr>
          <w:sz w:val="24"/>
          <w:szCs w:val="24"/>
        </w:rPr>
      </w:pPr>
      <w:r w:rsidRPr="007A5C8A">
        <w:rPr>
          <w:sz w:val="24"/>
          <w:szCs w:val="24"/>
        </w:rPr>
        <w:t>The percentage of total predictions that the model correctly predicts is known</w:t>
      </w:r>
      <w:r w:rsidRPr="007A5C8A">
        <w:rPr>
          <w:spacing w:val="-6"/>
          <w:sz w:val="24"/>
          <w:szCs w:val="24"/>
        </w:rPr>
        <w:t xml:space="preserve"> </w:t>
      </w:r>
      <w:r w:rsidRPr="007A5C8A">
        <w:rPr>
          <w:sz w:val="24"/>
          <w:szCs w:val="24"/>
        </w:rPr>
        <w:t>as</w:t>
      </w:r>
      <w:r w:rsidRPr="007A5C8A">
        <w:rPr>
          <w:spacing w:val="-6"/>
          <w:sz w:val="24"/>
          <w:szCs w:val="24"/>
        </w:rPr>
        <w:t xml:space="preserve"> </w:t>
      </w:r>
      <w:r w:rsidRPr="007A5C8A">
        <w:rPr>
          <w:sz w:val="24"/>
          <w:szCs w:val="24"/>
        </w:rPr>
        <w:t>accuracy. It is computed as follows:</w:t>
      </w:r>
    </w:p>
    <w:p w14:paraId="10CAE2A5" w14:textId="77777777" w:rsidR="00B37D3F" w:rsidRDefault="00B37D3F" w:rsidP="002B6B1F">
      <w:pPr>
        <w:spacing w:before="100"/>
        <w:ind w:left="306" w:right="873"/>
        <w:jc w:val="both"/>
        <w:rPr>
          <w:sz w:val="24"/>
          <w:szCs w:val="24"/>
        </w:rPr>
      </w:pPr>
    </w:p>
    <w:p w14:paraId="5E014393" w14:textId="779885D7" w:rsidR="00C7708E" w:rsidRPr="00B37D3F" w:rsidRDefault="00B37D3F" w:rsidP="00B37D3F">
      <w:pPr>
        <w:spacing w:before="100"/>
        <w:ind w:left="306" w:right="873"/>
        <w:jc w:val="both"/>
        <w:rPr>
          <w:sz w:val="24"/>
          <w:szCs w:val="24"/>
        </w:rPr>
      </w:pPr>
      <m:oMathPara>
        <m:oMath>
          <m:r>
            <w:rPr>
              <w:rFonts w:ascii="Cambria Math" w:hAnsi="Cambria Math"/>
              <w:sz w:val="24"/>
              <w:szCs w:val="24"/>
            </w:rPr>
            <m:t>Accuracy=</m:t>
          </m:r>
          <m:f>
            <m:fPr>
              <m:ctrlPr>
                <w:rPr>
                  <w:rFonts w:ascii="Cambria Math" w:hAnsi="Cambria Math"/>
                  <w:i/>
                  <w:sz w:val="24"/>
                  <w:szCs w:val="24"/>
                </w:rPr>
              </m:ctrlPr>
            </m:fPr>
            <m:num>
              <m:r>
                <w:rPr>
                  <w:rFonts w:ascii="Cambria Math" w:hAnsi="Cambria Math"/>
                  <w:sz w:val="24"/>
                  <w:szCs w:val="24"/>
                </w:rPr>
                <m:t>TP+TN</m:t>
              </m:r>
            </m:num>
            <m:den>
              <m:r>
                <w:rPr>
                  <w:rFonts w:ascii="Cambria Math" w:hAnsi="Cambria Math"/>
                  <w:sz w:val="24"/>
                  <w:szCs w:val="24"/>
                </w:rPr>
                <m:t>TP+TN+FP+FN</m:t>
              </m:r>
            </m:den>
          </m:f>
        </m:oMath>
      </m:oMathPara>
    </w:p>
    <w:p w14:paraId="1D28589D" w14:textId="77777777" w:rsidR="00B37D3F" w:rsidRPr="00B37D3F" w:rsidRDefault="00B37D3F" w:rsidP="00B37D3F">
      <w:pPr>
        <w:spacing w:before="100"/>
        <w:ind w:left="306" w:right="873"/>
        <w:jc w:val="both"/>
        <w:rPr>
          <w:sz w:val="24"/>
          <w:szCs w:val="24"/>
        </w:rPr>
      </w:pPr>
    </w:p>
    <w:p w14:paraId="718A590F" w14:textId="19F53716" w:rsidR="00C7708E" w:rsidRPr="00B37D3F" w:rsidRDefault="00C7708E" w:rsidP="002B6B1F">
      <w:pPr>
        <w:pStyle w:val="ListParagraph"/>
        <w:numPr>
          <w:ilvl w:val="0"/>
          <w:numId w:val="3"/>
        </w:numPr>
        <w:tabs>
          <w:tab w:val="left" w:pos="1027"/>
        </w:tabs>
        <w:spacing w:before="100"/>
        <w:ind w:left="666" w:right="873"/>
        <w:rPr>
          <w:sz w:val="24"/>
          <w:szCs w:val="24"/>
        </w:rPr>
      </w:pPr>
      <w:r w:rsidRPr="00B37D3F">
        <w:rPr>
          <w:b/>
          <w:sz w:val="24"/>
          <w:szCs w:val="24"/>
        </w:rPr>
        <w:t>TP (True Positive)</w:t>
      </w:r>
      <w:r w:rsidRPr="00B37D3F">
        <w:rPr>
          <w:sz w:val="24"/>
          <w:szCs w:val="24"/>
        </w:rPr>
        <w:t>: Malicious</w:t>
      </w:r>
      <w:r w:rsidRPr="00B37D3F">
        <w:rPr>
          <w:spacing w:val="-9"/>
          <w:sz w:val="24"/>
          <w:szCs w:val="24"/>
        </w:rPr>
        <w:t xml:space="preserve"> </w:t>
      </w:r>
      <w:r w:rsidRPr="00B37D3F">
        <w:rPr>
          <w:sz w:val="24"/>
          <w:szCs w:val="24"/>
        </w:rPr>
        <w:t>traffic</w:t>
      </w:r>
      <w:r w:rsidRPr="00B37D3F">
        <w:rPr>
          <w:spacing w:val="-9"/>
          <w:sz w:val="24"/>
          <w:szCs w:val="24"/>
        </w:rPr>
        <w:t xml:space="preserve"> </w:t>
      </w:r>
      <w:r w:rsidR="00C518A4" w:rsidRPr="00B37D3F">
        <w:rPr>
          <w:sz w:val="24"/>
          <w:szCs w:val="24"/>
        </w:rPr>
        <w:t>accurately</w:t>
      </w:r>
      <w:r w:rsidRPr="00B37D3F">
        <w:rPr>
          <w:sz w:val="24"/>
          <w:szCs w:val="24"/>
        </w:rPr>
        <w:t xml:space="preserve"> </w:t>
      </w:r>
      <w:r w:rsidR="00C518A4" w:rsidRPr="00B37D3F">
        <w:rPr>
          <w:sz w:val="24"/>
          <w:szCs w:val="24"/>
        </w:rPr>
        <w:t>recogniz</w:t>
      </w:r>
      <w:r w:rsidRPr="00B37D3F">
        <w:rPr>
          <w:sz w:val="24"/>
          <w:szCs w:val="24"/>
        </w:rPr>
        <w:t>ed as malicious</w:t>
      </w:r>
    </w:p>
    <w:p w14:paraId="63877B8C" w14:textId="57A9268B" w:rsidR="00C7708E" w:rsidRPr="00B37D3F" w:rsidRDefault="00C7708E" w:rsidP="002B6B1F">
      <w:pPr>
        <w:pStyle w:val="ListParagraph"/>
        <w:numPr>
          <w:ilvl w:val="0"/>
          <w:numId w:val="3"/>
        </w:numPr>
        <w:tabs>
          <w:tab w:val="left" w:pos="1027"/>
        </w:tabs>
        <w:spacing w:before="100"/>
        <w:ind w:left="666" w:right="873"/>
        <w:rPr>
          <w:sz w:val="24"/>
          <w:szCs w:val="24"/>
        </w:rPr>
      </w:pPr>
      <w:r w:rsidRPr="00B37D3F">
        <w:rPr>
          <w:b/>
          <w:sz w:val="24"/>
          <w:szCs w:val="24"/>
        </w:rPr>
        <w:t>TN</w:t>
      </w:r>
      <w:r w:rsidR="00C518A4" w:rsidRPr="00B37D3F">
        <w:rPr>
          <w:b/>
          <w:spacing w:val="19"/>
          <w:sz w:val="24"/>
          <w:szCs w:val="24"/>
        </w:rPr>
        <w:t xml:space="preserve"> </w:t>
      </w:r>
      <w:r w:rsidRPr="00B37D3F">
        <w:rPr>
          <w:b/>
          <w:sz w:val="24"/>
          <w:szCs w:val="24"/>
        </w:rPr>
        <w:t>(True</w:t>
      </w:r>
      <w:r w:rsidRPr="00B37D3F">
        <w:rPr>
          <w:b/>
          <w:spacing w:val="19"/>
          <w:sz w:val="24"/>
          <w:szCs w:val="24"/>
        </w:rPr>
        <w:t xml:space="preserve"> </w:t>
      </w:r>
      <w:r w:rsidRPr="00B37D3F">
        <w:rPr>
          <w:b/>
          <w:sz w:val="24"/>
          <w:szCs w:val="24"/>
        </w:rPr>
        <w:t>Negative)</w:t>
      </w:r>
      <w:r w:rsidRPr="00B37D3F">
        <w:rPr>
          <w:sz w:val="24"/>
          <w:szCs w:val="24"/>
        </w:rPr>
        <w:t>:</w:t>
      </w:r>
      <w:r w:rsidRPr="00B37D3F">
        <w:rPr>
          <w:spacing w:val="19"/>
          <w:sz w:val="24"/>
          <w:szCs w:val="24"/>
        </w:rPr>
        <w:t xml:space="preserve"> </w:t>
      </w:r>
      <w:r w:rsidRPr="00B37D3F">
        <w:rPr>
          <w:sz w:val="24"/>
          <w:szCs w:val="24"/>
        </w:rPr>
        <w:t>Benign</w:t>
      </w:r>
      <w:r w:rsidRPr="00B37D3F">
        <w:rPr>
          <w:spacing w:val="19"/>
          <w:sz w:val="24"/>
          <w:szCs w:val="24"/>
        </w:rPr>
        <w:t xml:space="preserve"> </w:t>
      </w:r>
      <w:r w:rsidRPr="00B37D3F">
        <w:rPr>
          <w:sz w:val="24"/>
          <w:szCs w:val="24"/>
        </w:rPr>
        <w:t>traffic</w:t>
      </w:r>
      <w:r w:rsidRPr="00B37D3F">
        <w:rPr>
          <w:spacing w:val="19"/>
          <w:sz w:val="24"/>
          <w:szCs w:val="24"/>
        </w:rPr>
        <w:t xml:space="preserve"> </w:t>
      </w:r>
      <w:r w:rsidR="00C518A4" w:rsidRPr="00B37D3F">
        <w:rPr>
          <w:sz w:val="24"/>
          <w:szCs w:val="24"/>
        </w:rPr>
        <w:t>accurately</w:t>
      </w:r>
      <w:r w:rsidRPr="00B37D3F">
        <w:rPr>
          <w:sz w:val="24"/>
          <w:szCs w:val="24"/>
        </w:rPr>
        <w:t xml:space="preserve"> </w:t>
      </w:r>
      <w:r w:rsidR="00C518A4" w:rsidRPr="00B37D3F">
        <w:rPr>
          <w:sz w:val="24"/>
          <w:szCs w:val="24"/>
        </w:rPr>
        <w:t>recogniz</w:t>
      </w:r>
      <w:r w:rsidRPr="00B37D3F">
        <w:rPr>
          <w:sz w:val="24"/>
          <w:szCs w:val="24"/>
        </w:rPr>
        <w:t>ed as benign</w:t>
      </w:r>
    </w:p>
    <w:p w14:paraId="5F9BA7AA" w14:textId="095CDFF9" w:rsidR="00C7708E" w:rsidRPr="00B37D3F" w:rsidRDefault="00C7708E" w:rsidP="002B6B1F">
      <w:pPr>
        <w:pStyle w:val="ListParagraph"/>
        <w:numPr>
          <w:ilvl w:val="0"/>
          <w:numId w:val="3"/>
        </w:numPr>
        <w:tabs>
          <w:tab w:val="left" w:pos="1027"/>
        </w:tabs>
        <w:spacing w:before="100"/>
        <w:ind w:left="666" w:right="873"/>
        <w:rPr>
          <w:sz w:val="24"/>
          <w:szCs w:val="24"/>
        </w:rPr>
      </w:pPr>
      <w:r w:rsidRPr="00B37D3F">
        <w:rPr>
          <w:b/>
          <w:sz w:val="24"/>
          <w:szCs w:val="24"/>
        </w:rPr>
        <w:t>FP</w:t>
      </w:r>
      <w:r w:rsidR="00C518A4" w:rsidRPr="00B37D3F">
        <w:rPr>
          <w:b/>
          <w:sz w:val="24"/>
          <w:szCs w:val="24"/>
        </w:rPr>
        <w:t xml:space="preserve"> </w:t>
      </w:r>
      <w:r w:rsidRPr="00B37D3F">
        <w:rPr>
          <w:b/>
          <w:sz w:val="24"/>
          <w:szCs w:val="24"/>
        </w:rPr>
        <w:t>(False Positive)</w:t>
      </w:r>
      <w:r w:rsidRPr="00B37D3F">
        <w:rPr>
          <w:sz w:val="24"/>
          <w:szCs w:val="24"/>
        </w:rPr>
        <w:t>: Benign traffic incorrectly flagged as malicious</w:t>
      </w:r>
    </w:p>
    <w:p w14:paraId="054C7544" w14:textId="1DAB9E72" w:rsidR="00C7708E" w:rsidRPr="00B37D3F" w:rsidRDefault="00C7708E" w:rsidP="002B6B1F">
      <w:pPr>
        <w:pStyle w:val="BodyText"/>
        <w:numPr>
          <w:ilvl w:val="0"/>
          <w:numId w:val="3"/>
        </w:numPr>
        <w:spacing w:before="100"/>
        <w:ind w:left="666" w:right="873"/>
        <w:jc w:val="both"/>
        <w:rPr>
          <w:sz w:val="24"/>
          <w:szCs w:val="24"/>
        </w:rPr>
      </w:pPr>
      <w:r w:rsidRPr="00B37D3F">
        <w:rPr>
          <w:b/>
          <w:spacing w:val="-6"/>
          <w:sz w:val="24"/>
          <w:szCs w:val="24"/>
        </w:rPr>
        <w:t>FN</w:t>
      </w:r>
      <w:r w:rsidR="00C518A4" w:rsidRPr="00B37D3F">
        <w:rPr>
          <w:b/>
          <w:sz w:val="24"/>
          <w:szCs w:val="24"/>
        </w:rPr>
        <w:t xml:space="preserve"> </w:t>
      </w:r>
      <w:r w:rsidRPr="00B37D3F">
        <w:rPr>
          <w:b/>
          <w:sz w:val="24"/>
          <w:szCs w:val="24"/>
        </w:rPr>
        <w:t>(False</w:t>
      </w:r>
      <w:r w:rsidRPr="00B37D3F">
        <w:rPr>
          <w:b/>
          <w:spacing w:val="80"/>
          <w:w w:val="150"/>
          <w:sz w:val="24"/>
          <w:szCs w:val="24"/>
        </w:rPr>
        <w:t xml:space="preserve"> </w:t>
      </w:r>
      <w:r w:rsidRPr="00B37D3F">
        <w:rPr>
          <w:b/>
          <w:sz w:val="24"/>
          <w:szCs w:val="24"/>
        </w:rPr>
        <w:t>Negative)</w:t>
      </w:r>
      <w:r w:rsidRPr="00B37D3F">
        <w:rPr>
          <w:sz w:val="24"/>
          <w:szCs w:val="24"/>
        </w:rPr>
        <w:t>:</w:t>
      </w:r>
      <w:r w:rsidRPr="00B37D3F">
        <w:rPr>
          <w:spacing w:val="80"/>
          <w:w w:val="150"/>
          <w:sz w:val="24"/>
          <w:szCs w:val="24"/>
        </w:rPr>
        <w:t xml:space="preserve"> </w:t>
      </w:r>
      <w:r w:rsidRPr="00B37D3F">
        <w:rPr>
          <w:sz w:val="24"/>
          <w:szCs w:val="24"/>
        </w:rPr>
        <w:t>Malicious</w:t>
      </w:r>
      <w:r w:rsidRPr="00B37D3F">
        <w:rPr>
          <w:spacing w:val="80"/>
          <w:w w:val="150"/>
          <w:sz w:val="24"/>
          <w:szCs w:val="24"/>
        </w:rPr>
        <w:t xml:space="preserve"> </w:t>
      </w:r>
      <w:r w:rsidRPr="00B37D3F">
        <w:rPr>
          <w:sz w:val="24"/>
          <w:szCs w:val="24"/>
        </w:rPr>
        <w:t>traffic wrongly labeled as benign</w:t>
      </w:r>
    </w:p>
    <w:p w14:paraId="1FDB8624" w14:textId="43B5E340" w:rsidR="002B6B1F" w:rsidRPr="00B37D3F" w:rsidRDefault="00C7708E" w:rsidP="002B6B1F">
      <w:pPr>
        <w:spacing w:before="100" w:line="225" w:lineRule="exact"/>
        <w:ind w:left="306" w:right="873"/>
        <w:rPr>
          <w:b/>
          <w:sz w:val="24"/>
          <w:szCs w:val="24"/>
        </w:rPr>
      </w:pPr>
      <w:r w:rsidRPr="00B37D3F">
        <w:rPr>
          <w:rFonts w:ascii="Segoe UI Symbol" w:hAnsi="Segoe UI Symbol" w:cs="Segoe UI Symbol"/>
          <w:sz w:val="24"/>
          <w:szCs w:val="24"/>
        </w:rPr>
        <w:t>★</w:t>
      </w:r>
      <w:r w:rsidRPr="00803B30">
        <w:rPr>
          <w:rFonts w:ascii="SimSun-ExtB" w:hAnsi="SimSun-ExtB"/>
          <w:spacing w:val="41"/>
          <w:w w:val="150"/>
          <w:sz w:val="19"/>
          <w:szCs w:val="19"/>
        </w:rPr>
        <w:t xml:space="preserve"> </w:t>
      </w:r>
      <w:r w:rsidRPr="00B37D3F">
        <w:rPr>
          <w:b/>
          <w:sz w:val="24"/>
          <w:szCs w:val="24"/>
        </w:rPr>
        <w:t>Precision</w:t>
      </w:r>
      <w:r w:rsidRPr="00B37D3F">
        <w:rPr>
          <w:b/>
          <w:spacing w:val="-1"/>
          <w:sz w:val="24"/>
          <w:szCs w:val="24"/>
        </w:rPr>
        <w:t xml:space="preserve"> </w:t>
      </w:r>
      <w:r w:rsidRPr="00B37D3F">
        <w:rPr>
          <w:b/>
          <w:sz w:val="24"/>
          <w:szCs w:val="24"/>
        </w:rPr>
        <w:t>— Reducing</w:t>
      </w:r>
      <w:r w:rsidRPr="00B37D3F">
        <w:rPr>
          <w:b/>
          <w:spacing w:val="-1"/>
          <w:sz w:val="24"/>
          <w:szCs w:val="24"/>
        </w:rPr>
        <w:t xml:space="preserve"> </w:t>
      </w:r>
      <w:r w:rsidRPr="00B37D3F">
        <w:rPr>
          <w:b/>
          <w:sz w:val="24"/>
          <w:szCs w:val="24"/>
        </w:rPr>
        <w:t xml:space="preserve">False </w:t>
      </w:r>
      <w:r w:rsidRPr="00B37D3F">
        <w:rPr>
          <w:b/>
          <w:spacing w:val="-2"/>
          <w:sz w:val="24"/>
          <w:szCs w:val="24"/>
        </w:rPr>
        <w:t>Alarms:</w:t>
      </w:r>
    </w:p>
    <w:p w14:paraId="0E98B8BC" w14:textId="33DBF5BA" w:rsidR="00C7708E" w:rsidRDefault="00C7708E" w:rsidP="002B6B1F">
      <w:pPr>
        <w:spacing w:before="100"/>
        <w:ind w:left="306" w:right="873"/>
        <w:jc w:val="both"/>
        <w:rPr>
          <w:sz w:val="24"/>
          <w:szCs w:val="24"/>
        </w:rPr>
      </w:pPr>
      <w:r w:rsidRPr="00B37D3F">
        <w:rPr>
          <w:sz w:val="24"/>
          <w:szCs w:val="24"/>
        </w:rPr>
        <w:t>The accuracy of the model's positive predictions is the main focus of precision</w:t>
      </w:r>
    </w:p>
    <w:p w14:paraId="0364EAD4" w14:textId="77777777" w:rsidR="00B37D3F" w:rsidRDefault="00B37D3F" w:rsidP="002B6B1F">
      <w:pPr>
        <w:spacing w:before="100"/>
        <w:ind w:left="306" w:right="873"/>
        <w:jc w:val="both"/>
        <w:rPr>
          <w:sz w:val="24"/>
          <w:szCs w:val="24"/>
        </w:rPr>
      </w:pPr>
    </w:p>
    <w:p w14:paraId="07204124" w14:textId="1B17B572" w:rsidR="00C7708E" w:rsidRPr="00B37D3F" w:rsidRDefault="00B37D3F" w:rsidP="00B37D3F">
      <w:pPr>
        <w:spacing w:before="100"/>
        <w:ind w:left="306" w:right="873"/>
        <w:jc w:val="both"/>
        <w:rPr>
          <w:sz w:val="24"/>
          <w:szCs w:val="24"/>
        </w:rPr>
      </w:pPr>
      <m:oMathPara>
        <m:oMath>
          <m:r>
            <w:rPr>
              <w:rFonts w:ascii="Cambria Math" w:hAnsi="Cambria Math"/>
              <w:sz w:val="24"/>
              <w:szCs w:val="24"/>
            </w:rPr>
            <m:t>Precision=</m:t>
          </m:r>
          <m:f>
            <m:fPr>
              <m:ctrlPr>
                <w:rPr>
                  <w:rFonts w:ascii="Cambria Math" w:hAnsi="Cambria Math"/>
                  <w:i/>
                  <w:sz w:val="24"/>
                  <w:szCs w:val="24"/>
                </w:rPr>
              </m:ctrlPr>
            </m:fPr>
            <m:num>
              <m:r>
                <w:rPr>
                  <w:rFonts w:ascii="Cambria Math" w:hAnsi="Cambria Math"/>
                  <w:sz w:val="24"/>
                  <w:szCs w:val="24"/>
                </w:rPr>
                <m:t>TP</m:t>
              </m:r>
            </m:num>
            <m:den>
              <m:r>
                <w:rPr>
                  <w:rFonts w:ascii="Cambria Math" w:hAnsi="Cambria Math"/>
                  <w:sz w:val="24"/>
                  <w:szCs w:val="24"/>
                </w:rPr>
                <m:t>TP+FP</m:t>
              </m:r>
            </m:den>
          </m:f>
        </m:oMath>
      </m:oMathPara>
    </w:p>
    <w:p w14:paraId="5291226A" w14:textId="77777777" w:rsidR="00B37D3F" w:rsidRPr="00B37D3F" w:rsidRDefault="00B37D3F" w:rsidP="00B37D3F">
      <w:pPr>
        <w:spacing w:before="100"/>
        <w:ind w:left="306" w:right="873"/>
        <w:jc w:val="both"/>
        <w:rPr>
          <w:sz w:val="24"/>
          <w:szCs w:val="24"/>
        </w:rPr>
      </w:pPr>
    </w:p>
    <w:p w14:paraId="220BC7D9" w14:textId="4BEA3010" w:rsidR="00C7708E" w:rsidRPr="00B37D3F" w:rsidRDefault="00C7708E" w:rsidP="00B37D3F">
      <w:pPr>
        <w:pStyle w:val="BodyText"/>
        <w:spacing w:before="100"/>
        <w:ind w:left="306" w:right="873"/>
        <w:jc w:val="both"/>
        <w:rPr>
          <w:sz w:val="24"/>
          <w:szCs w:val="24"/>
        </w:rPr>
        <w:sectPr w:rsidR="00C7708E" w:rsidRPr="00B37D3F">
          <w:pgSz w:w="11920" w:h="16840"/>
          <w:pgMar w:top="1360" w:right="141" w:bottom="280" w:left="1133" w:header="720" w:footer="720" w:gutter="0"/>
          <w:cols w:num="2" w:space="720" w:equalWidth="0">
            <w:col w:w="4532" w:space="328"/>
            <w:col w:w="5786"/>
          </w:cols>
        </w:sectPr>
      </w:pPr>
      <w:r w:rsidRPr="00B37D3F">
        <w:rPr>
          <w:sz w:val="24"/>
          <w:szCs w:val="24"/>
        </w:rPr>
        <w:t>High precision indicates that the model is probably right when it marks a flow as malicious. This reduces false alarms in cybersecurity and makes sure security</w:t>
      </w:r>
      <w:r w:rsidRPr="00B37D3F">
        <w:rPr>
          <w:spacing w:val="-6"/>
          <w:sz w:val="24"/>
          <w:szCs w:val="24"/>
        </w:rPr>
        <w:t xml:space="preserve"> </w:t>
      </w:r>
      <w:r w:rsidRPr="00B37D3F">
        <w:rPr>
          <w:sz w:val="24"/>
          <w:szCs w:val="24"/>
        </w:rPr>
        <w:t>analysts don't waste time looking into non-threat</w:t>
      </w:r>
    </w:p>
    <w:p w14:paraId="3DF5F286" w14:textId="7AE1B69E" w:rsidR="005A1F1E" w:rsidRPr="00C7708E" w:rsidRDefault="005A1F1E" w:rsidP="00C7708E">
      <w:pPr>
        <w:tabs>
          <w:tab w:val="left" w:pos="1131"/>
        </w:tabs>
        <w:spacing w:before="68" w:line="244" w:lineRule="auto"/>
        <w:ind w:right="1333"/>
        <w:rPr>
          <w:b/>
          <w:sz w:val="18"/>
        </w:rPr>
        <w:sectPr w:rsidR="005A1F1E" w:rsidRPr="00C7708E">
          <w:pgSz w:w="11920" w:h="16840"/>
          <w:pgMar w:top="1360" w:right="141" w:bottom="280" w:left="1133" w:header="720" w:footer="720" w:gutter="0"/>
          <w:cols w:num="2" w:space="720" w:equalWidth="0">
            <w:col w:w="4532" w:space="327"/>
            <w:col w:w="5787"/>
          </w:cols>
        </w:sectPr>
      </w:pPr>
    </w:p>
    <w:p w14:paraId="73A62A88" w14:textId="0A6B4E0A" w:rsidR="005A1F1E" w:rsidRPr="00B37D3F" w:rsidRDefault="00000000" w:rsidP="00B37D3F">
      <w:pPr>
        <w:spacing w:before="100"/>
        <w:ind w:left="306"/>
        <w:rPr>
          <w:b/>
          <w:sz w:val="24"/>
          <w:szCs w:val="24"/>
        </w:rPr>
      </w:pPr>
      <w:r w:rsidRPr="00B37D3F">
        <w:rPr>
          <w:rFonts w:ascii="Segoe UI Symbol" w:hAnsi="Segoe UI Symbol" w:cs="Segoe UI Symbol"/>
          <w:sz w:val="24"/>
          <w:szCs w:val="24"/>
        </w:rPr>
        <w:t>★</w:t>
      </w:r>
      <w:r w:rsidRPr="00803B30">
        <w:rPr>
          <w:rFonts w:ascii="SimSun-ExtB" w:hAnsi="SimSun-ExtB"/>
          <w:spacing w:val="43"/>
          <w:w w:val="150"/>
          <w:sz w:val="19"/>
          <w:szCs w:val="19"/>
        </w:rPr>
        <w:t xml:space="preserve"> </w:t>
      </w:r>
      <w:r w:rsidRPr="00B37D3F">
        <w:rPr>
          <w:b/>
          <w:sz w:val="24"/>
          <w:szCs w:val="24"/>
        </w:rPr>
        <w:t xml:space="preserve">Recall — Detecting Every </w:t>
      </w:r>
      <w:r w:rsidRPr="00B37D3F">
        <w:rPr>
          <w:b/>
          <w:spacing w:val="-2"/>
          <w:sz w:val="24"/>
          <w:szCs w:val="24"/>
        </w:rPr>
        <w:t>Threat:</w:t>
      </w:r>
    </w:p>
    <w:p w14:paraId="48BAA4A8" w14:textId="67EE1383" w:rsidR="005A1F1E" w:rsidRDefault="00C518A4" w:rsidP="00C518A4">
      <w:pPr>
        <w:spacing w:before="100" w:line="259" w:lineRule="auto"/>
        <w:ind w:left="306"/>
        <w:jc w:val="both"/>
        <w:rPr>
          <w:sz w:val="19"/>
          <w:szCs w:val="19"/>
        </w:rPr>
      </w:pPr>
      <w:r w:rsidRPr="00B37D3F">
        <w:rPr>
          <w:sz w:val="24"/>
          <w:szCs w:val="24"/>
          <w:lang w:val="en-IN"/>
        </w:rPr>
        <w:t>Recall emphasizes the model's ability to recognize actual threats and is also known as sensitivity or true positive rate</w:t>
      </w:r>
      <w:r w:rsidRPr="00803B30">
        <w:rPr>
          <w:sz w:val="19"/>
          <w:szCs w:val="19"/>
        </w:rPr>
        <w:t>:</w:t>
      </w:r>
    </w:p>
    <w:p w14:paraId="28AFFB38" w14:textId="77777777" w:rsidR="00B37D3F" w:rsidRDefault="00B37D3F" w:rsidP="00C518A4">
      <w:pPr>
        <w:spacing w:before="100" w:line="259" w:lineRule="auto"/>
        <w:ind w:left="306"/>
        <w:jc w:val="both"/>
        <w:rPr>
          <w:sz w:val="19"/>
          <w:szCs w:val="19"/>
        </w:rPr>
      </w:pPr>
    </w:p>
    <w:p w14:paraId="6069D8B2" w14:textId="30600ABE" w:rsidR="005A1F1E" w:rsidRPr="00B37D3F" w:rsidRDefault="00B37D3F" w:rsidP="00B37D3F">
      <w:pPr>
        <w:spacing w:before="100" w:line="259" w:lineRule="auto"/>
        <w:ind w:left="306"/>
        <w:jc w:val="both"/>
        <w:rPr>
          <w:sz w:val="24"/>
          <w:szCs w:val="24"/>
          <w:lang w:val="en-IN"/>
        </w:rPr>
      </w:pPr>
      <m:oMathPara>
        <m:oMath>
          <m:r>
            <w:rPr>
              <w:rFonts w:ascii="Cambria Math" w:hAnsi="Cambria Math"/>
              <w:sz w:val="24"/>
              <w:szCs w:val="24"/>
              <w:lang w:val="en-IN"/>
            </w:rPr>
            <m:t>Recall=</m:t>
          </m:r>
          <m:f>
            <m:fPr>
              <m:ctrlPr>
                <w:rPr>
                  <w:rFonts w:ascii="Cambria Math" w:hAnsi="Cambria Math"/>
                  <w:i/>
                  <w:sz w:val="24"/>
                  <w:szCs w:val="24"/>
                  <w:lang w:val="en-IN"/>
                </w:rPr>
              </m:ctrlPr>
            </m:fPr>
            <m:num>
              <m:r>
                <w:rPr>
                  <w:rFonts w:ascii="Cambria Math" w:hAnsi="Cambria Math"/>
                  <w:sz w:val="24"/>
                  <w:szCs w:val="24"/>
                  <w:lang w:val="en-IN"/>
                </w:rPr>
                <m:t>TP</m:t>
              </m:r>
            </m:num>
            <m:den>
              <m:r>
                <w:rPr>
                  <w:rFonts w:ascii="Cambria Math" w:hAnsi="Cambria Math"/>
                  <w:sz w:val="24"/>
                  <w:szCs w:val="24"/>
                  <w:lang w:val="en-IN"/>
                </w:rPr>
                <m:t>TP+FN</m:t>
              </m:r>
            </m:den>
          </m:f>
        </m:oMath>
      </m:oMathPara>
    </w:p>
    <w:p w14:paraId="39DF93C0" w14:textId="77777777" w:rsidR="00B37D3F" w:rsidRPr="00B37D3F" w:rsidRDefault="00B37D3F" w:rsidP="00B37D3F">
      <w:pPr>
        <w:spacing w:before="100" w:line="259" w:lineRule="auto"/>
        <w:ind w:left="306"/>
        <w:jc w:val="both"/>
        <w:rPr>
          <w:sz w:val="19"/>
          <w:szCs w:val="19"/>
          <w:lang w:val="en-IN"/>
        </w:rPr>
      </w:pPr>
    </w:p>
    <w:p w14:paraId="11ACFF9B" w14:textId="519D9300" w:rsidR="00C7708E" w:rsidRPr="00B37D3F" w:rsidRDefault="00000000" w:rsidP="002B6B1F">
      <w:pPr>
        <w:spacing w:before="100" w:line="259" w:lineRule="auto"/>
        <w:ind w:left="306"/>
        <w:jc w:val="both"/>
        <w:rPr>
          <w:sz w:val="24"/>
          <w:szCs w:val="24"/>
        </w:rPr>
      </w:pPr>
      <w:r w:rsidRPr="00B37D3F">
        <w:rPr>
          <w:sz w:val="24"/>
          <w:szCs w:val="24"/>
        </w:rPr>
        <w:t>In intrusion detection, where even one missed attack can have dire repercussions, a high</w:t>
      </w:r>
      <w:r w:rsidRPr="00B37D3F">
        <w:rPr>
          <w:spacing w:val="40"/>
          <w:sz w:val="24"/>
          <w:szCs w:val="24"/>
        </w:rPr>
        <w:t xml:space="preserve"> </w:t>
      </w:r>
      <w:r w:rsidRPr="00B37D3F">
        <w:rPr>
          <w:sz w:val="24"/>
          <w:szCs w:val="24"/>
        </w:rPr>
        <w:t>recall guarantees that the majority of botnet attacks are identified, lowering the possibility of allowing malicious flows to go unnoticed.</w:t>
      </w:r>
    </w:p>
    <w:p w14:paraId="204F3B46" w14:textId="4AE44590" w:rsidR="00C7708E" w:rsidRPr="00B37D3F" w:rsidRDefault="00C7708E" w:rsidP="002B6B1F">
      <w:pPr>
        <w:spacing w:before="100"/>
        <w:ind w:left="306"/>
        <w:rPr>
          <w:b/>
          <w:bCs/>
          <w:sz w:val="24"/>
          <w:szCs w:val="24"/>
        </w:rPr>
      </w:pPr>
      <w:r w:rsidRPr="00B37D3F">
        <w:rPr>
          <w:rFonts w:ascii="Segoe UI Symbol" w:hAnsi="Segoe UI Symbol" w:cs="Segoe UI Symbol"/>
          <w:b/>
          <w:bCs/>
          <w:sz w:val="24"/>
          <w:szCs w:val="24"/>
        </w:rPr>
        <w:t>★</w:t>
      </w:r>
      <w:r w:rsidRPr="00B37D3F">
        <w:rPr>
          <w:b/>
          <w:bCs/>
          <w:sz w:val="24"/>
          <w:szCs w:val="24"/>
        </w:rPr>
        <w:t xml:space="preserve"> </w:t>
      </w:r>
      <w:r w:rsidR="00D32932" w:rsidRPr="00B37D3F">
        <w:rPr>
          <w:b/>
          <w:bCs/>
          <w:sz w:val="24"/>
          <w:szCs w:val="24"/>
        </w:rPr>
        <w:tab/>
      </w:r>
      <w:r w:rsidRPr="00B37D3F">
        <w:rPr>
          <w:b/>
          <w:bCs/>
          <w:sz w:val="24"/>
          <w:szCs w:val="24"/>
        </w:rPr>
        <w:t>F1 Score — Harmonizing Precision and</w:t>
      </w:r>
      <w:r w:rsidR="00B37D3F">
        <w:rPr>
          <w:b/>
          <w:bCs/>
          <w:sz w:val="24"/>
          <w:szCs w:val="24"/>
        </w:rPr>
        <w:t xml:space="preserve"> </w:t>
      </w:r>
      <w:r w:rsidRPr="00B37D3F">
        <w:rPr>
          <w:b/>
          <w:bCs/>
          <w:sz w:val="24"/>
          <w:szCs w:val="24"/>
        </w:rPr>
        <w:t>Recall</w:t>
      </w:r>
    </w:p>
    <w:p w14:paraId="616637D3" w14:textId="5A08DE09" w:rsidR="00C7708E" w:rsidRDefault="00C7708E" w:rsidP="002B6B1F">
      <w:pPr>
        <w:spacing w:before="100"/>
        <w:ind w:left="306"/>
        <w:rPr>
          <w:sz w:val="24"/>
          <w:szCs w:val="24"/>
        </w:rPr>
      </w:pPr>
      <w:r w:rsidRPr="00B37D3F">
        <w:rPr>
          <w:sz w:val="24"/>
          <w:szCs w:val="24"/>
        </w:rPr>
        <w:t>Precision and Recall's harmonic mean is the F1 Score</w:t>
      </w:r>
    </w:p>
    <w:p w14:paraId="53697D7A" w14:textId="77777777" w:rsidR="00B37D3F" w:rsidRDefault="00B37D3F" w:rsidP="002B6B1F">
      <w:pPr>
        <w:spacing w:before="100"/>
        <w:ind w:left="306"/>
        <w:rPr>
          <w:sz w:val="24"/>
          <w:szCs w:val="24"/>
        </w:rPr>
      </w:pPr>
    </w:p>
    <w:p w14:paraId="6EA6C03F" w14:textId="6854DFB9" w:rsidR="00C7708E" w:rsidRPr="00B37D3F" w:rsidRDefault="00B37D3F" w:rsidP="00B37D3F">
      <w:pPr>
        <w:spacing w:before="100"/>
        <w:ind w:left="306"/>
        <w:rPr>
          <w:sz w:val="24"/>
          <w:szCs w:val="24"/>
        </w:rPr>
      </w:pPr>
      <m:oMathPara>
        <m:oMath>
          <m:r>
            <w:rPr>
              <w:rFonts w:ascii="Cambria Math" w:hAnsi="Cambria Math"/>
              <w:sz w:val="24"/>
              <w:szCs w:val="24"/>
            </w:rPr>
            <m:t>F1=</m:t>
          </m:r>
          <m:f>
            <m:fPr>
              <m:ctrlPr>
                <w:rPr>
                  <w:rFonts w:ascii="Cambria Math" w:hAnsi="Cambria Math"/>
                  <w:i/>
                  <w:sz w:val="24"/>
                  <w:szCs w:val="24"/>
                </w:rPr>
              </m:ctrlPr>
            </m:fPr>
            <m:num>
              <m:r>
                <w:rPr>
                  <w:rFonts w:ascii="Cambria Math" w:hAnsi="Cambria Math"/>
                  <w:sz w:val="24"/>
                  <w:szCs w:val="24"/>
                </w:rPr>
                <m:t>2*Precision*Recall</m:t>
              </m:r>
            </m:num>
            <m:den>
              <m:r>
                <w:rPr>
                  <w:rFonts w:ascii="Cambria Math" w:hAnsi="Cambria Math"/>
                  <w:sz w:val="24"/>
                  <w:szCs w:val="24"/>
                </w:rPr>
                <m:t>Precision+Recall</m:t>
              </m:r>
            </m:den>
          </m:f>
        </m:oMath>
      </m:oMathPara>
    </w:p>
    <w:p w14:paraId="3A86E7A8" w14:textId="77777777" w:rsidR="00B37D3F" w:rsidRPr="00B37D3F" w:rsidRDefault="00B37D3F" w:rsidP="00B37D3F">
      <w:pPr>
        <w:spacing w:before="100"/>
        <w:ind w:left="306"/>
        <w:rPr>
          <w:sz w:val="24"/>
          <w:szCs w:val="24"/>
        </w:rPr>
      </w:pPr>
    </w:p>
    <w:p w14:paraId="704BF407" w14:textId="45C9E3ED" w:rsidR="00B37D3F" w:rsidRPr="007A5C8A" w:rsidRDefault="00B37D3F" w:rsidP="00B37D3F">
      <w:pPr>
        <w:pStyle w:val="Heading1"/>
        <w:numPr>
          <w:ilvl w:val="0"/>
          <w:numId w:val="6"/>
        </w:numPr>
        <w:tabs>
          <w:tab w:val="left" w:pos="767"/>
        </w:tabs>
        <w:spacing w:before="100"/>
        <w:ind w:left="766" w:hanging="460"/>
        <w:jc w:val="left"/>
        <w:rPr>
          <w:sz w:val="28"/>
          <w:szCs w:val="28"/>
        </w:rPr>
      </w:pPr>
      <w:r>
        <w:rPr>
          <w:spacing w:val="-5"/>
          <w:sz w:val="28"/>
          <w:szCs w:val="28"/>
        </w:rPr>
        <w:t>SYSTEM ARCHITECTURE AND METHODOLOGY</w:t>
      </w:r>
    </w:p>
    <w:p w14:paraId="4BC82462" w14:textId="77777777" w:rsidR="005A1F1E" w:rsidRPr="00803B30" w:rsidRDefault="005A1F1E">
      <w:pPr>
        <w:pStyle w:val="BodyText"/>
        <w:rPr>
          <w:b/>
        </w:rPr>
      </w:pPr>
    </w:p>
    <w:p w14:paraId="4D7A8FD7" w14:textId="77777777" w:rsidR="005A1F1E" w:rsidRPr="00803B30" w:rsidRDefault="00803B30" w:rsidP="00B37D3F">
      <w:pPr>
        <w:pStyle w:val="BodyText"/>
        <w:spacing w:line="276" w:lineRule="auto"/>
        <w:ind w:left="306"/>
        <w:jc w:val="both"/>
        <w:rPr>
          <w:rFonts w:ascii="Microsoft Sans Serif" w:hAnsi="Microsoft Sans Serif"/>
        </w:rPr>
      </w:pPr>
      <w:r w:rsidRPr="00803B30">
        <w:rPr>
          <w:noProof/>
        </w:rPr>
        <w:drawing>
          <wp:inline distT="0" distB="0" distL="0" distR="0" wp14:anchorId="192EE73B" wp14:editId="09A7A01C">
            <wp:extent cx="2554386" cy="3476625"/>
            <wp:effectExtent l="0" t="0" r="0" b="0"/>
            <wp:docPr id="192487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90265" name="Picture 1"/>
                    <pic:cNvPicPr>
                      <a:picLocks noChangeAspect="1"/>
                    </pic:cNvPicPr>
                  </pic:nvPicPr>
                  <pic:blipFill>
                    <a:blip r:embed="rId19"/>
                    <a:stretch>
                      <a:fillRect/>
                    </a:stretch>
                  </pic:blipFill>
                  <pic:spPr>
                    <a:xfrm>
                      <a:off x="0" y="0"/>
                      <a:ext cx="2569777" cy="3497572"/>
                    </a:xfrm>
                    <a:prstGeom prst="rect">
                      <a:avLst/>
                    </a:prstGeom>
                  </pic:spPr>
                </pic:pic>
              </a:graphicData>
            </a:graphic>
          </wp:inline>
        </w:drawing>
      </w:r>
    </w:p>
    <w:p w14:paraId="5D4079A6" w14:textId="28CEADC0" w:rsidR="00803B30" w:rsidRPr="00B37D3F" w:rsidRDefault="00CD2745" w:rsidP="00B37D3F">
      <w:pPr>
        <w:pStyle w:val="BodyText"/>
        <w:spacing w:before="100" w:line="276" w:lineRule="auto"/>
        <w:ind w:left="306" w:firstLine="720"/>
        <w:jc w:val="both"/>
        <w:rPr>
          <w:sz w:val="24"/>
          <w:szCs w:val="24"/>
        </w:rPr>
      </w:pPr>
      <w:r w:rsidRPr="00B37D3F">
        <w:rPr>
          <w:sz w:val="24"/>
          <w:szCs w:val="24"/>
        </w:rPr>
        <w:t xml:space="preserve">  Fig 7. System Architecture</w:t>
      </w:r>
    </w:p>
    <w:p w14:paraId="5263FEF0" w14:textId="77777777" w:rsidR="00B37D3F" w:rsidRDefault="00B37D3F" w:rsidP="00B37D3F">
      <w:pPr>
        <w:pStyle w:val="BodyText"/>
        <w:spacing w:before="100" w:line="276" w:lineRule="auto"/>
        <w:jc w:val="both"/>
      </w:pPr>
    </w:p>
    <w:p w14:paraId="7443C542" w14:textId="0B703C52" w:rsidR="00803B30" w:rsidRPr="002E083F" w:rsidRDefault="00803B30" w:rsidP="002E083F">
      <w:pPr>
        <w:pStyle w:val="BodyText"/>
        <w:spacing w:before="100" w:line="276" w:lineRule="auto"/>
        <w:ind w:left="306" w:right="873"/>
        <w:jc w:val="both"/>
        <w:rPr>
          <w:sz w:val="24"/>
          <w:szCs w:val="24"/>
        </w:rPr>
      </w:pPr>
      <w:r w:rsidRPr="002E083F">
        <w:rPr>
          <w:sz w:val="24"/>
          <w:szCs w:val="24"/>
        </w:rPr>
        <w:t>The intrusion detection system proposed is based on various functional modules that collaborate towards gathering network data, processing the data, abnormal behavior detection and alerts. Every module carries out a particular operation within the larger detection pipeline towards having proper and effective monitoring of the traffic of the IoT network.</w:t>
      </w:r>
    </w:p>
    <w:p w14:paraId="07477CB1" w14:textId="0391E648" w:rsidR="00803B30" w:rsidRPr="002E083F" w:rsidRDefault="00803B30" w:rsidP="002B6B1F">
      <w:pPr>
        <w:pStyle w:val="BodyText"/>
        <w:spacing w:before="100" w:line="276" w:lineRule="auto"/>
        <w:ind w:left="306" w:right="873"/>
        <w:jc w:val="both"/>
        <w:rPr>
          <w:b/>
          <w:bCs/>
          <w:sz w:val="24"/>
          <w:szCs w:val="24"/>
        </w:rPr>
      </w:pPr>
      <w:r w:rsidRPr="002E083F">
        <w:rPr>
          <w:b/>
          <w:bCs/>
          <w:sz w:val="24"/>
          <w:szCs w:val="24"/>
        </w:rPr>
        <w:t>Data Collection Module</w:t>
      </w:r>
    </w:p>
    <w:p w14:paraId="4B8FC058" w14:textId="1F6F8F37" w:rsidR="00803B30" w:rsidRPr="002E083F" w:rsidRDefault="00803B30" w:rsidP="002B6B1F">
      <w:pPr>
        <w:pStyle w:val="BodyText"/>
        <w:spacing w:before="100" w:line="276" w:lineRule="auto"/>
        <w:ind w:left="306" w:right="873"/>
        <w:jc w:val="both"/>
        <w:rPr>
          <w:sz w:val="24"/>
          <w:szCs w:val="24"/>
        </w:rPr>
      </w:pPr>
      <w:r w:rsidRPr="002E083F">
        <w:rPr>
          <w:sz w:val="24"/>
          <w:szCs w:val="24"/>
        </w:rPr>
        <w:t>The data collection module will have the role of capturing network traffic produced by the IoT environment. In this project, the simulated real-world IoT communication was carried out by using an IoT system comprising of ESP32 chips that interacted with a smart bulb. Datasets were captured and stored with network packets that were generated during normal operation of the device and in the case of a simulated attack. The datasets have different network characteristics, communication patterns, packet statistics, connection features, etc. applied to the subsequent analysis.</w:t>
      </w:r>
      <w:r w:rsidR="0026631B">
        <w:rPr>
          <w:sz w:val="24"/>
          <w:szCs w:val="24"/>
        </w:rPr>
        <w:t xml:space="preserve"> [Fig 7]</w:t>
      </w:r>
    </w:p>
    <w:p w14:paraId="081E7EA6" w14:textId="0D0D34BA" w:rsidR="00803B30" w:rsidRPr="002E083F" w:rsidRDefault="00803B30" w:rsidP="002B6B1F">
      <w:pPr>
        <w:pStyle w:val="BodyText"/>
        <w:spacing w:before="100" w:line="276" w:lineRule="auto"/>
        <w:ind w:left="306" w:right="873"/>
        <w:jc w:val="both"/>
        <w:rPr>
          <w:b/>
          <w:bCs/>
          <w:sz w:val="24"/>
          <w:szCs w:val="24"/>
        </w:rPr>
      </w:pPr>
      <w:r w:rsidRPr="002E083F">
        <w:rPr>
          <w:b/>
          <w:bCs/>
          <w:sz w:val="24"/>
          <w:szCs w:val="24"/>
        </w:rPr>
        <w:t>Data Preprocessing Module</w:t>
      </w:r>
    </w:p>
    <w:p w14:paraId="6EF0B277" w14:textId="618FFA0C" w:rsidR="00803B30" w:rsidRPr="002E083F" w:rsidRDefault="00803B30" w:rsidP="002B6B1F">
      <w:pPr>
        <w:pStyle w:val="BodyText"/>
        <w:spacing w:before="100" w:line="276" w:lineRule="auto"/>
        <w:ind w:left="306" w:right="873"/>
        <w:jc w:val="both"/>
        <w:rPr>
          <w:sz w:val="24"/>
          <w:szCs w:val="24"/>
        </w:rPr>
      </w:pPr>
      <w:r w:rsidRPr="002E083F">
        <w:rPr>
          <w:sz w:val="24"/>
          <w:szCs w:val="24"/>
        </w:rPr>
        <w:t xml:space="preserve">Preprocessing module pre-processes the data that has been collected to be processed by the machine learning. Raw network traffic data is frequently missing values, redundant features, and categorical features which require conversion prior to model training. This module undertakes a number of pre-processing tasks such as data cleaning, encoding of categorical data, missing values, scaling of features, and selecting features. These measures are useful to enhance the quality of data, minimize noise, and make sure that the dataset can be </w:t>
      </w:r>
      <w:r w:rsidR="00D5721F" w:rsidRPr="002E083F">
        <w:rPr>
          <w:sz w:val="24"/>
          <w:szCs w:val="24"/>
        </w:rPr>
        <w:t>utilized</w:t>
      </w:r>
      <w:r w:rsidRPr="002E083F">
        <w:rPr>
          <w:sz w:val="24"/>
          <w:szCs w:val="24"/>
        </w:rPr>
        <w:t xml:space="preserve"> to train machine learning models.</w:t>
      </w:r>
      <w:r w:rsidR="0026631B">
        <w:rPr>
          <w:sz w:val="24"/>
          <w:szCs w:val="24"/>
        </w:rPr>
        <w:t xml:space="preserve"> [Fig 7]</w:t>
      </w:r>
    </w:p>
    <w:p w14:paraId="24ADDE93" w14:textId="4C4F8736" w:rsidR="00803B30" w:rsidRPr="002E083F" w:rsidRDefault="00803B30" w:rsidP="002B6B1F">
      <w:pPr>
        <w:pStyle w:val="BodyText"/>
        <w:spacing w:before="100" w:line="276" w:lineRule="auto"/>
        <w:ind w:left="306" w:right="873"/>
        <w:jc w:val="both"/>
        <w:rPr>
          <w:b/>
          <w:bCs/>
          <w:sz w:val="24"/>
          <w:szCs w:val="24"/>
        </w:rPr>
      </w:pPr>
      <w:r w:rsidRPr="002E083F">
        <w:rPr>
          <w:b/>
          <w:bCs/>
          <w:sz w:val="24"/>
          <w:szCs w:val="24"/>
        </w:rPr>
        <w:t>Feature Selection Module</w:t>
      </w:r>
    </w:p>
    <w:p w14:paraId="6C1EAEE5" w14:textId="22030BAB" w:rsidR="00803B30" w:rsidRPr="002E083F" w:rsidRDefault="00803B30" w:rsidP="002B6B1F">
      <w:pPr>
        <w:pStyle w:val="BodyText"/>
        <w:spacing w:before="100" w:line="276" w:lineRule="auto"/>
        <w:ind w:left="306" w:right="873"/>
        <w:jc w:val="both"/>
        <w:rPr>
          <w:sz w:val="24"/>
          <w:szCs w:val="24"/>
        </w:rPr>
      </w:pPr>
      <w:r w:rsidRPr="002E083F">
        <w:rPr>
          <w:sz w:val="24"/>
          <w:szCs w:val="24"/>
        </w:rPr>
        <w:t xml:space="preserve">The feature selection module determines the most relevant attributes which have great contribution to attack detection. Even in most datasets, not all features will be of any value and could create a redundancy. The feature selection methods are applied in order to save only the most informative features and eliminate less useful ones. It simplifies the computations and increases the accuracy of the machine learning models by targeting the most </w:t>
      </w:r>
      <w:r w:rsidRPr="002E083F">
        <w:rPr>
          <w:sz w:val="24"/>
          <w:szCs w:val="24"/>
        </w:rPr>
        <w:lastRenderedPageBreak/>
        <w:t>significant attributes of data.</w:t>
      </w:r>
    </w:p>
    <w:p w14:paraId="5DAE21B6" w14:textId="69E36BEC" w:rsidR="00803B30" w:rsidRPr="002E083F" w:rsidRDefault="00803B30" w:rsidP="002B6B1F">
      <w:pPr>
        <w:pStyle w:val="BodyText"/>
        <w:spacing w:before="100" w:line="276" w:lineRule="auto"/>
        <w:ind w:left="306" w:right="873"/>
        <w:jc w:val="both"/>
        <w:rPr>
          <w:b/>
          <w:bCs/>
          <w:sz w:val="24"/>
          <w:szCs w:val="24"/>
        </w:rPr>
      </w:pPr>
      <w:r w:rsidRPr="002E083F">
        <w:rPr>
          <w:b/>
          <w:bCs/>
          <w:sz w:val="24"/>
          <w:szCs w:val="24"/>
        </w:rPr>
        <w:t>Anomaly Detection Module</w:t>
      </w:r>
    </w:p>
    <w:p w14:paraId="297C28C8" w14:textId="7128BFDA" w:rsidR="00803B30" w:rsidRPr="002E083F" w:rsidRDefault="00803B30" w:rsidP="002E083F">
      <w:pPr>
        <w:pStyle w:val="BodyText"/>
        <w:spacing w:before="100" w:line="276" w:lineRule="auto"/>
        <w:ind w:left="306"/>
        <w:jc w:val="both"/>
        <w:rPr>
          <w:sz w:val="24"/>
          <w:szCs w:val="24"/>
        </w:rPr>
      </w:pPr>
      <w:r w:rsidRPr="002E083F">
        <w:rPr>
          <w:sz w:val="24"/>
          <w:szCs w:val="24"/>
        </w:rPr>
        <w:t>The anomaly detection module is tasked to detect the abnormal modes in the network traffic. Isolation Forest, One-Class SVM, Local outlier factor, Elliptic envelope and Autoencoder are some of the anomaly detection models that were tested to ascertain their efficacy in this system. These models examine the traffic patterns of the network and identify the abnormalities. Having compared, the most effective model is identified and the suspicious network activity is identified.</w:t>
      </w:r>
      <w:r w:rsidR="0026631B">
        <w:rPr>
          <w:sz w:val="24"/>
          <w:szCs w:val="24"/>
        </w:rPr>
        <w:t xml:space="preserve"> [Fig 7]</w:t>
      </w:r>
    </w:p>
    <w:p w14:paraId="63BEC6C8" w14:textId="6BC6DE51" w:rsidR="00803B30" w:rsidRPr="002E083F" w:rsidRDefault="00803B30" w:rsidP="002E083F">
      <w:pPr>
        <w:pStyle w:val="BodyText"/>
        <w:spacing w:before="100" w:line="276" w:lineRule="auto"/>
        <w:ind w:left="306"/>
        <w:jc w:val="both"/>
        <w:rPr>
          <w:b/>
          <w:bCs/>
          <w:sz w:val="24"/>
          <w:szCs w:val="24"/>
        </w:rPr>
      </w:pPr>
      <w:r w:rsidRPr="002E083F">
        <w:rPr>
          <w:b/>
          <w:bCs/>
          <w:sz w:val="24"/>
          <w:szCs w:val="24"/>
        </w:rPr>
        <w:t>Attack Classification Module</w:t>
      </w:r>
    </w:p>
    <w:p w14:paraId="7350466D" w14:textId="4E36AE89" w:rsidR="00803B30" w:rsidRPr="002E083F" w:rsidRDefault="00803B30" w:rsidP="002E083F">
      <w:pPr>
        <w:pStyle w:val="BodyText"/>
        <w:spacing w:before="100" w:line="276" w:lineRule="auto"/>
        <w:ind w:left="306"/>
        <w:jc w:val="both"/>
        <w:rPr>
          <w:sz w:val="24"/>
          <w:szCs w:val="24"/>
        </w:rPr>
      </w:pPr>
      <w:r w:rsidRPr="002E083F">
        <w:rPr>
          <w:sz w:val="24"/>
          <w:szCs w:val="24"/>
        </w:rPr>
        <w:t>After abnormal traffic has been identified, the attack classification module identifies the type of attack. This purpose is explained by the fact that a Random Forest classifier possesses a robust predictive power and is capable of handling complex data sets. The classifier takes the observed suspicious traffic and classifies it as a particular attack type depending on patterns learnt during training.</w:t>
      </w:r>
      <w:r w:rsidR="0026631B">
        <w:rPr>
          <w:sz w:val="24"/>
          <w:szCs w:val="24"/>
        </w:rPr>
        <w:t xml:space="preserve"> [Fig 7]</w:t>
      </w:r>
    </w:p>
    <w:p w14:paraId="0760D33F" w14:textId="13414432" w:rsidR="00803B30" w:rsidRPr="002E083F" w:rsidRDefault="00803B30" w:rsidP="002E083F">
      <w:pPr>
        <w:pStyle w:val="BodyText"/>
        <w:spacing w:before="100" w:line="276" w:lineRule="auto"/>
        <w:ind w:left="306"/>
        <w:jc w:val="both"/>
        <w:rPr>
          <w:b/>
          <w:bCs/>
          <w:sz w:val="24"/>
          <w:szCs w:val="24"/>
        </w:rPr>
      </w:pPr>
      <w:r w:rsidRPr="002E083F">
        <w:rPr>
          <w:b/>
          <w:bCs/>
          <w:sz w:val="24"/>
          <w:szCs w:val="24"/>
        </w:rPr>
        <w:t>Alert and Monitoring Module</w:t>
      </w:r>
    </w:p>
    <w:p w14:paraId="7BFF818E" w14:textId="77777777" w:rsidR="002B6B1F" w:rsidRPr="002E083F" w:rsidRDefault="00803B30" w:rsidP="002E083F">
      <w:pPr>
        <w:pStyle w:val="BodyText"/>
        <w:spacing w:before="100" w:line="276" w:lineRule="auto"/>
        <w:ind w:left="306"/>
        <w:jc w:val="both"/>
        <w:rPr>
          <w:sz w:val="24"/>
          <w:szCs w:val="24"/>
        </w:rPr>
      </w:pPr>
      <w:r w:rsidRPr="002E083F">
        <w:rPr>
          <w:sz w:val="24"/>
          <w:szCs w:val="24"/>
        </w:rPr>
        <w:t xml:space="preserve">The last component of the system will be the one that monitors the threats identified and informs the users of possible security threats. The system will send an alert message with the relevant information of the identified threat whenever suspicious activity or an attack is detected. </w:t>
      </w:r>
    </w:p>
    <w:p w14:paraId="08532680" w14:textId="02FDEE02" w:rsidR="00803B30" w:rsidRDefault="00803B30" w:rsidP="00FF3564">
      <w:pPr>
        <w:pStyle w:val="BodyText"/>
        <w:spacing w:before="100" w:line="276" w:lineRule="auto"/>
        <w:ind w:left="306"/>
        <w:jc w:val="both"/>
        <w:rPr>
          <w:sz w:val="24"/>
          <w:szCs w:val="24"/>
        </w:rPr>
      </w:pPr>
      <w:r w:rsidRPr="002E083F">
        <w:rPr>
          <w:sz w:val="24"/>
          <w:szCs w:val="24"/>
        </w:rPr>
        <w:t>These warnings are automatically emailed to the user in form of email. This module makes sure that the administrators are aware of the possible attacks on the spot to take action and ensure safety of the IoT environment.</w:t>
      </w:r>
      <w:r w:rsidR="0026631B">
        <w:rPr>
          <w:sz w:val="24"/>
          <w:szCs w:val="24"/>
        </w:rPr>
        <w:t xml:space="preserve"> [Fig 7]</w:t>
      </w:r>
    </w:p>
    <w:p w14:paraId="4086029E" w14:textId="77777777" w:rsidR="002E083F" w:rsidRDefault="002E083F" w:rsidP="00FF3564">
      <w:pPr>
        <w:pStyle w:val="BodyText"/>
        <w:spacing w:before="100" w:line="276" w:lineRule="auto"/>
        <w:ind w:left="306"/>
        <w:jc w:val="both"/>
        <w:rPr>
          <w:sz w:val="24"/>
          <w:szCs w:val="24"/>
        </w:rPr>
      </w:pPr>
    </w:p>
    <w:p w14:paraId="77EBCBCA" w14:textId="77777777" w:rsidR="002E083F" w:rsidRDefault="002E083F" w:rsidP="00FF3564">
      <w:pPr>
        <w:pStyle w:val="BodyText"/>
        <w:spacing w:before="100" w:line="276" w:lineRule="auto"/>
        <w:ind w:left="306"/>
        <w:jc w:val="both"/>
        <w:rPr>
          <w:sz w:val="24"/>
          <w:szCs w:val="24"/>
        </w:rPr>
      </w:pPr>
    </w:p>
    <w:p w14:paraId="1682929B" w14:textId="77777777" w:rsidR="002E083F" w:rsidRDefault="002E083F" w:rsidP="00FF3564">
      <w:pPr>
        <w:pStyle w:val="BodyText"/>
        <w:spacing w:before="100" w:line="276" w:lineRule="auto"/>
        <w:ind w:left="306"/>
        <w:jc w:val="both"/>
        <w:rPr>
          <w:sz w:val="24"/>
          <w:szCs w:val="24"/>
        </w:rPr>
      </w:pPr>
    </w:p>
    <w:p w14:paraId="4D581687" w14:textId="77777777" w:rsidR="002E083F" w:rsidRPr="002E083F" w:rsidRDefault="002E083F" w:rsidP="0026631B">
      <w:pPr>
        <w:pStyle w:val="BodyText"/>
        <w:spacing w:before="100" w:line="276" w:lineRule="auto"/>
        <w:jc w:val="both"/>
        <w:rPr>
          <w:sz w:val="24"/>
          <w:szCs w:val="24"/>
        </w:rPr>
      </w:pPr>
    </w:p>
    <w:p w14:paraId="3F5379AF" w14:textId="1A051A8D" w:rsidR="002E083F" w:rsidRPr="007A5C8A" w:rsidRDefault="002E083F" w:rsidP="002E083F">
      <w:pPr>
        <w:pStyle w:val="Heading1"/>
        <w:numPr>
          <w:ilvl w:val="0"/>
          <w:numId w:val="6"/>
        </w:numPr>
        <w:tabs>
          <w:tab w:val="left" w:pos="767"/>
        </w:tabs>
        <w:spacing w:before="100"/>
        <w:ind w:left="766" w:right="873" w:hanging="460"/>
        <w:jc w:val="left"/>
        <w:rPr>
          <w:sz w:val="28"/>
          <w:szCs w:val="28"/>
        </w:rPr>
      </w:pPr>
      <w:r>
        <w:rPr>
          <w:spacing w:val="-5"/>
          <w:sz w:val="28"/>
          <w:szCs w:val="28"/>
        </w:rPr>
        <w:t>MODEL COMPARISION AND SELECTION</w:t>
      </w:r>
    </w:p>
    <w:p w14:paraId="161027F0" w14:textId="0020E36B" w:rsidR="006B25A3" w:rsidRPr="002E083F" w:rsidRDefault="006B25A3" w:rsidP="002E083F">
      <w:pPr>
        <w:pStyle w:val="BodyText"/>
        <w:spacing w:before="100" w:line="276" w:lineRule="auto"/>
        <w:ind w:left="306" w:right="873"/>
        <w:jc w:val="both"/>
        <w:rPr>
          <w:b/>
          <w:bCs/>
          <w:sz w:val="24"/>
          <w:szCs w:val="24"/>
        </w:rPr>
      </w:pPr>
      <w:r w:rsidRPr="002E083F">
        <w:rPr>
          <w:b/>
          <w:bCs/>
          <w:sz w:val="24"/>
          <w:szCs w:val="24"/>
        </w:rPr>
        <w:t>Model Comparison</w:t>
      </w:r>
    </w:p>
    <w:p w14:paraId="0C339BD3" w14:textId="08C13214" w:rsidR="006B25A3" w:rsidRPr="002E083F" w:rsidRDefault="006B25A3" w:rsidP="002E083F">
      <w:pPr>
        <w:pStyle w:val="BodyText"/>
        <w:spacing w:before="100" w:line="276" w:lineRule="auto"/>
        <w:ind w:left="306" w:right="873"/>
        <w:jc w:val="both"/>
        <w:rPr>
          <w:sz w:val="24"/>
          <w:szCs w:val="24"/>
        </w:rPr>
      </w:pPr>
      <w:r w:rsidRPr="002E083F">
        <w:rPr>
          <w:sz w:val="24"/>
          <w:szCs w:val="24"/>
        </w:rPr>
        <w:t>To determine the most appropriate anomaly detection method to be used in detecting malicious IoT network traffic, several machine learning models were analyzed and compared. It was compared to the Isolation Forest, One-Class Support Vector Machine (One-Class SVM), Local Outlier Factor (LOF), Elliptic Envelope, and Autoencoder models. These algorithms identify abnormalities in various ways, based on the learning strategies and statistical methods.</w:t>
      </w:r>
    </w:p>
    <w:p w14:paraId="5FFAEFCA" w14:textId="76AAD133" w:rsidR="006B25A3" w:rsidRPr="002E083F" w:rsidRDefault="006B25A3" w:rsidP="002E083F">
      <w:pPr>
        <w:pStyle w:val="BodyText"/>
        <w:spacing w:before="100" w:line="276" w:lineRule="auto"/>
        <w:ind w:left="306" w:right="873"/>
        <w:jc w:val="both"/>
        <w:rPr>
          <w:sz w:val="24"/>
          <w:szCs w:val="24"/>
        </w:rPr>
      </w:pPr>
      <w:r w:rsidRPr="002E083F">
        <w:rPr>
          <w:sz w:val="24"/>
          <w:szCs w:val="24"/>
        </w:rPr>
        <w:t>Isolation Forest always identifies oddities by subdividing the dataset randomly. The reason behind this is that anomalous points are very rare and are usually outliers of normal data points, and thus they are usually isolated more rapidly than normal data points. One-Class SVM operates by training the border which surrounds normal data in a high-dimensional feature space and classifying those data which lie above this border and are considered anomalies. The Elliptic Envelope algorithm is based on the assumption that the normal data is distributed as a Gaussian distribution and it identifies anomalies by finding points which are out of the determined distribution boundary.</w:t>
      </w:r>
    </w:p>
    <w:p w14:paraId="53058185" w14:textId="122898FE" w:rsidR="006B25A3" w:rsidRPr="002E083F" w:rsidRDefault="006B25A3" w:rsidP="0026631B">
      <w:pPr>
        <w:pStyle w:val="BodyText"/>
        <w:spacing w:before="100" w:line="276" w:lineRule="auto"/>
        <w:ind w:left="306" w:right="873"/>
        <w:jc w:val="both"/>
        <w:rPr>
          <w:sz w:val="24"/>
          <w:szCs w:val="24"/>
        </w:rPr>
      </w:pPr>
      <w:r w:rsidRPr="002E083F">
        <w:rPr>
          <w:sz w:val="24"/>
          <w:szCs w:val="24"/>
        </w:rPr>
        <w:t>Local Outlier Factor (LOF) is used to detect the anomalies based on the local concentration of the data points with the surrounding points. When the density of a point is much less than that of the surrounding, the point is an outlier. Autoencoder is another model that is a product of deep learning and is used to identify anomaly by learning to replicate normal patterns of data. The error rate becomes very large when the abnormal data is introduced as input implying the possibility of abnormalities in the dataset.</w:t>
      </w:r>
    </w:p>
    <w:p w14:paraId="545FC880" w14:textId="3A81FC33" w:rsidR="006B25A3" w:rsidRDefault="006B25A3" w:rsidP="0026631B">
      <w:pPr>
        <w:pStyle w:val="BodyText"/>
        <w:spacing w:before="100" w:line="276" w:lineRule="auto"/>
        <w:ind w:left="306" w:right="873"/>
        <w:jc w:val="both"/>
        <w:rPr>
          <w:sz w:val="24"/>
          <w:szCs w:val="24"/>
        </w:rPr>
      </w:pPr>
      <w:r w:rsidRPr="002E083F">
        <w:rPr>
          <w:sz w:val="24"/>
          <w:szCs w:val="24"/>
        </w:rPr>
        <w:t>The models were tested on standard evaluation metrics which included accuracy, precision, recall and F1-score. A comparison between these metrics in the various models allowed selecting the most</w:t>
      </w:r>
      <w:r w:rsidRPr="002E083F">
        <w:rPr>
          <w:b/>
          <w:bCs/>
          <w:sz w:val="24"/>
          <w:szCs w:val="24"/>
        </w:rPr>
        <w:t xml:space="preserve"> </w:t>
      </w:r>
      <w:r w:rsidRPr="002E083F">
        <w:rPr>
          <w:sz w:val="24"/>
          <w:szCs w:val="24"/>
        </w:rPr>
        <w:t>effective</w:t>
      </w:r>
      <w:r w:rsidRPr="002E083F">
        <w:rPr>
          <w:b/>
          <w:bCs/>
          <w:sz w:val="24"/>
          <w:szCs w:val="24"/>
        </w:rPr>
        <w:t xml:space="preserve"> </w:t>
      </w:r>
      <w:r w:rsidRPr="002E083F">
        <w:rPr>
          <w:sz w:val="24"/>
          <w:szCs w:val="24"/>
        </w:rPr>
        <w:t>algorithm to detect abnormal network behavior in the IoT setting.</w:t>
      </w:r>
    </w:p>
    <w:p w14:paraId="0C402335" w14:textId="77777777" w:rsidR="002E083F" w:rsidRDefault="002E083F" w:rsidP="0026631B">
      <w:pPr>
        <w:pStyle w:val="BodyText"/>
        <w:spacing w:before="100" w:line="276" w:lineRule="auto"/>
        <w:jc w:val="both"/>
        <w:rPr>
          <w:sz w:val="24"/>
          <w:szCs w:val="24"/>
        </w:rPr>
      </w:pPr>
    </w:p>
    <w:p w14:paraId="158C599F" w14:textId="77777777" w:rsidR="002E083F" w:rsidRPr="002E083F" w:rsidRDefault="002E083F" w:rsidP="002B6B1F">
      <w:pPr>
        <w:pStyle w:val="BodyText"/>
        <w:spacing w:before="100" w:line="276" w:lineRule="auto"/>
        <w:ind w:left="306"/>
        <w:jc w:val="both"/>
        <w:rPr>
          <w:sz w:val="24"/>
          <w:szCs w:val="24"/>
        </w:rPr>
      </w:pPr>
    </w:p>
    <w:p w14:paraId="677D8C1C" w14:textId="0B3A27A4" w:rsidR="006B25A3" w:rsidRPr="002E083F" w:rsidRDefault="006B25A3" w:rsidP="00FF3564">
      <w:pPr>
        <w:pStyle w:val="BodyText"/>
        <w:spacing w:before="100" w:line="276" w:lineRule="auto"/>
        <w:ind w:left="306"/>
        <w:jc w:val="both"/>
        <w:rPr>
          <w:b/>
          <w:bCs/>
          <w:sz w:val="24"/>
          <w:szCs w:val="24"/>
        </w:rPr>
      </w:pPr>
      <w:r w:rsidRPr="002E083F">
        <w:rPr>
          <w:b/>
          <w:bCs/>
          <w:sz w:val="24"/>
          <w:szCs w:val="24"/>
        </w:rPr>
        <w:t>Best Model Selection</w:t>
      </w:r>
    </w:p>
    <w:p w14:paraId="5E8B0609" w14:textId="7DE4A9A0" w:rsidR="006B25A3" w:rsidRPr="002E083F" w:rsidRDefault="006B25A3" w:rsidP="00FF3564">
      <w:pPr>
        <w:pStyle w:val="BodyText"/>
        <w:spacing w:before="100" w:line="276" w:lineRule="auto"/>
        <w:ind w:left="306" w:right="306"/>
        <w:jc w:val="both"/>
        <w:rPr>
          <w:sz w:val="24"/>
          <w:szCs w:val="24"/>
        </w:rPr>
      </w:pPr>
      <w:r w:rsidRPr="002E083F">
        <w:rPr>
          <w:sz w:val="24"/>
          <w:szCs w:val="24"/>
        </w:rPr>
        <w:t>According to the comparative analysis of the discussed models, the Local Outlier Factor (LOF) algorithm proved the strongest results in terms of recognizing the abnormal network traffic patterns. The global density variations are well captured by LOF, and thus the slight anomalies are identified, and they might not be identified by global statistical models. The feature is especially applicable to the IoT network environment where deviant traffic patterns can be similar to normal communication patterns.</w:t>
      </w:r>
      <w:r w:rsidR="00FE00A4">
        <w:rPr>
          <w:sz w:val="24"/>
          <w:szCs w:val="24"/>
        </w:rPr>
        <w:t xml:space="preserve"> [Fig 8]</w:t>
      </w:r>
    </w:p>
    <w:p w14:paraId="61AAAD55" w14:textId="7C637F04" w:rsidR="00803B30" w:rsidRPr="002E083F" w:rsidRDefault="006B25A3" w:rsidP="002E083F">
      <w:pPr>
        <w:pStyle w:val="BodyText"/>
        <w:spacing w:before="100" w:line="276" w:lineRule="auto"/>
        <w:ind w:left="306"/>
        <w:jc w:val="both"/>
        <w:rPr>
          <w:sz w:val="24"/>
          <w:szCs w:val="24"/>
        </w:rPr>
      </w:pPr>
      <w:r w:rsidRPr="002E083F">
        <w:rPr>
          <w:sz w:val="24"/>
          <w:szCs w:val="24"/>
        </w:rPr>
        <w:t>The LOF was chosen as the main model of anomaly detection within the proposed system because it has better detection ability and can be regularly used regardless of the metrics applied to its evaluation. Upon detecting an anomalous traffic by the LOF model, a Random Forest classifier is used to analyze the detected anomalies to further label them as attacks of a certain type. This two-step detection method enhances the security and reliability of the intrusion detection system, besides offering an opportunity to monitor the IoT network protection well.</w:t>
      </w:r>
      <w:r w:rsidR="00E718AC">
        <w:rPr>
          <w:sz w:val="24"/>
          <w:szCs w:val="24"/>
        </w:rPr>
        <w:t xml:space="preserve"> [Fig 8]</w:t>
      </w:r>
    </w:p>
    <w:p w14:paraId="07862893" w14:textId="77777777" w:rsidR="006B25A3" w:rsidRDefault="006B25A3" w:rsidP="006B25A3">
      <w:pPr>
        <w:pStyle w:val="BodyText"/>
        <w:spacing w:line="276" w:lineRule="auto"/>
        <w:ind w:left="306" w:right="306"/>
        <w:jc w:val="both"/>
      </w:pPr>
    </w:p>
    <w:p w14:paraId="6A3FC3AB" w14:textId="77777777" w:rsidR="006B25A3" w:rsidRDefault="006B25A3" w:rsidP="006B25A3">
      <w:pPr>
        <w:pStyle w:val="BodyText"/>
        <w:spacing w:line="276" w:lineRule="auto"/>
        <w:ind w:left="306" w:right="306"/>
        <w:jc w:val="both"/>
      </w:pPr>
    </w:p>
    <w:p w14:paraId="512AD1B4" w14:textId="05ABC438" w:rsidR="006B25A3" w:rsidRDefault="00115716" w:rsidP="002E083F">
      <w:pPr>
        <w:pStyle w:val="BodyText"/>
        <w:spacing w:line="276" w:lineRule="auto"/>
        <w:ind w:left="306"/>
        <w:jc w:val="both"/>
      </w:pPr>
      <w:r>
        <w:rPr>
          <w:noProof/>
        </w:rPr>
        <w:t>x</w:t>
      </w:r>
      <w:r w:rsidR="006B25A3" w:rsidRPr="006B25A3">
        <w:rPr>
          <w:noProof/>
        </w:rPr>
        <w:drawing>
          <wp:inline distT="0" distB="0" distL="0" distR="0" wp14:anchorId="3E879EA4" wp14:editId="347EAF76">
            <wp:extent cx="2649844" cy="1847850"/>
            <wp:effectExtent l="0" t="0" r="0" b="0"/>
            <wp:docPr id="102550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03561" name=""/>
                    <pic:cNvPicPr/>
                  </pic:nvPicPr>
                  <pic:blipFill>
                    <a:blip r:embed="rId20"/>
                    <a:stretch>
                      <a:fillRect/>
                    </a:stretch>
                  </pic:blipFill>
                  <pic:spPr>
                    <a:xfrm>
                      <a:off x="0" y="0"/>
                      <a:ext cx="2667385" cy="1860082"/>
                    </a:xfrm>
                    <a:prstGeom prst="rect">
                      <a:avLst/>
                    </a:prstGeom>
                  </pic:spPr>
                </pic:pic>
              </a:graphicData>
            </a:graphic>
          </wp:inline>
        </w:drawing>
      </w:r>
    </w:p>
    <w:p w14:paraId="69EDB30E" w14:textId="4457A732" w:rsidR="006B25A3" w:rsidRPr="00DF3F04" w:rsidRDefault="00CD2745" w:rsidP="00DF3F04">
      <w:pPr>
        <w:pStyle w:val="BodyText"/>
        <w:spacing w:before="100" w:line="276" w:lineRule="auto"/>
        <w:ind w:left="306"/>
        <w:jc w:val="both"/>
        <w:rPr>
          <w:sz w:val="24"/>
          <w:szCs w:val="24"/>
        </w:rPr>
      </w:pPr>
      <w:r w:rsidRPr="00DF3F04">
        <w:rPr>
          <w:sz w:val="24"/>
          <w:szCs w:val="24"/>
        </w:rPr>
        <w:t xml:space="preserve">              </w:t>
      </w:r>
      <w:r w:rsidR="00DF3F04">
        <w:rPr>
          <w:sz w:val="24"/>
          <w:szCs w:val="24"/>
        </w:rPr>
        <w:t xml:space="preserve"> </w:t>
      </w:r>
      <w:r w:rsidRPr="00DF3F04">
        <w:rPr>
          <w:sz w:val="24"/>
          <w:szCs w:val="24"/>
        </w:rPr>
        <w:t>Fig 8. Model Comparison</w:t>
      </w:r>
    </w:p>
    <w:p w14:paraId="60386967" w14:textId="77777777" w:rsidR="006B25A3" w:rsidRDefault="006B25A3" w:rsidP="006B25A3">
      <w:pPr>
        <w:pStyle w:val="BodyText"/>
        <w:spacing w:line="276" w:lineRule="auto"/>
        <w:ind w:left="306" w:right="306"/>
        <w:jc w:val="both"/>
      </w:pPr>
    </w:p>
    <w:p w14:paraId="4B4DD51E" w14:textId="77777777" w:rsidR="002E083F" w:rsidRDefault="002E083F" w:rsidP="00FF3564">
      <w:pPr>
        <w:pStyle w:val="BodyText"/>
        <w:spacing w:before="100" w:line="276" w:lineRule="auto"/>
        <w:ind w:left="306" w:right="873"/>
        <w:jc w:val="both"/>
        <w:rPr>
          <w:b/>
          <w:bCs/>
        </w:rPr>
      </w:pPr>
    </w:p>
    <w:p w14:paraId="05EBCD70" w14:textId="77777777" w:rsidR="002E083F" w:rsidRDefault="002E083F" w:rsidP="00FF3564">
      <w:pPr>
        <w:pStyle w:val="BodyText"/>
        <w:spacing w:before="100" w:line="276" w:lineRule="auto"/>
        <w:ind w:left="306" w:right="873"/>
        <w:jc w:val="both"/>
        <w:rPr>
          <w:b/>
          <w:bCs/>
        </w:rPr>
      </w:pPr>
    </w:p>
    <w:p w14:paraId="3C75C05F" w14:textId="77777777" w:rsidR="002E083F" w:rsidRDefault="002E083F" w:rsidP="00DF3F04">
      <w:pPr>
        <w:pStyle w:val="BodyText"/>
        <w:spacing w:before="100" w:line="276" w:lineRule="auto"/>
        <w:ind w:right="873"/>
        <w:jc w:val="both"/>
        <w:rPr>
          <w:b/>
          <w:bCs/>
        </w:rPr>
      </w:pPr>
    </w:p>
    <w:p w14:paraId="1E8BE1D6" w14:textId="77777777" w:rsidR="002E083F" w:rsidRDefault="002E083F" w:rsidP="00FF3564">
      <w:pPr>
        <w:pStyle w:val="BodyText"/>
        <w:spacing w:before="100" w:line="276" w:lineRule="auto"/>
        <w:ind w:left="306" w:right="873"/>
        <w:jc w:val="both"/>
        <w:rPr>
          <w:b/>
          <w:bCs/>
        </w:rPr>
      </w:pPr>
    </w:p>
    <w:p w14:paraId="327F29DC" w14:textId="360D7317" w:rsidR="002E083F" w:rsidRPr="007A5C8A" w:rsidRDefault="002E083F" w:rsidP="002E083F">
      <w:pPr>
        <w:pStyle w:val="Heading1"/>
        <w:tabs>
          <w:tab w:val="left" w:pos="767"/>
        </w:tabs>
        <w:spacing w:before="100"/>
        <w:ind w:left="306" w:right="873" w:firstLine="0"/>
        <w:rPr>
          <w:sz w:val="28"/>
          <w:szCs w:val="28"/>
        </w:rPr>
      </w:pPr>
      <w:r>
        <w:rPr>
          <w:spacing w:val="-5"/>
          <w:sz w:val="28"/>
          <w:szCs w:val="28"/>
        </w:rPr>
        <w:t>VII. Results</w:t>
      </w:r>
    </w:p>
    <w:p w14:paraId="0C181B93" w14:textId="49350F66" w:rsidR="002B55DF" w:rsidRPr="002E083F" w:rsidRDefault="002B55DF" w:rsidP="00FF3564">
      <w:pPr>
        <w:pStyle w:val="BodyText"/>
        <w:spacing w:before="100" w:line="276" w:lineRule="auto"/>
        <w:ind w:left="306" w:right="873"/>
        <w:jc w:val="both"/>
        <w:rPr>
          <w:sz w:val="24"/>
          <w:szCs w:val="24"/>
        </w:rPr>
      </w:pPr>
      <w:r w:rsidRPr="002E083F">
        <w:rPr>
          <w:sz w:val="24"/>
          <w:szCs w:val="24"/>
        </w:rPr>
        <w:t xml:space="preserve">Once the suggested intrusion detection framework had been adopted, the results of various models of anomaly detections were assessed on the basis of the processed IoT network traffic dataset. The models that were compared in this paper were Isolation Forest, One-Class Support Vector Machine (One-Class SVM), Local Outlier Factor (LOF), Elliptic Envelope, and Autoencoder. All the models were trained using the normal network traffic data and were tested on a dataset that included normal and malicious traffic samples. The effectiveness of each model in the process of identifying abnormal network activity was measured using standard </w:t>
      </w:r>
      <w:r w:rsidR="00D5721F" w:rsidRPr="002E083F">
        <w:rPr>
          <w:sz w:val="24"/>
          <w:szCs w:val="24"/>
        </w:rPr>
        <w:t>evaluation metrics</w:t>
      </w:r>
      <w:r w:rsidRPr="002E083F">
        <w:rPr>
          <w:sz w:val="24"/>
          <w:szCs w:val="24"/>
        </w:rPr>
        <w:t xml:space="preserve"> like accuracy, precision, recall and F1-score.</w:t>
      </w:r>
    </w:p>
    <w:p w14:paraId="106DA241" w14:textId="77777777" w:rsidR="002B55DF" w:rsidRPr="002E083F" w:rsidRDefault="002B55DF" w:rsidP="00FF3564">
      <w:pPr>
        <w:pStyle w:val="BodyText"/>
        <w:spacing w:before="100" w:line="276" w:lineRule="auto"/>
        <w:ind w:left="306" w:right="873"/>
        <w:jc w:val="both"/>
        <w:rPr>
          <w:sz w:val="24"/>
          <w:szCs w:val="24"/>
        </w:rPr>
      </w:pPr>
      <w:r w:rsidRPr="002E083F">
        <w:rPr>
          <w:sz w:val="24"/>
          <w:szCs w:val="24"/>
        </w:rPr>
        <w:t xml:space="preserve">The experiment findings established that all the tested models could identify the anomalies in the IoT network traffic to a certain level. Nonetheless, their performance differed with regard to the detection mechanism that each algorithm employed. Isolation Forest and One-Class SVM also exhibited sound results in the recognition of abnormal traffic behavior with Elliptic Envelope indicating moderate results because of its assumption of data of a normal distribution. </w:t>
      </w:r>
    </w:p>
    <w:p w14:paraId="11A5877C" w14:textId="19033AC0" w:rsidR="002B55DF" w:rsidRPr="002E083F" w:rsidRDefault="002B55DF" w:rsidP="00FF3564">
      <w:pPr>
        <w:pStyle w:val="BodyText"/>
        <w:spacing w:before="100" w:line="276" w:lineRule="auto"/>
        <w:ind w:left="306" w:right="873"/>
        <w:jc w:val="both"/>
        <w:rPr>
          <w:sz w:val="24"/>
          <w:szCs w:val="24"/>
        </w:rPr>
      </w:pPr>
      <w:r w:rsidRPr="002E083F">
        <w:rPr>
          <w:sz w:val="24"/>
          <w:szCs w:val="24"/>
        </w:rPr>
        <w:t>Autoencoder model could detect anomalies based on reconstruction error, however, it relied on training conditions and the network structure.</w:t>
      </w:r>
    </w:p>
    <w:p w14:paraId="329086AE" w14:textId="5BA2E453" w:rsidR="00FE00A4" w:rsidRDefault="002B55DF" w:rsidP="00FE00A4">
      <w:pPr>
        <w:pStyle w:val="BodyText"/>
        <w:spacing w:before="100" w:line="276" w:lineRule="auto"/>
        <w:ind w:left="306" w:right="873"/>
        <w:jc w:val="both"/>
        <w:rPr>
          <w:sz w:val="24"/>
          <w:szCs w:val="24"/>
        </w:rPr>
      </w:pPr>
      <w:r w:rsidRPr="002E083F">
        <w:rPr>
          <w:sz w:val="24"/>
          <w:szCs w:val="24"/>
        </w:rPr>
        <w:t>The Local Outlier Factor (LOF) algorithm was the most suitable algorithm in the overall evaluation because it was the most successful in identifying anomalies in the IoT network traffic dataset. LOF was effective to record local density variations of the data and could detect subtle differences of normal patterns of communication. Because of this strength, LOF generated better accuracy and high detection reliability than the others that were tested</w:t>
      </w:r>
      <w:r w:rsidRPr="002B55DF">
        <w:t>.</w:t>
      </w:r>
    </w:p>
    <w:p w14:paraId="2E0CDEB2" w14:textId="1992FE49" w:rsidR="00FE00A4" w:rsidRPr="00FE00A4" w:rsidRDefault="00FE00A4" w:rsidP="00FE00A4">
      <w:pPr>
        <w:pStyle w:val="BodyText"/>
        <w:spacing w:before="100"/>
        <w:ind w:left="306" w:right="873"/>
        <w:jc w:val="both"/>
        <w:rPr>
          <w:sz w:val="24"/>
          <w:szCs w:val="24"/>
        </w:rPr>
      </w:pPr>
      <w:r>
        <w:rPr>
          <w:sz w:val="24"/>
          <w:szCs w:val="24"/>
        </w:rPr>
        <w:t>[Fig 9]</w:t>
      </w:r>
    </w:p>
    <w:p w14:paraId="0794EF76" w14:textId="77777777" w:rsidR="00520400" w:rsidRDefault="00520400" w:rsidP="002E083F">
      <w:pPr>
        <w:pStyle w:val="BodyText"/>
        <w:spacing w:before="100" w:line="276" w:lineRule="auto"/>
        <w:ind w:left="306" w:right="873"/>
        <w:jc w:val="both"/>
        <w:rPr>
          <w:sz w:val="24"/>
          <w:szCs w:val="24"/>
        </w:rPr>
      </w:pPr>
    </w:p>
    <w:p w14:paraId="2F1299A9" w14:textId="77777777" w:rsidR="00520400" w:rsidRDefault="00520400" w:rsidP="002E083F">
      <w:pPr>
        <w:pStyle w:val="BodyText"/>
        <w:spacing w:before="100" w:line="276" w:lineRule="auto"/>
        <w:ind w:left="306" w:right="873"/>
        <w:jc w:val="both"/>
        <w:rPr>
          <w:sz w:val="24"/>
          <w:szCs w:val="24"/>
        </w:rPr>
      </w:pPr>
    </w:p>
    <w:p w14:paraId="7AD24239" w14:textId="77777777" w:rsidR="00520400" w:rsidRDefault="00520400" w:rsidP="002E083F">
      <w:pPr>
        <w:pStyle w:val="BodyText"/>
        <w:spacing w:before="100" w:line="276" w:lineRule="auto"/>
        <w:ind w:left="306" w:right="873"/>
        <w:jc w:val="both"/>
        <w:rPr>
          <w:sz w:val="24"/>
          <w:szCs w:val="24"/>
        </w:rPr>
      </w:pPr>
    </w:p>
    <w:p w14:paraId="0C2C31F2" w14:textId="77777777" w:rsidR="00520400" w:rsidRDefault="00520400" w:rsidP="002E083F">
      <w:pPr>
        <w:pStyle w:val="BodyText"/>
        <w:spacing w:before="100" w:line="276" w:lineRule="auto"/>
        <w:ind w:left="306" w:right="873"/>
        <w:jc w:val="both"/>
        <w:rPr>
          <w:sz w:val="24"/>
          <w:szCs w:val="24"/>
        </w:rPr>
      </w:pPr>
    </w:p>
    <w:p w14:paraId="612A9FD6" w14:textId="1684D613" w:rsidR="002E083F" w:rsidRPr="00520400" w:rsidRDefault="002B55DF" w:rsidP="00520400">
      <w:pPr>
        <w:pStyle w:val="BodyText"/>
        <w:spacing w:before="100" w:line="276" w:lineRule="auto"/>
        <w:ind w:left="306"/>
        <w:jc w:val="both"/>
        <w:rPr>
          <w:sz w:val="24"/>
          <w:szCs w:val="24"/>
        </w:rPr>
      </w:pPr>
      <w:r w:rsidRPr="002E083F">
        <w:rPr>
          <w:sz w:val="24"/>
          <w:szCs w:val="24"/>
        </w:rPr>
        <w:lastRenderedPageBreak/>
        <w:t>Once the anomalous traffic was identified through the LOF model, the malicious traffic was identified and then the Random Forest classifier was applied to categorize the malicious traffic detected as a particular attack of a specific category.</w:t>
      </w:r>
      <w:r w:rsidR="00A95A1D">
        <w:rPr>
          <w:sz w:val="24"/>
          <w:szCs w:val="24"/>
        </w:rPr>
        <w:t xml:space="preserve"> [Fig </w:t>
      </w:r>
      <w:r w:rsidR="006E312D">
        <w:rPr>
          <w:sz w:val="24"/>
          <w:szCs w:val="24"/>
        </w:rPr>
        <w:t>10</w:t>
      </w:r>
      <w:r w:rsidR="00A95A1D">
        <w:rPr>
          <w:sz w:val="24"/>
          <w:szCs w:val="24"/>
        </w:rPr>
        <w:t>]</w:t>
      </w:r>
    </w:p>
    <w:p w14:paraId="0F358126" w14:textId="05993248" w:rsidR="002B55DF" w:rsidRPr="002E083F" w:rsidRDefault="002B55DF" w:rsidP="002E083F">
      <w:pPr>
        <w:pStyle w:val="BodyText"/>
        <w:spacing w:before="100" w:line="276" w:lineRule="auto"/>
        <w:ind w:left="306"/>
        <w:jc w:val="both"/>
        <w:rPr>
          <w:sz w:val="24"/>
          <w:szCs w:val="24"/>
        </w:rPr>
      </w:pPr>
      <w:r w:rsidRPr="002E083F">
        <w:rPr>
          <w:sz w:val="24"/>
          <w:szCs w:val="24"/>
        </w:rPr>
        <w:t>The predictive performance of the classifier was high because it has an ensemble learning mechanism and can process complicated datasets. The system was able to detect malicious activities in the IoT environment by using the combined method of anomaly detection and attack classification.</w:t>
      </w:r>
    </w:p>
    <w:p w14:paraId="65F005D0" w14:textId="32D1BDF6" w:rsidR="002B55DF" w:rsidRPr="002E083F" w:rsidRDefault="002B55DF" w:rsidP="0038718E">
      <w:pPr>
        <w:pStyle w:val="BodyText"/>
        <w:spacing w:before="100" w:line="276" w:lineRule="auto"/>
        <w:ind w:left="306"/>
        <w:jc w:val="both"/>
        <w:rPr>
          <w:sz w:val="24"/>
          <w:szCs w:val="24"/>
        </w:rPr>
      </w:pPr>
      <w:r w:rsidRPr="002E083F">
        <w:rPr>
          <w:sz w:val="24"/>
          <w:szCs w:val="24"/>
        </w:rPr>
        <w:t>As well as detecting and classifying of attacks, the system was also able to create automatic email notifications whenever a suspicious activity was identified. This real-time alert system allows the administrators to react to the possible threat rather fast and enhances the overall surveillance of the IoT network. The findings prove that the suggested machine learning-powered framework is an effective and scalable solution to detecting cyber-attacks against IoT devices.</w:t>
      </w:r>
      <w:r w:rsidR="00E718AC">
        <w:rPr>
          <w:sz w:val="24"/>
          <w:szCs w:val="24"/>
        </w:rPr>
        <w:t xml:space="preserve"> [Fig 1</w:t>
      </w:r>
      <w:r w:rsidR="00FE00A4">
        <w:rPr>
          <w:sz w:val="24"/>
          <w:szCs w:val="24"/>
        </w:rPr>
        <w:t>1</w:t>
      </w:r>
      <w:r w:rsidR="00E718AC">
        <w:rPr>
          <w:sz w:val="24"/>
          <w:szCs w:val="24"/>
        </w:rPr>
        <w:t>]</w:t>
      </w:r>
    </w:p>
    <w:p w14:paraId="6A040629" w14:textId="77777777" w:rsidR="00CD2745" w:rsidRDefault="00CD2745" w:rsidP="00142E4A">
      <w:pPr>
        <w:pStyle w:val="BodyText"/>
        <w:spacing w:line="276" w:lineRule="auto"/>
        <w:jc w:val="both"/>
      </w:pPr>
    </w:p>
    <w:p w14:paraId="41D7C6F4" w14:textId="77777777" w:rsidR="00C46DB6" w:rsidRDefault="00C46DB6" w:rsidP="00142E4A">
      <w:pPr>
        <w:pStyle w:val="BodyText"/>
        <w:spacing w:line="276" w:lineRule="auto"/>
        <w:jc w:val="both"/>
      </w:pPr>
    </w:p>
    <w:p w14:paraId="73039256" w14:textId="737B8539" w:rsidR="00CD2745" w:rsidRDefault="000F24A0" w:rsidP="002B55DF">
      <w:pPr>
        <w:pStyle w:val="BodyText"/>
        <w:spacing w:line="276" w:lineRule="auto"/>
        <w:ind w:left="306"/>
        <w:jc w:val="both"/>
      </w:pPr>
      <w:r w:rsidRPr="000F24A0">
        <w:rPr>
          <w:noProof/>
        </w:rPr>
        <w:drawing>
          <wp:inline distT="0" distB="0" distL="0" distR="0" wp14:anchorId="76782C2B" wp14:editId="7C47C62A">
            <wp:extent cx="2571750" cy="1238885"/>
            <wp:effectExtent l="0" t="0" r="0" b="0"/>
            <wp:docPr id="59610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08546" name=""/>
                    <pic:cNvPicPr/>
                  </pic:nvPicPr>
                  <pic:blipFill>
                    <a:blip r:embed="rId21"/>
                    <a:stretch>
                      <a:fillRect/>
                    </a:stretch>
                  </pic:blipFill>
                  <pic:spPr>
                    <a:xfrm>
                      <a:off x="0" y="0"/>
                      <a:ext cx="2571750" cy="1238885"/>
                    </a:xfrm>
                    <a:prstGeom prst="rect">
                      <a:avLst/>
                    </a:prstGeom>
                  </pic:spPr>
                </pic:pic>
              </a:graphicData>
            </a:graphic>
          </wp:inline>
        </w:drawing>
      </w:r>
    </w:p>
    <w:p w14:paraId="563A1AAD" w14:textId="4D83958E" w:rsidR="002E083F" w:rsidRDefault="008F20A3" w:rsidP="000F24A0">
      <w:pPr>
        <w:pStyle w:val="BodyText"/>
        <w:spacing w:before="100" w:line="276" w:lineRule="auto"/>
        <w:ind w:left="306" w:firstLine="414"/>
        <w:jc w:val="both"/>
        <w:rPr>
          <w:sz w:val="24"/>
          <w:szCs w:val="24"/>
        </w:rPr>
      </w:pPr>
      <w:r w:rsidRPr="002E083F">
        <w:rPr>
          <w:sz w:val="24"/>
          <w:szCs w:val="24"/>
        </w:rPr>
        <w:t xml:space="preserve"> </w:t>
      </w:r>
      <w:r w:rsidR="00142E4A" w:rsidRPr="002E083F">
        <w:rPr>
          <w:sz w:val="24"/>
          <w:szCs w:val="24"/>
        </w:rPr>
        <w:t>Fig 9. LOF</w:t>
      </w:r>
      <w:r w:rsidR="002E083F">
        <w:rPr>
          <w:sz w:val="24"/>
          <w:szCs w:val="24"/>
        </w:rPr>
        <w:t xml:space="preserve"> </w:t>
      </w:r>
      <w:r w:rsidR="00142E4A" w:rsidRPr="002E083F">
        <w:rPr>
          <w:sz w:val="24"/>
          <w:szCs w:val="24"/>
        </w:rPr>
        <w:t>Detection Performanc</w:t>
      </w:r>
      <w:r w:rsidR="002E083F">
        <w:rPr>
          <w:sz w:val="24"/>
          <w:szCs w:val="24"/>
        </w:rPr>
        <w:t>e</w:t>
      </w:r>
    </w:p>
    <w:p w14:paraId="60F82CDD" w14:textId="77777777" w:rsidR="00F26DA3" w:rsidRDefault="00F26DA3" w:rsidP="000F24A0">
      <w:pPr>
        <w:pStyle w:val="BodyText"/>
        <w:spacing w:before="100" w:line="276" w:lineRule="auto"/>
        <w:ind w:left="306" w:firstLine="414"/>
        <w:jc w:val="both"/>
        <w:rPr>
          <w:sz w:val="24"/>
          <w:szCs w:val="24"/>
        </w:rPr>
      </w:pPr>
    </w:p>
    <w:p w14:paraId="7D417D6A" w14:textId="77777777" w:rsidR="00F26DA3" w:rsidRDefault="00F26DA3" w:rsidP="000F24A0">
      <w:pPr>
        <w:pStyle w:val="BodyText"/>
        <w:spacing w:before="100" w:line="276" w:lineRule="auto"/>
        <w:ind w:left="306" w:firstLine="414"/>
        <w:jc w:val="both"/>
        <w:rPr>
          <w:sz w:val="24"/>
          <w:szCs w:val="24"/>
        </w:rPr>
      </w:pPr>
    </w:p>
    <w:p w14:paraId="3685E111" w14:textId="77777777" w:rsidR="000F24A0" w:rsidRDefault="000F24A0" w:rsidP="000F24A0">
      <w:pPr>
        <w:pStyle w:val="BodyText"/>
        <w:spacing w:before="100" w:line="276" w:lineRule="auto"/>
        <w:ind w:left="306" w:firstLine="414"/>
        <w:jc w:val="both"/>
        <w:rPr>
          <w:sz w:val="24"/>
          <w:szCs w:val="24"/>
        </w:rPr>
      </w:pPr>
    </w:p>
    <w:p w14:paraId="3BD8826D" w14:textId="59F5F0AA" w:rsidR="002E083F" w:rsidRDefault="000F24A0" w:rsidP="000F24A0">
      <w:pPr>
        <w:pStyle w:val="BodyText"/>
        <w:spacing w:before="100" w:line="276" w:lineRule="auto"/>
        <w:ind w:left="306"/>
        <w:jc w:val="both"/>
        <w:rPr>
          <w:sz w:val="24"/>
          <w:szCs w:val="24"/>
        </w:rPr>
      </w:pPr>
      <w:r>
        <w:rPr>
          <w:noProof/>
        </w:rPr>
        <w:drawing>
          <wp:inline distT="0" distB="0" distL="0" distR="0" wp14:anchorId="0D03A678" wp14:editId="16816935">
            <wp:extent cx="2831465" cy="2271395"/>
            <wp:effectExtent l="0" t="0" r="6985" b="0"/>
            <wp:docPr id="1934702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1465" cy="2271395"/>
                    </a:xfrm>
                    <a:prstGeom prst="rect">
                      <a:avLst/>
                    </a:prstGeom>
                    <a:noFill/>
                    <a:ln>
                      <a:noFill/>
                    </a:ln>
                  </pic:spPr>
                </pic:pic>
              </a:graphicData>
            </a:graphic>
          </wp:inline>
        </w:drawing>
      </w:r>
    </w:p>
    <w:p w14:paraId="1B0894F5" w14:textId="7F7CCEF6" w:rsidR="000F24A0" w:rsidRDefault="000F24A0" w:rsidP="000F24A0">
      <w:pPr>
        <w:pStyle w:val="BodyText"/>
        <w:spacing w:before="100" w:line="276" w:lineRule="auto"/>
        <w:ind w:left="306" w:firstLine="414"/>
        <w:jc w:val="both"/>
        <w:rPr>
          <w:sz w:val="24"/>
          <w:szCs w:val="24"/>
        </w:rPr>
      </w:pPr>
      <w:r>
        <w:rPr>
          <w:sz w:val="24"/>
          <w:szCs w:val="24"/>
        </w:rPr>
        <w:t xml:space="preserve">       </w:t>
      </w:r>
      <w:r w:rsidRPr="002E083F">
        <w:rPr>
          <w:sz w:val="24"/>
          <w:szCs w:val="24"/>
        </w:rPr>
        <w:t xml:space="preserve">Fig </w:t>
      </w:r>
      <w:r>
        <w:rPr>
          <w:sz w:val="24"/>
          <w:szCs w:val="24"/>
        </w:rPr>
        <w:t>10</w:t>
      </w:r>
      <w:r w:rsidRPr="002E083F">
        <w:rPr>
          <w:sz w:val="24"/>
          <w:szCs w:val="24"/>
        </w:rPr>
        <w:t>. LOF</w:t>
      </w:r>
      <w:r>
        <w:rPr>
          <w:sz w:val="24"/>
          <w:szCs w:val="24"/>
        </w:rPr>
        <w:t xml:space="preserve"> Confusion Matrix</w:t>
      </w:r>
    </w:p>
    <w:p w14:paraId="46AAA1A8" w14:textId="77777777" w:rsidR="000F24A0" w:rsidRPr="002E083F" w:rsidRDefault="000F24A0" w:rsidP="000F24A0">
      <w:pPr>
        <w:pStyle w:val="BodyText"/>
        <w:spacing w:before="100" w:line="276" w:lineRule="auto"/>
        <w:ind w:left="306"/>
        <w:jc w:val="both"/>
        <w:rPr>
          <w:sz w:val="24"/>
          <w:szCs w:val="24"/>
        </w:rPr>
      </w:pPr>
    </w:p>
    <w:p w14:paraId="58DE2135" w14:textId="096B11DD" w:rsidR="00CC09FE" w:rsidRDefault="00142E4A" w:rsidP="00520400">
      <w:pPr>
        <w:pStyle w:val="BodyText"/>
        <w:spacing w:line="276" w:lineRule="auto"/>
        <w:ind w:left="306"/>
        <w:jc w:val="both"/>
      </w:pPr>
      <w:r>
        <w:t xml:space="preserve">                            </w:t>
      </w:r>
      <w:r w:rsidR="000F24A0">
        <w:rPr>
          <w:noProof/>
        </w:rPr>
        <w:t xml:space="preserve">             </w:t>
      </w:r>
      <w:r w:rsidR="008F20A3" w:rsidRPr="005F66AE">
        <w:rPr>
          <w:sz w:val="24"/>
          <w:szCs w:val="24"/>
        </w:rPr>
        <w:t xml:space="preserve">   </w:t>
      </w:r>
    </w:p>
    <w:p w14:paraId="0E0A7565" w14:textId="329E0ADD" w:rsidR="00142E4A" w:rsidRDefault="00142E4A" w:rsidP="002B55DF">
      <w:pPr>
        <w:pStyle w:val="BodyText"/>
        <w:spacing w:line="276" w:lineRule="auto"/>
        <w:ind w:left="306"/>
        <w:jc w:val="both"/>
      </w:pPr>
      <w:r>
        <w:t xml:space="preserve">         </w:t>
      </w:r>
      <w:r w:rsidR="00CC09FE">
        <w:t xml:space="preserve">  </w:t>
      </w:r>
      <w:r w:rsidR="008F20A3">
        <w:rPr>
          <w:noProof/>
        </w:rPr>
        <w:t xml:space="preserve">       </w:t>
      </w:r>
      <w:r w:rsidRPr="00142E4A">
        <w:rPr>
          <w:noProof/>
        </w:rPr>
        <w:drawing>
          <wp:inline distT="0" distB="0" distL="0" distR="0" wp14:anchorId="34ED70AA" wp14:editId="1E498BD0">
            <wp:extent cx="2831465" cy="2075180"/>
            <wp:effectExtent l="0" t="0" r="6985" b="1270"/>
            <wp:docPr id="54892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23626" name=""/>
                    <pic:cNvPicPr/>
                  </pic:nvPicPr>
                  <pic:blipFill>
                    <a:blip r:embed="rId23"/>
                    <a:stretch>
                      <a:fillRect/>
                    </a:stretch>
                  </pic:blipFill>
                  <pic:spPr>
                    <a:xfrm>
                      <a:off x="0" y="0"/>
                      <a:ext cx="2831465" cy="2075180"/>
                    </a:xfrm>
                    <a:prstGeom prst="rect">
                      <a:avLst/>
                    </a:prstGeom>
                  </pic:spPr>
                </pic:pic>
              </a:graphicData>
            </a:graphic>
          </wp:inline>
        </w:drawing>
      </w:r>
      <w:r>
        <w:t xml:space="preserve">   </w:t>
      </w:r>
    </w:p>
    <w:p w14:paraId="60474DBC" w14:textId="7AE20365" w:rsidR="00CC09FE" w:rsidRDefault="00CC09FE" w:rsidP="00DF3F04">
      <w:pPr>
        <w:pStyle w:val="BodyText"/>
        <w:spacing w:before="100" w:line="276" w:lineRule="auto"/>
        <w:ind w:left="1746" w:firstLine="414"/>
        <w:jc w:val="both"/>
        <w:rPr>
          <w:sz w:val="24"/>
          <w:szCs w:val="24"/>
        </w:rPr>
      </w:pPr>
      <w:r w:rsidRPr="00DF3F04">
        <w:rPr>
          <w:sz w:val="24"/>
          <w:szCs w:val="24"/>
        </w:rPr>
        <w:t>Fig 1</w:t>
      </w:r>
      <w:r w:rsidR="00FE00A4">
        <w:rPr>
          <w:sz w:val="24"/>
          <w:szCs w:val="24"/>
        </w:rPr>
        <w:t>1</w:t>
      </w:r>
      <w:r w:rsidRPr="00DF3F04">
        <w:rPr>
          <w:sz w:val="24"/>
          <w:szCs w:val="24"/>
        </w:rPr>
        <w:t>. Detection Results</w:t>
      </w:r>
    </w:p>
    <w:p w14:paraId="1CEAD642" w14:textId="77777777" w:rsidR="00FF324E" w:rsidRDefault="00FF324E" w:rsidP="00DF3F04">
      <w:pPr>
        <w:pStyle w:val="BodyText"/>
        <w:spacing w:before="100" w:line="276" w:lineRule="auto"/>
        <w:ind w:left="1746" w:firstLine="414"/>
        <w:jc w:val="both"/>
        <w:rPr>
          <w:sz w:val="24"/>
          <w:szCs w:val="24"/>
        </w:rPr>
      </w:pPr>
    </w:p>
    <w:p w14:paraId="62CFBEC5" w14:textId="77777777" w:rsidR="00FF324E" w:rsidRDefault="00FF324E" w:rsidP="00DF3F04">
      <w:pPr>
        <w:pStyle w:val="BodyText"/>
        <w:spacing w:before="100" w:line="276" w:lineRule="auto"/>
        <w:ind w:left="1746" w:firstLine="414"/>
        <w:jc w:val="both"/>
        <w:rPr>
          <w:sz w:val="24"/>
          <w:szCs w:val="24"/>
        </w:rPr>
      </w:pPr>
    </w:p>
    <w:p w14:paraId="0B849029" w14:textId="77777777" w:rsidR="00FF324E" w:rsidRDefault="00FF324E" w:rsidP="00DF3F04">
      <w:pPr>
        <w:pStyle w:val="BodyText"/>
        <w:spacing w:before="100" w:line="276" w:lineRule="auto"/>
        <w:ind w:left="1746" w:firstLine="414"/>
        <w:jc w:val="both"/>
        <w:rPr>
          <w:sz w:val="24"/>
          <w:szCs w:val="24"/>
        </w:rPr>
      </w:pPr>
    </w:p>
    <w:p w14:paraId="7B6B82DD" w14:textId="77777777" w:rsidR="00764FE7" w:rsidRDefault="00764FE7" w:rsidP="00DF3F04">
      <w:pPr>
        <w:pStyle w:val="BodyText"/>
        <w:spacing w:before="100" w:line="276" w:lineRule="auto"/>
        <w:ind w:left="1746" w:firstLine="414"/>
        <w:jc w:val="both"/>
        <w:rPr>
          <w:sz w:val="24"/>
          <w:szCs w:val="24"/>
        </w:rPr>
      </w:pPr>
    </w:p>
    <w:p w14:paraId="15FFB906" w14:textId="77777777" w:rsidR="00764FE7" w:rsidRDefault="00764FE7" w:rsidP="00DF3F04">
      <w:pPr>
        <w:pStyle w:val="BodyText"/>
        <w:spacing w:before="100" w:line="276" w:lineRule="auto"/>
        <w:ind w:left="1746" w:firstLine="414"/>
        <w:jc w:val="both"/>
        <w:rPr>
          <w:sz w:val="24"/>
          <w:szCs w:val="24"/>
        </w:rPr>
      </w:pPr>
    </w:p>
    <w:p w14:paraId="0AF082CE" w14:textId="77777777" w:rsidR="00764FE7" w:rsidRDefault="00764FE7" w:rsidP="00DF3F04">
      <w:pPr>
        <w:pStyle w:val="BodyText"/>
        <w:spacing w:before="100" w:line="276" w:lineRule="auto"/>
        <w:ind w:left="1746" w:firstLine="414"/>
        <w:jc w:val="both"/>
        <w:rPr>
          <w:sz w:val="24"/>
          <w:szCs w:val="24"/>
        </w:rPr>
      </w:pPr>
    </w:p>
    <w:p w14:paraId="14AB5EC8" w14:textId="77777777" w:rsidR="00764FE7" w:rsidRDefault="00764FE7" w:rsidP="00DF3F04">
      <w:pPr>
        <w:pStyle w:val="BodyText"/>
        <w:spacing w:before="100" w:line="276" w:lineRule="auto"/>
        <w:ind w:left="1746" w:firstLine="414"/>
        <w:jc w:val="both"/>
        <w:rPr>
          <w:sz w:val="24"/>
          <w:szCs w:val="24"/>
        </w:rPr>
      </w:pPr>
    </w:p>
    <w:p w14:paraId="33B929BC" w14:textId="77777777" w:rsidR="00764FE7" w:rsidRDefault="00764FE7" w:rsidP="00DF3F04">
      <w:pPr>
        <w:pStyle w:val="BodyText"/>
        <w:spacing w:before="100" w:line="276" w:lineRule="auto"/>
        <w:ind w:left="1746" w:firstLine="414"/>
        <w:jc w:val="both"/>
        <w:rPr>
          <w:sz w:val="24"/>
          <w:szCs w:val="24"/>
        </w:rPr>
      </w:pPr>
    </w:p>
    <w:p w14:paraId="75B75891" w14:textId="77777777" w:rsidR="00764FE7" w:rsidRDefault="00764FE7" w:rsidP="00DF3F04">
      <w:pPr>
        <w:pStyle w:val="BodyText"/>
        <w:spacing w:before="100" w:line="276" w:lineRule="auto"/>
        <w:ind w:left="1746" w:firstLine="414"/>
        <w:jc w:val="both"/>
        <w:rPr>
          <w:sz w:val="24"/>
          <w:szCs w:val="24"/>
        </w:rPr>
      </w:pPr>
    </w:p>
    <w:p w14:paraId="0D1DED0A" w14:textId="77777777" w:rsidR="00764FE7" w:rsidRDefault="00764FE7" w:rsidP="00DF3F04">
      <w:pPr>
        <w:pStyle w:val="BodyText"/>
        <w:spacing w:before="100" w:line="276" w:lineRule="auto"/>
        <w:ind w:left="1746" w:firstLine="414"/>
        <w:jc w:val="both"/>
        <w:rPr>
          <w:sz w:val="24"/>
          <w:szCs w:val="24"/>
        </w:rPr>
      </w:pPr>
    </w:p>
    <w:p w14:paraId="45379DD5" w14:textId="77777777" w:rsidR="00764FE7" w:rsidRDefault="00764FE7" w:rsidP="00DF3F04">
      <w:pPr>
        <w:pStyle w:val="BodyText"/>
        <w:spacing w:before="100" w:line="276" w:lineRule="auto"/>
        <w:ind w:left="1746" w:firstLine="414"/>
        <w:jc w:val="both"/>
        <w:rPr>
          <w:sz w:val="24"/>
          <w:szCs w:val="24"/>
        </w:rPr>
      </w:pPr>
    </w:p>
    <w:p w14:paraId="28A5FD7A" w14:textId="77777777" w:rsidR="00764FE7" w:rsidRDefault="00764FE7" w:rsidP="00DF3F04">
      <w:pPr>
        <w:pStyle w:val="BodyText"/>
        <w:spacing w:before="100" w:line="276" w:lineRule="auto"/>
        <w:ind w:left="1746" w:firstLine="414"/>
        <w:jc w:val="both"/>
        <w:rPr>
          <w:sz w:val="24"/>
          <w:szCs w:val="24"/>
        </w:rPr>
      </w:pPr>
    </w:p>
    <w:p w14:paraId="4A9CCE53" w14:textId="77777777" w:rsidR="00764FE7" w:rsidRDefault="00764FE7" w:rsidP="00DF3F04">
      <w:pPr>
        <w:pStyle w:val="BodyText"/>
        <w:spacing w:before="100" w:line="276" w:lineRule="auto"/>
        <w:ind w:left="1746" w:firstLine="414"/>
        <w:jc w:val="both"/>
        <w:rPr>
          <w:sz w:val="24"/>
          <w:szCs w:val="24"/>
        </w:rPr>
      </w:pPr>
    </w:p>
    <w:p w14:paraId="3E35C9EA" w14:textId="77777777" w:rsidR="00764FE7" w:rsidRDefault="00764FE7" w:rsidP="00DF3F04">
      <w:pPr>
        <w:pStyle w:val="BodyText"/>
        <w:spacing w:before="100" w:line="276" w:lineRule="auto"/>
        <w:ind w:left="1746" w:firstLine="414"/>
        <w:jc w:val="both"/>
        <w:rPr>
          <w:sz w:val="24"/>
          <w:szCs w:val="24"/>
        </w:rPr>
      </w:pPr>
    </w:p>
    <w:p w14:paraId="17208DE9" w14:textId="77777777" w:rsidR="00FF324E" w:rsidRDefault="00FF324E" w:rsidP="00DF3F04">
      <w:pPr>
        <w:pStyle w:val="BodyText"/>
        <w:spacing w:before="100" w:line="276" w:lineRule="auto"/>
        <w:ind w:left="1746" w:firstLine="414"/>
        <w:jc w:val="both"/>
        <w:rPr>
          <w:sz w:val="24"/>
          <w:szCs w:val="24"/>
        </w:rPr>
      </w:pPr>
    </w:p>
    <w:p w14:paraId="71260A2C" w14:textId="77777777" w:rsidR="00FF324E" w:rsidRDefault="00FF324E" w:rsidP="00DF3F04">
      <w:pPr>
        <w:pStyle w:val="BodyText"/>
        <w:spacing w:before="100" w:line="276" w:lineRule="auto"/>
        <w:ind w:left="1746" w:firstLine="414"/>
        <w:jc w:val="both"/>
        <w:rPr>
          <w:sz w:val="24"/>
          <w:szCs w:val="24"/>
        </w:rPr>
      </w:pPr>
    </w:p>
    <w:tbl>
      <w:tblPr>
        <w:tblStyle w:val="TableGrid"/>
        <w:tblW w:w="10490" w:type="dxa"/>
        <w:tblInd w:w="-5" w:type="dxa"/>
        <w:tblLook w:val="04A0" w:firstRow="1" w:lastRow="0" w:firstColumn="1" w:lastColumn="0" w:noHBand="0" w:noVBand="1"/>
      </w:tblPr>
      <w:tblGrid>
        <w:gridCol w:w="2977"/>
        <w:gridCol w:w="2127"/>
        <w:gridCol w:w="1559"/>
        <w:gridCol w:w="1843"/>
        <w:gridCol w:w="1984"/>
      </w:tblGrid>
      <w:tr w:rsidR="00764FE7" w14:paraId="2DF5E1E5" w14:textId="77777777" w:rsidTr="00F26DA3">
        <w:tc>
          <w:tcPr>
            <w:tcW w:w="2977" w:type="dxa"/>
          </w:tcPr>
          <w:p w14:paraId="7C206DB0" w14:textId="60200403" w:rsidR="00FF324E" w:rsidRDefault="00FF324E" w:rsidP="00FF324E">
            <w:pPr>
              <w:jc w:val="both"/>
              <w:rPr>
                <w:b/>
                <w:bCs/>
              </w:rPr>
            </w:pPr>
            <w:r>
              <w:rPr>
                <w:b/>
                <w:bCs/>
              </w:rPr>
              <w:lastRenderedPageBreak/>
              <w:t>Method</w:t>
            </w:r>
            <w:r w:rsidR="00F26DA3">
              <w:rPr>
                <w:b/>
                <w:bCs/>
              </w:rPr>
              <w:t>s</w:t>
            </w:r>
          </w:p>
          <w:p w14:paraId="27A34DD4" w14:textId="2E93AE2D" w:rsidR="00FF324E" w:rsidRDefault="00FF324E" w:rsidP="00DF3F04">
            <w:pPr>
              <w:pStyle w:val="BodyText"/>
              <w:spacing w:before="100" w:line="276" w:lineRule="auto"/>
              <w:jc w:val="both"/>
              <w:rPr>
                <w:sz w:val="24"/>
                <w:szCs w:val="24"/>
              </w:rPr>
            </w:pPr>
          </w:p>
        </w:tc>
        <w:tc>
          <w:tcPr>
            <w:tcW w:w="2127" w:type="dxa"/>
          </w:tcPr>
          <w:p w14:paraId="3EED79E2" w14:textId="3AAC1EB7" w:rsidR="00FF324E" w:rsidRPr="00F26DA3" w:rsidRDefault="00764FE7" w:rsidP="00DF3F04">
            <w:pPr>
              <w:pStyle w:val="BodyText"/>
              <w:spacing w:before="100" w:line="276" w:lineRule="auto"/>
              <w:jc w:val="both"/>
              <w:rPr>
                <w:b/>
                <w:bCs/>
                <w:sz w:val="24"/>
                <w:szCs w:val="24"/>
              </w:rPr>
            </w:pPr>
            <w:r w:rsidRPr="00F26DA3">
              <w:rPr>
                <w:b/>
                <w:bCs/>
                <w:sz w:val="24"/>
                <w:szCs w:val="24"/>
              </w:rPr>
              <w:t>Accuracy (%)</w:t>
            </w: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324E" w:rsidRPr="00FF324E" w14:paraId="74955C9A" w14:textId="77777777">
              <w:trPr>
                <w:tblCellSpacing w:w="15" w:type="dxa"/>
              </w:trPr>
              <w:tc>
                <w:tcPr>
                  <w:tcW w:w="0" w:type="auto"/>
                  <w:vAlign w:val="center"/>
                  <w:hideMark/>
                </w:tcPr>
                <w:p w14:paraId="150ED1DA" w14:textId="77777777" w:rsidR="00FF324E" w:rsidRPr="00FF324E" w:rsidRDefault="00FF324E" w:rsidP="00FF324E">
                  <w:pPr>
                    <w:pStyle w:val="BodyText"/>
                    <w:spacing w:before="100" w:line="276" w:lineRule="auto"/>
                    <w:jc w:val="both"/>
                    <w:rPr>
                      <w:sz w:val="24"/>
                      <w:szCs w:val="24"/>
                      <w:lang w:val="en-IN"/>
                    </w:rPr>
                  </w:pPr>
                </w:p>
              </w:tc>
            </w:tr>
          </w:tbl>
          <w:p w14:paraId="210E79EE" w14:textId="77777777" w:rsidR="00FF324E" w:rsidRPr="00FF324E" w:rsidRDefault="00FF324E" w:rsidP="00FF324E">
            <w:pPr>
              <w:pStyle w:val="BodyText"/>
              <w:spacing w:before="100" w:line="276" w:lineRule="auto"/>
              <w:jc w:val="both"/>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FF324E" w:rsidRPr="00FF324E" w14:paraId="1858E3CA" w14:textId="77777777">
              <w:trPr>
                <w:tblCellSpacing w:w="15" w:type="dxa"/>
              </w:trPr>
              <w:tc>
                <w:tcPr>
                  <w:tcW w:w="0" w:type="auto"/>
                  <w:vAlign w:val="center"/>
                  <w:hideMark/>
                </w:tcPr>
                <w:p w14:paraId="43686E36" w14:textId="77777777" w:rsidR="00FF324E" w:rsidRPr="00FF324E" w:rsidRDefault="00FF324E" w:rsidP="00FF324E">
                  <w:pPr>
                    <w:pStyle w:val="BodyText"/>
                    <w:spacing w:before="100" w:line="276" w:lineRule="auto"/>
                    <w:jc w:val="both"/>
                    <w:rPr>
                      <w:b/>
                      <w:bCs/>
                      <w:sz w:val="24"/>
                      <w:szCs w:val="24"/>
                      <w:lang w:val="en-IN"/>
                    </w:rPr>
                  </w:pPr>
                  <w:r w:rsidRPr="00FF324E">
                    <w:rPr>
                      <w:b/>
                      <w:bCs/>
                      <w:sz w:val="24"/>
                      <w:szCs w:val="24"/>
                      <w:lang w:val="en-IN"/>
                    </w:rPr>
                    <w:t>Precision (%)</w:t>
                  </w:r>
                </w:p>
              </w:tc>
            </w:tr>
          </w:tbl>
          <w:p w14:paraId="3769B1F6" w14:textId="77777777" w:rsidR="00FF324E" w:rsidRDefault="00FF324E" w:rsidP="00DF3F04">
            <w:pPr>
              <w:pStyle w:val="BodyText"/>
              <w:spacing w:before="100" w:line="276" w:lineRule="auto"/>
              <w:jc w:val="both"/>
              <w:rPr>
                <w:sz w:val="24"/>
                <w:szCs w:val="24"/>
              </w:rPr>
            </w:pP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324E" w:rsidRPr="00FF324E" w14:paraId="4E362D04" w14:textId="77777777">
              <w:trPr>
                <w:tblCellSpacing w:w="15" w:type="dxa"/>
              </w:trPr>
              <w:tc>
                <w:tcPr>
                  <w:tcW w:w="0" w:type="auto"/>
                  <w:vAlign w:val="center"/>
                  <w:hideMark/>
                </w:tcPr>
                <w:p w14:paraId="752CAEAE" w14:textId="77777777" w:rsidR="00FF324E" w:rsidRPr="00FF324E" w:rsidRDefault="00FF324E" w:rsidP="00FF324E">
                  <w:pPr>
                    <w:pStyle w:val="BodyText"/>
                    <w:spacing w:before="100" w:line="276" w:lineRule="auto"/>
                    <w:jc w:val="both"/>
                    <w:rPr>
                      <w:sz w:val="24"/>
                      <w:szCs w:val="24"/>
                      <w:lang w:val="en-IN"/>
                    </w:rPr>
                  </w:pPr>
                </w:p>
              </w:tc>
            </w:tr>
          </w:tbl>
          <w:p w14:paraId="0F69CA33" w14:textId="77777777" w:rsidR="00FF324E" w:rsidRPr="00FF324E" w:rsidRDefault="00FF324E" w:rsidP="00FF324E">
            <w:pPr>
              <w:pStyle w:val="BodyText"/>
              <w:spacing w:before="100" w:line="276" w:lineRule="auto"/>
              <w:jc w:val="both"/>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tblGrid>
            <w:tr w:rsidR="00FF324E" w:rsidRPr="00FF324E" w14:paraId="5EFABDD2" w14:textId="77777777">
              <w:trPr>
                <w:tblCellSpacing w:w="15" w:type="dxa"/>
              </w:trPr>
              <w:tc>
                <w:tcPr>
                  <w:tcW w:w="0" w:type="auto"/>
                  <w:vAlign w:val="center"/>
                  <w:hideMark/>
                </w:tcPr>
                <w:p w14:paraId="687EAE89" w14:textId="77777777" w:rsidR="00FF324E" w:rsidRPr="00FF324E" w:rsidRDefault="00FF324E" w:rsidP="00FF324E">
                  <w:pPr>
                    <w:pStyle w:val="BodyText"/>
                    <w:spacing w:before="100" w:line="276" w:lineRule="auto"/>
                    <w:jc w:val="both"/>
                    <w:rPr>
                      <w:b/>
                      <w:bCs/>
                      <w:sz w:val="24"/>
                      <w:szCs w:val="24"/>
                      <w:lang w:val="en-IN"/>
                    </w:rPr>
                  </w:pPr>
                  <w:r w:rsidRPr="00FF324E">
                    <w:rPr>
                      <w:b/>
                      <w:bCs/>
                      <w:sz w:val="24"/>
                      <w:szCs w:val="24"/>
                      <w:lang w:val="en-IN"/>
                    </w:rPr>
                    <w:t>Recall (%)</w:t>
                  </w:r>
                </w:p>
              </w:tc>
            </w:tr>
          </w:tbl>
          <w:p w14:paraId="6CDD028E" w14:textId="77777777" w:rsidR="00FF324E" w:rsidRDefault="00FF324E" w:rsidP="00DF3F04">
            <w:pPr>
              <w:pStyle w:val="BodyText"/>
              <w:spacing w:before="100" w:line="276" w:lineRule="auto"/>
              <w:jc w:val="both"/>
              <w:rPr>
                <w:sz w:val="24"/>
                <w:szCs w:val="24"/>
              </w:rPr>
            </w:pPr>
          </w:p>
        </w:tc>
        <w:tc>
          <w:tcPr>
            <w:tcW w:w="19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324E" w:rsidRPr="00FF324E" w14:paraId="72FF8621" w14:textId="77777777">
              <w:trPr>
                <w:tblCellSpacing w:w="15" w:type="dxa"/>
              </w:trPr>
              <w:tc>
                <w:tcPr>
                  <w:tcW w:w="0" w:type="auto"/>
                  <w:vAlign w:val="center"/>
                  <w:hideMark/>
                </w:tcPr>
                <w:p w14:paraId="4CB265FD" w14:textId="77777777" w:rsidR="00FF324E" w:rsidRPr="00FF324E" w:rsidRDefault="00FF324E" w:rsidP="00FF324E">
                  <w:pPr>
                    <w:pStyle w:val="BodyText"/>
                    <w:spacing w:before="100" w:line="276" w:lineRule="auto"/>
                    <w:jc w:val="both"/>
                    <w:rPr>
                      <w:sz w:val="24"/>
                      <w:szCs w:val="24"/>
                      <w:lang w:val="en-IN"/>
                    </w:rPr>
                  </w:pPr>
                </w:p>
              </w:tc>
            </w:tr>
          </w:tbl>
          <w:p w14:paraId="4FC99D6B" w14:textId="77777777" w:rsidR="00FF324E" w:rsidRPr="00FF324E" w:rsidRDefault="00FF324E" w:rsidP="00FF324E">
            <w:pPr>
              <w:pStyle w:val="BodyText"/>
              <w:spacing w:before="100" w:line="276" w:lineRule="auto"/>
              <w:jc w:val="both"/>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tblGrid>
            <w:tr w:rsidR="00FF324E" w:rsidRPr="00FF324E" w14:paraId="5FCEF222" w14:textId="77777777">
              <w:trPr>
                <w:tblCellSpacing w:w="15" w:type="dxa"/>
              </w:trPr>
              <w:tc>
                <w:tcPr>
                  <w:tcW w:w="0" w:type="auto"/>
                  <w:vAlign w:val="center"/>
                  <w:hideMark/>
                </w:tcPr>
                <w:p w14:paraId="04A8EE69" w14:textId="77777777" w:rsidR="00FF324E" w:rsidRPr="00FF324E" w:rsidRDefault="00FF324E" w:rsidP="00FF324E">
                  <w:pPr>
                    <w:pStyle w:val="BodyText"/>
                    <w:spacing w:before="100" w:line="276" w:lineRule="auto"/>
                    <w:jc w:val="both"/>
                    <w:rPr>
                      <w:b/>
                      <w:bCs/>
                      <w:sz w:val="24"/>
                      <w:szCs w:val="24"/>
                      <w:lang w:val="en-IN"/>
                    </w:rPr>
                  </w:pPr>
                  <w:r w:rsidRPr="00FF324E">
                    <w:rPr>
                      <w:b/>
                      <w:bCs/>
                      <w:sz w:val="24"/>
                      <w:szCs w:val="24"/>
                      <w:lang w:val="en-IN"/>
                    </w:rPr>
                    <w:t>F1-Score (%)</w:t>
                  </w:r>
                </w:p>
              </w:tc>
            </w:tr>
          </w:tbl>
          <w:p w14:paraId="75B7F9C5" w14:textId="77777777" w:rsidR="00FF324E" w:rsidRDefault="00FF324E" w:rsidP="00DF3F04">
            <w:pPr>
              <w:pStyle w:val="BodyText"/>
              <w:spacing w:before="100" w:line="276" w:lineRule="auto"/>
              <w:jc w:val="both"/>
              <w:rPr>
                <w:sz w:val="24"/>
                <w:szCs w:val="24"/>
              </w:rPr>
            </w:pPr>
          </w:p>
        </w:tc>
      </w:tr>
      <w:tr w:rsidR="00764FE7" w14:paraId="60B7EEDF" w14:textId="77777777" w:rsidTr="00F26DA3">
        <w:tc>
          <w:tcPr>
            <w:tcW w:w="2977" w:type="dxa"/>
          </w:tcPr>
          <w:p w14:paraId="4CE7D440" w14:textId="50CCA704" w:rsidR="00FF324E" w:rsidRDefault="00F26DA3" w:rsidP="00DF3F04">
            <w:pPr>
              <w:pStyle w:val="BodyText"/>
              <w:spacing w:before="100" w:line="276" w:lineRule="auto"/>
              <w:jc w:val="both"/>
              <w:rPr>
                <w:sz w:val="24"/>
                <w:szCs w:val="24"/>
              </w:rPr>
            </w:pPr>
            <w:r w:rsidRPr="00F26DA3">
              <w:rPr>
                <w:sz w:val="24"/>
                <w:szCs w:val="24"/>
              </w:rPr>
              <w:t>IoT Security Testbed System [1]</w:t>
            </w:r>
          </w:p>
        </w:tc>
        <w:tc>
          <w:tcPr>
            <w:tcW w:w="2127" w:type="dxa"/>
          </w:tcPr>
          <w:p w14:paraId="74C66EB8" w14:textId="54002383" w:rsidR="00FF324E" w:rsidRDefault="00FF324E" w:rsidP="00DF3F04">
            <w:pPr>
              <w:pStyle w:val="BodyText"/>
              <w:spacing w:before="100" w:line="276" w:lineRule="auto"/>
              <w:jc w:val="both"/>
              <w:rPr>
                <w:sz w:val="24"/>
                <w:szCs w:val="24"/>
              </w:rPr>
            </w:pPr>
            <w:r w:rsidRPr="00FF324E">
              <w:rPr>
                <w:sz w:val="24"/>
                <w:szCs w:val="24"/>
              </w:rPr>
              <w:t>79.50</w:t>
            </w:r>
          </w:p>
        </w:tc>
        <w:tc>
          <w:tcPr>
            <w:tcW w:w="1559" w:type="dxa"/>
          </w:tcPr>
          <w:p w14:paraId="7B927004" w14:textId="406A36E3" w:rsidR="00FF324E" w:rsidRDefault="00FF324E" w:rsidP="00DF3F04">
            <w:pPr>
              <w:pStyle w:val="BodyText"/>
              <w:spacing w:before="100" w:line="276" w:lineRule="auto"/>
              <w:jc w:val="both"/>
              <w:rPr>
                <w:sz w:val="24"/>
                <w:szCs w:val="24"/>
              </w:rPr>
            </w:pPr>
            <w:r w:rsidRPr="00FF324E">
              <w:rPr>
                <w:sz w:val="24"/>
                <w:szCs w:val="24"/>
              </w:rPr>
              <w:t>81.20</w:t>
            </w:r>
          </w:p>
        </w:tc>
        <w:tc>
          <w:tcPr>
            <w:tcW w:w="1843" w:type="dxa"/>
          </w:tcPr>
          <w:p w14:paraId="3BE04E4D" w14:textId="70A555D8" w:rsidR="00FF324E" w:rsidRDefault="00FF324E" w:rsidP="00DF3F04">
            <w:pPr>
              <w:pStyle w:val="BodyText"/>
              <w:spacing w:before="100" w:line="276" w:lineRule="auto"/>
              <w:jc w:val="both"/>
              <w:rPr>
                <w:sz w:val="24"/>
                <w:szCs w:val="24"/>
              </w:rPr>
            </w:pPr>
            <w:r w:rsidRPr="00FF324E">
              <w:rPr>
                <w:sz w:val="24"/>
                <w:szCs w:val="24"/>
              </w:rPr>
              <w:t>75.40</w:t>
            </w:r>
          </w:p>
        </w:tc>
        <w:tc>
          <w:tcPr>
            <w:tcW w:w="1984" w:type="dxa"/>
          </w:tcPr>
          <w:p w14:paraId="2728BBC3" w14:textId="17D73ADE" w:rsidR="00FF324E" w:rsidRDefault="00FF324E" w:rsidP="00DF3F04">
            <w:pPr>
              <w:pStyle w:val="BodyText"/>
              <w:spacing w:before="100" w:line="276" w:lineRule="auto"/>
              <w:jc w:val="both"/>
              <w:rPr>
                <w:sz w:val="24"/>
                <w:szCs w:val="24"/>
              </w:rPr>
            </w:pPr>
            <w:r w:rsidRPr="00FF324E">
              <w:rPr>
                <w:sz w:val="24"/>
                <w:szCs w:val="24"/>
              </w:rPr>
              <w:t>78.20</w:t>
            </w:r>
          </w:p>
        </w:tc>
      </w:tr>
      <w:tr w:rsidR="00764FE7" w14:paraId="79362B8A" w14:textId="77777777" w:rsidTr="00F26DA3">
        <w:tc>
          <w:tcPr>
            <w:tcW w:w="2977" w:type="dxa"/>
          </w:tcPr>
          <w:p w14:paraId="0B53C259" w14:textId="29444FAE" w:rsidR="00FF324E" w:rsidRDefault="00F26DA3" w:rsidP="00DF3F04">
            <w:pPr>
              <w:pStyle w:val="BodyText"/>
              <w:spacing w:before="100" w:line="276" w:lineRule="auto"/>
              <w:jc w:val="both"/>
              <w:rPr>
                <w:sz w:val="24"/>
                <w:szCs w:val="24"/>
              </w:rPr>
            </w:pPr>
            <w:r w:rsidRPr="00F26DA3">
              <w:rPr>
                <w:sz w:val="24"/>
                <w:szCs w:val="24"/>
              </w:rPr>
              <w:t>Smart Home Traffic Analysis [4]</w:t>
            </w:r>
          </w:p>
        </w:tc>
        <w:tc>
          <w:tcPr>
            <w:tcW w:w="2127" w:type="dxa"/>
          </w:tcPr>
          <w:p w14:paraId="275381F0" w14:textId="1D205A6D" w:rsidR="00FF324E" w:rsidRDefault="00F26DA3" w:rsidP="00DF3F04">
            <w:pPr>
              <w:pStyle w:val="BodyText"/>
              <w:spacing w:before="100" w:line="276" w:lineRule="auto"/>
              <w:jc w:val="both"/>
              <w:rPr>
                <w:sz w:val="24"/>
                <w:szCs w:val="24"/>
              </w:rPr>
            </w:pPr>
            <w:r w:rsidRPr="00F26DA3">
              <w:rPr>
                <w:sz w:val="24"/>
                <w:szCs w:val="24"/>
              </w:rPr>
              <w:t>82.10</w:t>
            </w:r>
          </w:p>
        </w:tc>
        <w:tc>
          <w:tcPr>
            <w:tcW w:w="1559" w:type="dxa"/>
          </w:tcPr>
          <w:p w14:paraId="49AC911B" w14:textId="5B55947B" w:rsidR="00FF324E" w:rsidRDefault="00F26DA3" w:rsidP="00DF3F04">
            <w:pPr>
              <w:pStyle w:val="BodyText"/>
              <w:spacing w:before="100" w:line="276" w:lineRule="auto"/>
              <w:jc w:val="both"/>
              <w:rPr>
                <w:sz w:val="24"/>
                <w:szCs w:val="24"/>
              </w:rPr>
            </w:pPr>
            <w:r w:rsidRPr="00F26DA3">
              <w:rPr>
                <w:sz w:val="24"/>
                <w:szCs w:val="24"/>
              </w:rPr>
              <w:t>83.70</w:t>
            </w:r>
          </w:p>
        </w:tc>
        <w:tc>
          <w:tcPr>
            <w:tcW w:w="1843" w:type="dxa"/>
          </w:tcPr>
          <w:p w14:paraId="7C478622" w14:textId="116660F8" w:rsidR="00FF324E" w:rsidRDefault="00F26DA3" w:rsidP="00DF3F04">
            <w:pPr>
              <w:pStyle w:val="BodyText"/>
              <w:spacing w:before="100" w:line="276" w:lineRule="auto"/>
              <w:jc w:val="both"/>
              <w:rPr>
                <w:sz w:val="24"/>
                <w:szCs w:val="24"/>
              </w:rPr>
            </w:pPr>
            <w:r w:rsidRPr="00F26DA3">
              <w:rPr>
                <w:sz w:val="24"/>
                <w:szCs w:val="24"/>
              </w:rPr>
              <w:t>80.30</w:t>
            </w:r>
          </w:p>
        </w:tc>
        <w:tc>
          <w:tcPr>
            <w:tcW w:w="1984" w:type="dxa"/>
          </w:tcPr>
          <w:p w14:paraId="5EF1B193" w14:textId="0452EBE2" w:rsidR="00FF324E" w:rsidRDefault="00F26DA3" w:rsidP="00DF3F04">
            <w:pPr>
              <w:pStyle w:val="BodyText"/>
              <w:spacing w:before="100" w:line="276" w:lineRule="auto"/>
              <w:jc w:val="both"/>
              <w:rPr>
                <w:sz w:val="24"/>
                <w:szCs w:val="24"/>
              </w:rPr>
            </w:pPr>
            <w:r w:rsidRPr="00F26DA3">
              <w:rPr>
                <w:sz w:val="24"/>
                <w:szCs w:val="24"/>
              </w:rPr>
              <w:t>81.90</w:t>
            </w:r>
          </w:p>
        </w:tc>
      </w:tr>
      <w:tr w:rsidR="00764FE7" w14:paraId="343C957B" w14:textId="77777777" w:rsidTr="00F26DA3">
        <w:tc>
          <w:tcPr>
            <w:tcW w:w="2977" w:type="dxa"/>
          </w:tcPr>
          <w:p w14:paraId="2E3156DA" w14:textId="0F8B726B" w:rsidR="00FF324E" w:rsidRDefault="00F26DA3" w:rsidP="00DF3F04">
            <w:pPr>
              <w:pStyle w:val="BodyText"/>
              <w:spacing w:before="100" w:line="276" w:lineRule="auto"/>
              <w:jc w:val="both"/>
              <w:rPr>
                <w:sz w:val="24"/>
                <w:szCs w:val="24"/>
              </w:rPr>
            </w:pPr>
            <w:r w:rsidRPr="00F26DA3">
              <w:rPr>
                <w:sz w:val="24"/>
                <w:szCs w:val="24"/>
              </w:rPr>
              <w:t>Machine Learning IDS [16]</w:t>
            </w:r>
          </w:p>
        </w:tc>
        <w:tc>
          <w:tcPr>
            <w:tcW w:w="2127" w:type="dxa"/>
          </w:tcPr>
          <w:p w14:paraId="35DDBDA4" w14:textId="7E2CA628" w:rsidR="00FF324E" w:rsidRDefault="00F26DA3" w:rsidP="00DF3F04">
            <w:pPr>
              <w:pStyle w:val="BodyText"/>
              <w:spacing w:before="100" w:line="276" w:lineRule="auto"/>
              <w:jc w:val="both"/>
              <w:rPr>
                <w:sz w:val="24"/>
                <w:szCs w:val="24"/>
              </w:rPr>
            </w:pPr>
            <w:r w:rsidRPr="00F26DA3">
              <w:rPr>
                <w:sz w:val="24"/>
                <w:szCs w:val="24"/>
              </w:rPr>
              <w:t>84.60</w:t>
            </w:r>
          </w:p>
        </w:tc>
        <w:tc>
          <w:tcPr>
            <w:tcW w:w="1559" w:type="dxa"/>
          </w:tcPr>
          <w:p w14:paraId="16C10B41" w14:textId="116983CD" w:rsidR="00FF324E" w:rsidRDefault="00F26DA3" w:rsidP="00DF3F04">
            <w:pPr>
              <w:pStyle w:val="BodyText"/>
              <w:spacing w:before="100" w:line="276" w:lineRule="auto"/>
              <w:jc w:val="both"/>
              <w:rPr>
                <w:sz w:val="24"/>
                <w:szCs w:val="24"/>
              </w:rPr>
            </w:pPr>
            <w:r w:rsidRPr="00F26DA3">
              <w:rPr>
                <w:sz w:val="24"/>
                <w:szCs w:val="24"/>
              </w:rPr>
              <w:t>86.10</w:t>
            </w:r>
          </w:p>
        </w:tc>
        <w:tc>
          <w:tcPr>
            <w:tcW w:w="1843" w:type="dxa"/>
          </w:tcPr>
          <w:p w14:paraId="06D98BD1" w14:textId="74E82DEA" w:rsidR="00FF324E" w:rsidRDefault="00F26DA3" w:rsidP="00DF3F04">
            <w:pPr>
              <w:pStyle w:val="BodyText"/>
              <w:spacing w:before="100" w:line="276" w:lineRule="auto"/>
              <w:jc w:val="both"/>
              <w:rPr>
                <w:sz w:val="24"/>
                <w:szCs w:val="24"/>
              </w:rPr>
            </w:pPr>
            <w:r w:rsidRPr="00F26DA3">
              <w:rPr>
                <w:sz w:val="24"/>
                <w:szCs w:val="24"/>
              </w:rPr>
              <w:t>82.50</w:t>
            </w:r>
          </w:p>
        </w:tc>
        <w:tc>
          <w:tcPr>
            <w:tcW w:w="1984" w:type="dxa"/>
          </w:tcPr>
          <w:p w14:paraId="62D5842D" w14:textId="1BA72A1E" w:rsidR="00FF324E" w:rsidRDefault="00F26DA3" w:rsidP="00DF3F04">
            <w:pPr>
              <w:pStyle w:val="BodyText"/>
              <w:spacing w:before="100" w:line="276" w:lineRule="auto"/>
              <w:jc w:val="both"/>
              <w:rPr>
                <w:sz w:val="24"/>
                <w:szCs w:val="24"/>
              </w:rPr>
            </w:pPr>
            <w:r w:rsidRPr="00F26DA3">
              <w:rPr>
                <w:sz w:val="24"/>
                <w:szCs w:val="24"/>
              </w:rPr>
              <w:t>84.20</w:t>
            </w:r>
          </w:p>
        </w:tc>
      </w:tr>
      <w:tr w:rsidR="00764FE7" w14:paraId="2AA0CC3D" w14:textId="77777777" w:rsidTr="00F26DA3">
        <w:tc>
          <w:tcPr>
            <w:tcW w:w="2977" w:type="dxa"/>
          </w:tcPr>
          <w:p w14:paraId="133F4F13" w14:textId="5F43A235" w:rsidR="00FF324E" w:rsidRDefault="00F26DA3" w:rsidP="00DF3F04">
            <w:pPr>
              <w:pStyle w:val="BodyText"/>
              <w:spacing w:before="100" w:line="276" w:lineRule="auto"/>
              <w:jc w:val="both"/>
              <w:rPr>
                <w:sz w:val="24"/>
                <w:szCs w:val="24"/>
              </w:rPr>
            </w:pPr>
            <w:r w:rsidRPr="00F26DA3">
              <w:rPr>
                <w:sz w:val="24"/>
                <w:szCs w:val="24"/>
              </w:rPr>
              <w:t>Deep Learning-based IDS [21]</w:t>
            </w:r>
          </w:p>
        </w:tc>
        <w:tc>
          <w:tcPr>
            <w:tcW w:w="2127" w:type="dxa"/>
          </w:tcPr>
          <w:p w14:paraId="7EC95900" w14:textId="581086FB" w:rsidR="00FF324E" w:rsidRDefault="00F26DA3" w:rsidP="00DF3F04">
            <w:pPr>
              <w:pStyle w:val="BodyText"/>
              <w:spacing w:before="100" w:line="276" w:lineRule="auto"/>
              <w:jc w:val="both"/>
              <w:rPr>
                <w:sz w:val="24"/>
                <w:szCs w:val="24"/>
              </w:rPr>
            </w:pPr>
            <w:r w:rsidRPr="00F26DA3">
              <w:rPr>
                <w:sz w:val="24"/>
                <w:szCs w:val="24"/>
              </w:rPr>
              <w:t>86.80</w:t>
            </w:r>
          </w:p>
        </w:tc>
        <w:tc>
          <w:tcPr>
            <w:tcW w:w="1559" w:type="dxa"/>
          </w:tcPr>
          <w:p w14:paraId="0D6851AF" w14:textId="34AC0A35" w:rsidR="00FF324E" w:rsidRDefault="00F26DA3" w:rsidP="00DF3F04">
            <w:pPr>
              <w:pStyle w:val="BodyText"/>
              <w:spacing w:before="100" w:line="276" w:lineRule="auto"/>
              <w:jc w:val="both"/>
              <w:rPr>
                <w:sz w:val="24"/>
                <w:szCs w:val="24"/>
              </w:rPr>
            </w:pPr>
            <w:r w:rsidRPr="00F26DA3">
              <w:rPr>
                <w:sz w:val="24"/>
                <w:szCs w:val="24"/>
              </w:rPr>
              <w:t>88.40</w:t>
            </w:r>
          </w:p>
        </w:tc>
        <w:tc>
          <w:tcPr>
            <w:tcW w:w="1843" w:type="dxa"/>
          </w:tcPr>
          <w:p w14:paraId="761263A3" w14:textId="4B4BB547" w:rsidR="00FF324E" w:rsidRDefault="00F26DA3" w:rsidP="00DF3F04">
            <w:pPr>
              <w:pStyle w:val="BodyText"/>
              <w:spacing w:before="100" w:line="276" w:lineRule="auto"/>
              <w:jc w:val="both"/>
              <w:rPr>
                <w:sz w:val="24"/>
                <w:szCs w:val="24"/>
              </w:rPr>
            </w:pPr>
            <w:r w:rsidRPr="00F26DA3">
              <w:rPr>
                <w:sz w:val="24"/>
                <w:szCs w:val="24"/>
              </w:rPr>
              <w:t>84.90</w:t>
            </w:r>
          </w:p>
        </w:tc>
        <w:tc>
          <w:tcPr>
            <w:tcW w:w="1984" w:type="dxa"/>
          </w:tcPr>
          <w:p w14:paraId="3A8565D7" w14:textId="0D62F76B" w:rsidR="00FF324E" w:rsidRDefault="00F26DA3" w:rsidP="00DF3F04">
            <w:pPr>
              <w:pStyle w:val="BodyText"/>
              <w:spacing w:before="100" w:line="276" w:lineRule="auto"/>
              <w:jc w:val="both"/>
              <w:rPr>
                <w:sz w:val="24"/>
                <w:szCs w:val="24"/>
              </w:rPr>
            </w:pPr>
            <w:r w:rsidRPr="00F26DA3">
              <w:rPr>
                <w:sz w:val="24"/>
                <w:szCs w:val="24"/>
              </w:rPr>
              <w:t>86.60</w:t>
            </w:r>
          </w:p>
        </w:tc>
      </w:tr>
      <w:tr w:rsidR="00764FE7" w14:paraId="34FE153C" w14:textId="77777777" w:rsidTr="00F26DA3">
        <w:tc>
          <w:tcPr>
            <w:tcW w:w="2977" w:type="dxa"/>
          </w:tcPr>
          <w:p w14:paraId="75C7FF8C" w14:textId="2BDA29DF" w:rsidR="00FF324E" w:rsidRDefault="00F26DA3" w:rsidP="00DF3F04">
            <w:pPr>
              <w:pStyle w:val="BodyText"/>
              <w:spacing w:before="100" w:line="276" w:lineRule="auto"/>
              <w:jc w:val="both"/>
              <w:rPr>
                <w:sz w:val="24"/>
                <w:szCs w:val="24"/>
              </w:rPr>
            </w:pPr>
            <w:r w:rsidRPr="00F26DA3">
              <w:rPr>
                <w:sz w:val="24"/>
                <w:szCs w:val="24"/>
              </w:rPr>
              <w:t>Proposed IoT IDS (LOF + RF)</w:t>
            </w:r>
          </w:p>
        </w:tc>
        <w:tc>
          <w:tcPr>
            <w:tcW w:w="2127" w:type="dxa"/>
          </w:tcPr>
          <w:p w14:paraId="14A39154" w14:textId="11BD6D65" w:rsidR="00FF324E" w:rsidRDefault="00F26DA3" w:rsidP="00DF3F04">
            <w:pPr>
              <w:pStyle w:val="BodyText"/>
              <w:spacing w:before="100" w:line="276" w:lineRule="auto"/>
              <w:jc w:val="both"/>
              <w:rPr>
                <w:sz w:val="24"/>
                <w:szCs w:val="24"/>
              </w:rPr>
            </w:pPr>
            <w:r w:rsidRPr="00F26DA3">
              <w:rPr>
                <w:sz w:val="24"/>
                <w:szCs w:val="24"/>
              </w:rPr>
              <w:t>88.22</w:t>
            </w:r>
          </w:p>
        </w:tc>
        <w:tc>
          <w:tcPr>
            <w:tcW w:w="1559" w:type="dxa"/>
          </w:tcPr>
          <w:p w14:paraId="620AF38B" w14:textId="6D99FEBF" w:rsidR="00FF324E" w:rsidRDefault="00F26DA3" w:rsidP="00DF3F04">
            <w:pPr>
              <w:pStyle w:val="BodyText"/>
              <w:spacing w:before="100" w:line="276" w:lineRule="auto"/>
              <w:jc w:val="both"/>
              <w:rPr>
                <w:sz w:val="24"/>
                <w:szCs w:val="24"/>
              </w:rPr>
            </w:pPr>
            <w:r w:rsidRPr="00F26DA3">
              <w:rPr>
                <w:sz w:val="24"/>
                <w:szCs w:val="24"/>
              </w:rPr>
              <w:t>90.41</w:t>
            </w:r>
          </w:p>
        </w:tc>
        <w:tc>
          <w:tcPr>
            <w:tcW w:w="1843" w:type="dxa"/>
          </w:tcPr>
          <w:p w14:paraId="592E05E5" w14:textId="0BD476EC" w:rsidR="00FF324E" w:rsidRDefault="00F26DA3" w:rsidP="00DF3F04">
            <w:pPr>
              <w:pStyle w:val="BodyText"/>
              <w:spacing w:before="100" w:line="276" w:lineRule="auto"/>
              <w:jc w:val="both"/>
              <w:rPr>
                <w:sz w:val="24"/>
                <w:szCs w:val="24"/>
              </w:rPr>
            </w:pPr>
            <w:r w:rsidRPr="00F26DA3">
              <w:rPr>
                <w:sz w:val="24"/>
                <w:szCs w:val="24"/>
              </w:rPr>
              <w:t>85.51</w:t>
            </w:r>
          </w:p>
        </w:tc>
        <w:tc>
          <w:tcPr>
            <w:tcW w:w="1984" w:type="dxa"/>
          </w:tcPr>
          <w:p w14:paraId="55A4F955" w14:textId="671243CF" w:rsidR="00FF324E" w:rsidRDefault="00F26DA3" w:rsidP="00DF3F04">
            <w:pPr>
              <w:pStyle w:val="BodyText"/>
              <w:spacing w:before="100" w:line="276" w:lineRule="auto"/>
              <w:jc w:val="both"/>
              <w:rPr>
                <w:sz w:val="24"/>
                <w:szCs w:val="24"/>
              </w:rPr>
            </w:pPr>
            <w:r w:rsidRPr="00F26DA3">
              <w:rPr>
                <w:sz w:val="24"/>
                <w:szCs w:val="24"/>
              </w:rPr>
              <w:t>87.89</w:t>
            </w:r>
          </w:p>
        </w:tc>
      </w:tr>
    </w:tbl>
    <w:p w14:paraId="7F9D7338" w14:textId="04E0F356" w:rsidR="00F26DA3" w:rsidRDefault="00F26DA3" w:rsidP="00F26DA3">
      <w:pPr>
        <w:pStyle w:val="BodyText"/>
        <w:spacing w:before="100" w:line="276" w:lineRule="auto"/>
        <w:jc w:val="both"/>
        <w:rPr>
          <w:sz w:val="24"/>
          <w:szCs w:val="24"/>
        </w:rPr>
      </w:pPr>
      <w:r>
        <w:rPr>
          <w:sz w:val="24"/>
          <w:szCs w:val="24"/>
        </w:rPr>
        <w:tab/>
        <w:t>Table 1.</w:t>
      </w:r>
      <w:r w:rsidRPr="00F26DA3">
        <w:rPr>
          <w:sz w:val="22"/>
          <w:szCs w:val="22"/>
        </w:rPr>
        <w:t xml:space="preserve"> </w:t>
      </w:r>
      <w:r w:rsidRPr="00F26DA3">
        <w:rPr>
          <w:sz w:val="24"/>
          <w:szCs w:val="24"/>
        </w:rPr>
        <w:t>Performance Comparison</w:t>
      </w:r>
    </w:p>
    <w:p w14:paraId="009F737F" w14:textId="77777777" w:rsidR="00FF324E" w:rsidRDefault="00FF324E" w:rsidP="00DF3F04">
      <w:pPr>
        <w:pStyle w:val="BodyText"/>
        <w:spacing w:before="100" w:line="276" w:lineRule="auto"/>
        <w:ind w:left="1746" w:firstLine="414"/>
        <w:jc w:val="both"/>
        <w:rPr>
          <w:sz w:val="24"/>
          <w:szCs w:val="24"/>
        </w:rPr>
      </w:pPr>
    </w:p>
    <w:p w14:paraId="2CA83CAB" w14:textId="77777777" w:rsidR="00FF324E" w:rsidRDefault="00FF324E" w:rsidP="00DF3F04">
      <w:pPr>
        <w:pStyle w:val="BodyText"/>
        <w:spacing w:before="100" w:line="276" w:lineRule="auto"/>
        <w:ind w:left="1746" w:firstLine="414"/>
        <w:jc w:val="both"/>
        <w:rPr>
          <w:sz w:val="24"/>
          <w:szCs w:val="24"/>
        </w:rPr>
      </w:pPr>
    </w:p>
    <w:p w14:paraId="33FC7916" w14:textId="77777777" w:rsidR="00FF324E" w:rsidRDefault="00FF324E" w:rsidP="00DF3F04">
      <w:pPr>
        <w:pStyle w:val="BodyText"/>
        <w:spacing w:before="100" w:line="276" w:lineRule="auto"/>
        <w:ind w:left="1746" w:firstLine="414"/>
        <w:jc w:val="both"/>
        <w:rPr>
          <w:sz w:val="24"/>
          <w:szCs w:val="24"/>
        </w:rPr>
      </w:pPr>
    </w:p>
    <w:p w14:paraId="4FE2140A" w14:textId="77777777" w:rsidR="00FF324E" w:rsidRDefault="00FF324E" w:rsidP="00DF3F04">
      <w:pPr>
        <w:pStyle w:val="BodyText"/>
        <w:spacing w:before="100" w:line="276" w:lineRule="auto"/>
        <w:ind w:left="1746" w:firstLine="414"/>
        <w:jc w:val="both"/>
        <w:rPr>
          <w:sz w:val="24"/>
          <w:szCs w:val="24"/>
        </w:rPr>
      </w:pPr>
    </w:p>
    <w:p w14:paraId="1C278FC6" w14:textId="77777777" w:rsidR="00FF324E" w:rsidRDefault="00FF324E" w:rsidP="00DF3F04">
      <w:pPr>
        <w:pStyle w:val="BodyText"/>
        <w:spacing w:before="100" w:line="276" w:lineRule="auto"/>
        <w:ind w:left="1746" w:firstLine="414"/>
        <w:jc w:val="both"/>
        <w:rPr>
          <w:sz w:val="24"/>
          <w:szCs w:val="24"/>
        </w:rPr>
      </w:pPr>
    </w:p>
    <w:p w14:paraId="439678F4" w14:textId="77777777" w:rsidR="00FF324E" w:rsidRDefault="00FF324E" w:rsidP="00DF3F04">
      <w:pPr>
        <w:pStyle w:val="BodyText"/>
        <w:spacing w:before="100" w:line="276" w:lineRule="auto"/>
        <w:ind w:left="1746" w:firstLine="414"/>
        <w:jc w:val="both"/>
        <w:rPr>
          <w:sz w:val="24"/>
          <w:szCs w:val="24"/>
        </w:rPr>
      </w:pPr>
    </w:p>
    <w:p w14:paraId="02CCEBE0" w14:textId="77777777" w:rsidR="00FF324E" w:rsidRDefault="00FF324E" w:rsidP="00DF3F04">
      <w:pPr>
        <w:pStyle w:val="BodyText"/>
        <w:spacing w:before="100" w:line="276" w:lineRule="auto"/>
        <w:ind w:left="1746" w:firstLine="414"/>
        <w:jc w:val="both"/>
        <w:rPr>
          <w:sz w:val="24"/>
          <w:szCs w:val="24"/>
        </w:rPr>
      </w:pPr>
    </w:p>
    <w:p w14:paraId="2A3E3675" w14:textId="77777777" w:rsidR="00FF324E" w:rsidRDefault="00FF324E" w:rsidP="00DF3F04">
      <w:pPr>
        <w:pStyle w:val="BodyText"/>
        <w:spacing w:before="100" w:line="276" w:lineRule="auto"/>
        <w:ind w:left="1746" w:firstLine="414"/>
        <w:jc w:val="both"/>
        <w:rPr>
          <w:sz w:val="24"/>
          <w:szCs w:val="24"/>
        </w:rPr>
      </w:pPr>
    </w:p>
    <w:p w14:paraId="215109DD" w14:textId="77777777" w:rsidR="00CC09FE" w:rsidRDefault="00CC09FE" w:rsidP="002B55DF">
      <w:pPr>
        <w:pStyle w:val="BodyText"/>
        <w:spacing w:line="276" w:lineRule="auto"/>
        <w:ind w:left="306"/>
        <w:jc w:val="both"/>
      </w:pPr>
    </w:p>
    <w:p w14:paraId="2CBC19DD" w14:textId="70655DD9" w:rsidR="00CC09FE" w:rsidRPr="002B55DF" w:rsidRDefault="00CC09FE" w:rsidP="00CC09FE">
      <w:pPr>
        <w:pStyle w:val="BodyText"/>
        <w:spacing w:line="276" w:lineRule="auto"/>
        <w:jc w:val="both"/>
        <w:sectPr w:rsidR="00CC09FE" w:rsidRPr="002B55DF">
          <w:type w:val="continuous"/>
          <w:pgSz w:w="11920" w:h="16840"/>
          <w:pgMar w:top="1380" w:right="141" w:bottom="280" w:left="1133" w:header="720" w:footer="720" w:gutter="0"/>
          <w:cols w:num="2" w:space="720" w:equalWidth="0">
            <w:col w:w="4459" w:space="41"/>
            <w:col w:w="6146"/>
          </w:cols>
        </w:sectPr>
      </w:pPr>
    </w:p>
    <w:p w14:paraId="0689A339" w14:textId="373202A5" w:rsidR="00C46DB6" w:rsidRPr="002E083F" w:rsidRDefault="002E083F" w:rsidP="002E083F">
      <w:pPr>
        <w:pStyle w:val="Heading1"/>
        <w:tabs>
          <w:tab w:val="left" w:pos="767"/>
        </w:tabs>
        <w:spacing w:before="100"/>
        <w:ind w:left="306" w:firstLine="0"/>
        <w:rPr>
          <w:sz w:val="28"/>
          <w:szCs w:val="28"/>
        </w:rPr>
      </w:pPr>
      <w:r>
        <w:rPr>
          <w:sz w:val="28"/>
          <w:szCs w:val="28"/>
        </w:rPr>
        <w:lastRenderedPageBreak/>
        <w:t>VIII. REFERENCES</w:t>
      </w:r>
    </w:p>
    <w:p w14:paraId="69476991" w14:textId="77777777" w:rsidR="00C46DB6" w:rsidRPr="002E083F" w:rsidRDefault="00C46DB6" w:rsidP="00DF3F04">
      <w:pPr>
        <w:pStyle w:val="ListParagraph"/>
        <w:numPr>
          <w:ilvl w:val="0"/>
          <w:numId w:val="10"/>
        </w:numPr>
        <w:tabs>
          <w:tab w:val="left" w:pos="621"/>
          <w:tab w:val="left" w:pos="623"/>
        </w:tabs>
        <w:spacing w:before="100" w:line="235" w:lineRule="auto"/>
        <w:ind w:left="640" w:right="306" w:hanging="334"/>
        <w:rPr>
          <w:sz w:val="24"/>
          <w:szCs w:val="24"/>
        </w:rPr>
      </w:pPr>
      <w:r w:rsidRPr="002E083F">
        <w:rPr>
          <w:sz w:val="24"/>
          <w:szCs w:val="24"/>
        </w:rPr>
        <w:t xml:space="preserve">O. A. Waraga, M. Bettayeb, Q. Nasir, and M. Abu Talib, “Design and implementation of automated IoT security testbed,” Computers &amp; Security, vol. 88, 2020. </w:t>
      </w:r>
    </w:p>
    <w:p w14:paraId="73A9D1CA" w14:textId="77777777" w:rsidR="00C46DB6" w:rsidRPr="002E083F" w:rsidRDefault="00C46DB6" w:rsidP="00DF3F04">
      <w:pPr>
        <w:pStyle w:val="ListParagraph"/>
        <w:numPr>
          <w:ilvl w:val="0"/>
          <w:numId w:val="10"/>
        </w:numPr>
        <w:tabs>
          <w:tab w:val="left" w:pos="621"/>
          <w:tab w:val="left" w:pos="623"/>
        </w:tabs>
        <w:spacing w:before="100" w:line="235" w:lineRule="auto"/>
        <w:ind w:left="640" w:right="306" w:hanging="334"/>
        <w:rPr>
          <w:sz w:val="24"/>
          <w:szCs w:val="24"/>
        </w:rPr>
      </w:pPr>
      <w:r w:rsidRPr="002E083F">
        <w:rPr>
          <w:sz w:val="24"/>
          <w:szCs w:val="24"/>
        </w:rPr>
        <w:t xml:space="preserve">S. Siboni et al., “Security Testbed for the Internet of Things,” arXiv:1610.05971, 2016. </w:t>
      </w:r>
    </w:p>
    <w:p w14:paraId="54E224B9" w14:textId="77777777" w:rsidR="00C46DB6" w:rsidRPr="002E083F" w:rsidRDefault="00C46DB6" w:rsidP="00DF3F04">
      <w:pPr>
        <w:pStyle w:val="ListParagraph"/>
        <w:numPr>
          <w:ilvl w:val="0"/>
          <w:numId w:val="10"/>
        </w:numPr>
        <w:tabs>
          <w:tab w:val="left" w:pos="621"/>
          <w:tab w:val="left" w:pos="623"/>
        </w:tabs>
        <w:spacing w:before="100" w:line="235" w:lineRule="auto"/>
        <w:ind w:left="640" w:right="306" w:hanging="334"/>
        <w:rPr>
          <w:sz w:val="24"/>
          <w:szCs w:val="24"/>
        </w:rPr>
      </w:pPr>
      <w:r w:rsidRPr="002E083F">
        <w:rPr>
          <w:sz w:val="24"/>
          <w:szCs w:val="24"/>
        </w:rPr>
        <w:t xml:space="preserve">Z. Fang et al., “IOTA: A Framework for Analyzing System-Level Security of IoTs,” IoTDI, 2022. </w:t>
      </w:r>
    </w:p>
    <w:p w14:paraId="02A7AE3E" w14:textId="77777777" w:rsidR="00C46DB6" w:rsidRPr="002E083F" w:rsidRDefault="00C46DB6" w:rsidP="00DF3F04">
      <w:pPr>
        <w:pStyle w:val="ListParagraph"/>
        <w:numPr>
          <w:ilvl w:val="0"/>
          <w:numId w:val="10"/>
        </w:numPr>
        <w:tabs>
          <w:tab w:val="left" w:pos="621"/>
          <w:tab w:val="left" w:pos="623"/>
        </w:tabs>
        <w:spacing w:before="100" w:line="235" w:lineRule="auto"/>
        <w:ind w:left="640" w:right="306" w:hanging="334"/>
        <w:rPr>
          <w:sz w:val="24"/>
          <w:szCs w:val="24"/>
        </w:rPr>
      </w:pPr>
      <w:r w:rsidRPr="002E083F">
        <w:rPr>
          <w:sz w:val="24"/>
          <w:szCs w:val="24"/>
        </w:rPr>
        <w:t xml:space="preserve">O. Alrawi et al., “YourThings: A Comprehensive Annotated Dataset of Smart-Home Device Traffic,” ACSAC, 2022. </w:t>
      </w:r>
    </w:p>
    <w:p w14:paraId="75D43C9D" w14:textId="77777777" w:rsidR="00C46DB6" w:rsidRPr="002E083F" w:rsidRDefault="00C46DB6" w:rsidP="00DF3F04">
      <w:pPr>
        <w:pStyle w:val="ListParagraph"/>
        <w:numPr>
          <w:ilvl w:val="0"/>
          <w:numId w:val="10"/>
        </w:numPr>
        <w:tabs>
          <w:tab w:val="left" w:pos="621"/>
          <w:tab w:val="left" w:pos="623"/>
        </w:tabs>
        <w:spacing w:before="100" w:line="235" w:lineRule="auto"/>
        <w:ind w:left="640" w:right="306" w:hanging="334"/>
        <w:rPr>
          <w:sz w:val="24"/>
          <w:szCs w:val="24"/>
        </w:rPr>
      </w:pPr>
      <w:r w:rsidRPr="002E083F">
        <w:rPr>
          <w:sz w:val="24"/>
          <w:szCs w:val="24"/>
        </w:rPr>
        <w:t xml:space="preserve">Y. Li, A. M. Mandalari, and I. Straw, “Who Let the Smart Toaster Hack the </w:t>
      </w:r>
      <w:proofErr w:type="gramStart"/>
      <w:r w:rsidRPr="002E083F">
        <w:rPr>
          <w:sz w:val="24"/>
          <w:szCs w:val="24"/>
        </w:rPr>
        <w:t>House?,</w:t>
      </w:r>
      <w:proofErr w:type="gramEnd"/>
      <w:r w:rsidRPr="002E083F">
        <w:rPr>
          <w:sz w:val="24"/>
          <w:szCs w:val="24"/>
        </w:rPr>
        <w:t xml:space="preserve">” arXiv:2306.09017, 2023. </w:t>
      </w:r>
    </w:p>
    <w:p w14:paraId="6A2646CD" w14:textId="77777777" w:rsidR="00C46DB6" w:rsidRPr="002E083F" w:rsidRDefault="00C46DB6" w:rsidP="00DF3F04">
      <w:pPr>
        <w:pStyle w:val="ListParagraph"/>
        <w:numPr>
          <w:ilvl w:val="0"/>
          <w:numId w:val="10"/>
        </w:numPr>
        <w:tabs>
          <w:tab w:val="left" w:pos="621"/>
          <w:tab w:val="left" w:pos="623"/>
        </w:tabs>
        <w:spacing w:before="100" w:line="235" w:lineRule="auto"/>
        <w:ind w:left="640" w:right="306" w:hanging="334"/>
        <w:rPr>
          <w:sz w:val="24"/>
          <w:szCs w:val="24"/>
        </w:rPr>
      </w:pPr>
      <w:r w:rsidRPr="002E083F">
        <w:rPr>
          <w:sz w:val="24"/>
          <w:szCs w:val="24"/>
        </w:rPr>
        <w:t xml:space="preserve">M. H. Mazhar and Z. Shafiq, “Characterizing Smart Home IoT Traffic in the Wild,” arXiv:2001.08288, 2020. </w:t>
      </w:r>
    </w:p>
    <w:p w14:paraId="5977094D" w14:textId="77777777" w:rsidR="00C46DB6" w:rsidRPr="002E083F" w:rsidRDefault="00C46DB6" w:rsidP="00DF3F04">
      <w:pPr>
        <w:pStyle w:val="ListParagraph"/>
        <w:numPr>
          <w:ilvl w:val="0"/>
          <w:numId w:val="10"/>
        </w:numPr>
        <w:tabs>
          <w:tab w:val="left" w:pos="621"/>
          <w:tab w:val="left" w:pos="623"/>
        </w:tabs>
        <w:spacing w:before="100" w:line="235" w:lineRule="auto"/>
        <w:ind w:left="640" w:right="306" w:hanging="334"/>
        <w:rPr>
          <w:sz w:val="24"/>
          <w:szCs w:val="24"/>
        </w:rPr>
      </w:pPr>
      <w:r w:rsidRPr="002E083F">
        <w:rPr>
          <w:sz w:val="24"/>
          <w:szCs w:val="24"/>
        </w:rPr>
        <w:t>R. Trimananda et al., “PingPong: Packet-Level Signatures for Smart Home Device Events,” NDSS, 2020.</w:t>
      </w:r>
    </w:p>
    <w:p w14:paraId="46ACBF37" w14:textId="77777777" w:rsidR="00C46DB6" w:rsidRPr="002E083F" w:rsidRDefault="00C46DB6" w:rsidP="00DF3F04">
      <w:pPr>
        <w:pStyle w:val="ListParagraph"/>
        <w:numPr>
          <w:ilvl w:val="0"/>
          <w:numId w:val="10"/>
        </w:numPr>
        <w:tabs>
          <w:tab w:val="left" w:pos="621"/>
          <w:tab w:val="left" w:pos="623"/>
        </w:tabs>
        <w:spacing w:before="100" w:line="235" w:lineRule="auto"/>
        <w:ind w:left="640" w:right="306" w:hanging="334"/>
        <w:rPr>
          <w:sz w:val="24"/>
          <w:szCs w:val="24"/>
        </w:rPr>
      </w:pPr>
      <w:r w:rsidRPr="002E083F">
        <w:rPr>
          <w:sz w:val="24"/>
          <w:szCs w:val="24"/>
        </w:rPr>
        <w:t xml:space="preserve">W. Zhang et al., “HoMonit: Monitoring Smart Home Apps from Encrypted Traffic,” ACM CCS, 2018. </w:t>
      </w:r>
    </w:p>
    <w:p w14:paraId="6C307E90" w14:textId="77777777" w:rsidR="00C46DB6" w:rsidRPr="002E083F" w:rsidRDefault="00C46DB6" w:rsidP="00DF3F04">
      <w:pPr>
        <w:pStyle w:val="ListParagraph"/>
        <w:numPr>
          <w:ilvl w:val="0"/>
          <w:numId w:val="10"/>
        </w:numPr>
        <w:tabs>
          <w:tab w:val="left" w:pos="621"/>
          <w:tab w:val="left" w:pos="623"/>
        </w:tabs>
        <w:spacing w:before="100" w:line="235" w:lineRule="auto"/>
        <w:ind w:left="640" w:right="306" w:hanging="334"/>
        <w:rPr>
          <w:sz w:val="24"/>
          <w:szCs w:val="24"/>
        </w:rPr>
      </w:pPr>
      <w:r w:rsidRPr="002E083F">
        <w:rPr>
          <w:sz w:val="24"/>
          <w:szCs w:val="24"/>
        </w:rPr>
        <w:t xml:space="preserve">NDSS Supplemental: Packet-Level Signatures for Smart Home Devices, 2020. </w:t>
      </w:r>
    </w:p>
    <w:p w14:paraId="1B74557F" w14:textId="77777777" w:rsidR="00C46DB6" w:rsidRPr="002E083F" w:rsidRDefault="00C46DB6" w:rsidP="00DF3F04">
      <w:pPr>
        <w:pStyle w:val="ListParagraph"/>
        <w:numPr>
          <w:ilvl w:val="0"/>
          <w:numId w:val="10"/>
        </w:numPr>
        <w:tabs>
          <w:tab w:val="left" w:pos="621"/>
          <w:tab w:val="left" w:pos="623"/>
        </w:tabs>
        <w:spacing w:before="100" w:line="235" w:lineRule="auto"/>
        <w:ind w:left="640" w:right="306" w:hanging="334"/>
        <w:rPr>
          <w:sz w:val="24"/>
          <w:szCs w:val="24"/>
        </w:rPr>
      </w:pPr>
      <w:r w:rsidRPr="002E083F">
        <w:rPr>
          <w:sz w:val="24"/>
          <w:szCs w:val="24"/>
        </w:rPr>
        <w:t xml:space="preserve">IoT Inspector: Crowdsourcing Labeled Network Traffic from Smart Home Devices, arXiv, 2019. </w:t>
      </w:r>
    </w:p>
    <w:p w14:paraId="5900B44A" w14:textId="77777777" w:rsidR="00C46DB6" w:rsidRPr="002E083F" w:rsidRDefault="00C46DB6" w:rsidP="00DF3F04">
      <w:pPr>
        <w:pStyle w:val="ListParagraph"/>
        <w:numPr>
          <w:ilvl w:val="0"/>
          <w:numId w:val="10"/>
        </w:numPr>
        <w:tabs>
          <w:tab w:val="left" w:pos="621"/>
          <w:tab w:val="left" w:pos="623"/>
        </w:tabs>
        <w:spacing w:before="100" w:line="235" w:lineRule="auto"/>
        <w:ind w:left="640" w:right="306" w:hanging="334"/>
        <w:rPr>
          <w:sz w:val="24"/>
          <w:szCs w:val="24"/>
        </w:rPr>
      </w:pPr>
      <w:r w:rsidRPr="002E083F">
        <w:rPr>
          <w:sz w:val="24"/>
          <w:szCs w:val="24"/>
        </w:rPr>
        <w:t xml:space="preserve">O. A. Waraga et al., “Automated IoT Security Testbed,” Elsevier, 2020. </w:t>
      </w:r>
    </w:p>
    <w:p w14:paraId="0B115BD8" w14:textId="77777777" w:rsidR="00C46DB6" w:rsidRPr="002E083F" w:rsidRDefault="00C46DB6" w:rsidP="00DF3F04">
      <w:pPr>
        <w:pStyle w:val="ListParagraph"/>
        <w:numPr>
          <w:ilvl w:val="0"/>
          <w:numId w:val="10"/>
        </w:numPr>
        <w:tabs>
          <w:tab w:val="left" w:pos="621"/>
          <w:tab w:val="left" w:pos="623"/>
        </w:tabs>
        <w:spacing w:before="100" w:line="235" w:lineRule="auto"/>
        <w:ind w:left="640" w:right="306" w:hanging="334"/>
        <w:rPr>
          <w:sz w:val="24"/>
          <w:szCs w:val="24"/>
        </w:rPr>
      </w:pPr>
      <w:r w:rsidRPr="002E083F">
        <w:rPr>
          <w:sz w:val="24"/>
          <w:szCs w:val="24"/>
        </w:rPr>
        <w:t xml:space="preserve">A Testbed for Security and Privacy Analysis of IoT Devices,” Conference Paper. </w:t>
      </w:r>
    </w:p>
    <w:p w14:paraId="33FD2298" w14:textId="77777777" w:rsidR="00C46DB6" w:rsidRPr="002E083F" w:rsidRDefault="00C46DB6" w:rsidP="00DF3F04">
      <w:pPr>
        <w:pStyle w:val="ListParagraph"/>
        <w:numPr>
          <w:ilvl w:val="0"/>
          <w:numId w:val="10"/>
        </w:numPr>
        <w:tabs>
          <w:tab w:val="left" w:pos="621"/>
          <w:tab w:val="left" w:pos="623"/>
        </w:tabs>
        <w:spacing w:before="100" w:line="235" w:lineRule="auto"/>
        <w:ind w:left="640" w:right="306" w:hanging="334"/>
        <w:rPr>
          <w:sz w:val="24"/>
          <w:szCs w:val="24"/>
        </w:rPr>
      </w:pPr>
      <w:r w:rsidRPr="002E083F">
        <w:rPr>
          <w:sz w:val="24"/>
          <w:szCs w:val="24"/>
        </w:rPr>
        <w:t xml:space="preserve">OWASP IoT Project &amp; NIST Guidelines for IoT Security, 2021. </w:t>
      </w:r>
    </w:p>
    <w:p w14:paraId="1124F2BE" w14:textId="77777777" w:rsidR="00C46DB6" w:rsidRPr="002E083F" w:rsidRDefault="00C46DB6" w:rsidP="00DF3F04">
      <w:pPr>
        <w:pStyle w:val="ListParagraph"/>
        <w:numPr>
          <w:ilvl w:val="0"/>
          <w:numId w:val="10"/>
        </w:numPr>
        <w:tabs>
          <w:tab w:val="left" w:pos="621"/>
          <w:tab w:val="left" w:pos="623"/>
        </w:tabs>
        <w:spacing w:before="100" w:line="235" w:lineRule="auto"/>
        <w:ind w:left="640" w:right="306" w:hanging="334"/>
        <w:rPr>
          <w:sz w:val="24"/>
          <w:szCs w:val="24"/>
        </w:rPr>
      </w:pPr>
      <w:r w:rsidRPr="002E083F">
        <w:rPr>
          <w:sz w:val="24"/>
          <w:szCs w:val="24"/>
        </w:rPr>
        <w:t xml:space="preserve">I. Ciccio et al., “CICIoT2023: A Real-Time Dataset and Benchmark for IoT Attack Detection,” Sensors, 2023. </w:t>
      </w:r>
    </w:p>
    <w:p w14:paraId="51812E7A" w14:textId="77777777" w:rsidR="00C46DB6" w:rsidRDefault="00C46DB6" w:rsidP="00DF3F04">
      <w:pPr>
        <w:pStyle w:val="ListParagraph"/>
        <w:numPr>
          <w:ilvl w:val="0"/>
          <w:numId w:val="10"/>
        </w:numPr>
        <w:tabs>
          <w:tab w:val="left" w:pos="621"/>
          <w:tab w:val="left" w:pos="623"/>
        </w:tabs>
        <w:spacing w:before="100" w:line="235" w:lineRule="auto"/>
        <w:ind w:left="640" w:right="306" w:hanging="334"/>
        <w:rPr>
          <w:sz w:val="24"/>
          <w:szCs w:val="24"/>
        </w:rPr>
      </w:pPr>
      <w:r w:rsidRPr="002E083F">
        <w:rPr>
          <w:sz w:val="24"/>
          <w:szCs w:val="24"/>
        </w:rPr>
        <w:t xml:space="preserve">A. Sivanathan et al., “Experimental Evaluation of Cybersecurity Threats to Consumer IoT Devices.” </w:t>
      </w:r>
    </w:p>
    <w:p w14:paraId="686D1D34" w14:textId="77777777" w:rsidR="00DF3F04" w:rsidRDefault="00DF3F04" w:rsidP="008964A6">
      <w:pPr>
        <w:tabs>
          <w:tab w:val="left" w:pos="621"/>
          <w:tab w:val="left" w:pos="623"/>
        </w:tabs>
        <w:spacing w:before="100" w:line="235" w:lineRule="auto"/>
        <w:ind w:right="306"/>
        <w:rPr>
          <w:sz w:val="24"/>
          <w:szCs w:val="24"/>
        </w:rPr>
      </w:pPr>
    </w:p>
    <w:p w14:paraId="0E69813F" w14:textId="77777777" w:rsidR="004367E4" w:rsidRPr="008964A6" w:rsidRDefault="004367E4" w:rsidP="008964A6">
      <w:pPr>
        <w:tabs>
          <w:tab w:val="left" w:pos="621"/>
          <w:tab w:val="left" w:pos="623"/>
        </w:tabs>
        <w:spacing w:before="100" w:line="235" w:lineRule="auto"/>
        <w:ind w:right="306"/>
        <w:rPr>
          <w:sz w:val="24"/>
          <w:szCs w:val="24"/>
        </w:rPr>
      </w:pPr>
    </w:p>
    <w:p w14:paraId="63E0D4C9" w14:textId="77777777" w:rsidR="00C46DB6" w:rsidRPr="002E083F" w:rsidRDefault="00C46DB6" w:rsidP="00DF3F04">
      <w:pPr>
        <w:pStyle w:val="ListParagraph"/>
        <w:numPr>
          <w:ilvl w:val="0"/>
          <w:numId w:val="10"/>
        </w:numPr>
        <w:tabs>
          <w:tab w:val="left" w:pos="621"/>
          <w:tab w:val="left" w:pos="623"/>
        </w:tabs>
        <w:spacing w:before="100" w:line="235" w:lineRule="auto"/>
        <w:ind w:left="640" w:right="873" w:hanging="334"/>
        <w:rPr>
          <w:sz w:val="24"/>
          <w:szCs w:val="24"/>
        </w:rPr>
      </w:pPr>
      <w:r w:rsidRPr="002E083F">
        <w:rPr>
          <w:sz w:val="24"/>
          <w:szCs w:val="24"/>
        </w:rPr>
        <w:t xml:space="preserve">M. Hodo et al., “Threat analysis of IoT networks using machine learning intrusion detection system,” ICITST, 2016. </w:t>
      </w:r>
    </w:p>
    <w:p w14:paraId="26B08BCE" w14:textId="19B96FAA" w:rsidR="00C46DB6" w:rsidRPr="004367E4" w:rsidRDefault="00C46DB6" w:rsidP="004367E4">
      <w:pPr>
        <w:tabs>
          <w:tab w:val="left" w:pos="621"/>
          <w:tab w:val="left" w:pos="623"/>
        </w:tabs>
        <w:spacing w:before="100" w:line="235" w:lineRule="auto"/>
        <w:ind w:left="306" w:right="873"/>
        <w:rPr>
          <w:sz w:val="24"/>
          <w:szCs w:val="24"/>
        </w:rPr>
        <w:sectPr w:rsidR="00C46DB6" w:rsidRPr="004367E4">
          <w:pgSz w:w="11920" w:h="16840"/>
          <w:pgMar w:top="1360" w:right="141" w:bottom="280" w:left="1133" w:header="720" w:footer="720" w:gutter="0"/>
          <w:cols w:num="2" w:space="720" w:equalWidth="0">
            <w:col w:w="4815" w:space="40"/>
            <w:col w:w="5791"/>
          </w:cols>
        </w:sectPr>
      </w:pPr>
    </w:p>
    <w:p w14:paraId="2E467E88" w14:textId="2AF4B7D0" w:rsidR="005A1F1E" w:rsidRDefault="005A1F1E" w:rsidP="00CC09FE">
      <w:pPr>
        <w:spacing w:line="259" w:lineRule="auto"/>
        <w:ind w:right="6188"/>
        <w:jc w:val="both"/>
        <w:rPr>
          <w:sz w:val="18"/>
        </w:rPr>
      </w:pPr>
    </w:p>
    <w:sectPr w:rsidR="005A1F1E">
      <w:pgSz w:w="11920" w:h="16840"/>
      <w:pgMar w:top="1360" w:right="141"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E620F" w14:textId="77777777" w:rsidR="00706600" w:rsidRDefault="00706600" w:rsidP="008E1D01">
      <w:r>
        <w:separator/>
      </w:r>
    </w:p>
  </w:endnote>
  <w:endnote w:type="continuationSeparator" w:id="0">
    <w:p w14:paraId="4467DBC9" w14:textId="77777777" w:rsidR="00706600" w:rsidRDefault="00706600" w:rsidP="008E1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ExtB">
    <w:altName w:val="SimSun-ExtB"/>
    <w:panose1 w:val="02010609060101010101"/>
    <w:charset w:val="86"/>
    <w:family w:val="modern"/>
    <w:pitch w:val="fixed"/>
    <w:sig w:usb0="00000003" w:usb1="0A0E0000" w:usb2="00000010"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24C36" w14:textId="77777777" w:rsidR="00706600" w:rsidRDefault="00706600" w:rsidP="008E1D01">
      <w:r>
        <w:separator/>
      </w:r>
    </w:p>
  </w:footnote>
  <w:footnote w:type="continuationSeparator" w:id="0">
    <w:p w14:paraId="673AC1D8" w14:textId="77777777" w:rsidR="00706600" w:rsidRDefault="00706600" w:rsidP="008E1D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45AD"/>
    <w:multiLevelType w:val="hybridMultilevel"/>
    <w:tmpl w:val="80F80A0E"/>
    <w:lvl w:ilvl="0" w:tplc="1CBA71A8">
      <w:start w:val="1"/>
      <w:numFmt w:val="upperRoman"/>
      <w:lvlText w:val="%1."/>
      <w:lvlJc w:val="left"/>
      <w:pPr>
        <w:ind w:left="667" w:hanging="471"/>
      </w:pPr>
      <w:rPr>
        <w:rFonts w:ascii="Times New Roman" w:eastAsia="Times New Roman" w:hAnsi="Times New Roman" w:cs="Times New Roman" w:hint="default"/>
        <w:b w:val="0"/>
        <w:bCs w:val="0"/>
        <w:i w:val="0"/>
        <w:iCs w:val="0"/>
        <w:spacing w:val="-1"/>
        <w:w w:val="100"/>
        <w:sz w:val="19"/>
        <w:szCs w:val="19"/>
        <w:lang w:val="en-US" w:eastAsia="en-US" w:bidi="ar-SA"/>
      </w:rPr>
    </w:lvl>
    <w:lvl w:ilvl="1" w:tplc="9B34AC7C">
      <w:numFmt w:val="bullet"/>
      <w:lvlText w:val="●"/>
      <w:lvlJc w:val="left"/>
      <w:pPr>
        <w:ind w:left="1027" w:hanging="360"/>
      </w:pPr>
      <w:rPr>
        <w:rFonts w:ascii="Microsoft Sans Serif" w:eastAsia="Microsoft Sans Serif" w:hAnsi="Microsoft Sans Serif" w:cs="Microsoft Sans Serif" w:hint="default"/>
        <w:b w:val="0"/>
        <w:bCs w:val="0"/>
        <w:i w:val="0"/>
        <w:iCs w:val="0"/>
        <w:spacing w:val="0"/>
        <w:w w:val="100"/>
        <w:sz w:val="19"/>
        <w:szCs w:val="19"/>
        <w:lang w:val="en-US" w:eastAsia="en-US" w:bidi="ar-SA"/>
      </w:rPr>
    </w:lvl>
    <w:lvl w:ilvl="2" w:tplc="89E246C0">
      <w:numFmt w:val="bullet"/>
      <w:lvlText w:val="•"/>
      <w:lvlJc w:val="left"/>
      <w:pPr>
        <w:ind w:left="1406" w:hanging="360"/>
      </w:pPr>
      <w:rPr>
        <w:rFonts w:hint="default"/>
        <w:lang w:val="en-US" w:eastAsia="en-US" w:bidi="ar-SA"/>
      </w:rPr>
    </w:lvl>
    <w:lvl w:ilvl="3" w:tplc="C5A2957E">
      <w:numFmt w:val="bullet"/>
      <w:lvlText w:val="•"/>
      <w:lvlJc w:val="left"/>
      <w:pPr>
        <w:ind w:left="1793" w:hanging="360"/>
      </w:pPr>
      <w:rPr>
        <w:rFonts w:hint="default"/>
        <w:lang w:val="en-US" w:eastAsia="en-US" w:bidi="ar-SA"/>
      </w:rPr>
    </w:lvl>
    <w:lvl w:ilvl="4" w:tplc="77D80B4C">
      <w:numFmt w:val="bullet"/>
      <w:lvlText w:val="•"/>
      <w:lvlJc w:val="left"/>
      <w:pPr>
        <w:ind w:left="2180" w:hanging="360"/>
      </w:pPr>
      <w:rPr>
        <w:rFonts w:hint="default"/>
        <w:lang w:val="en-US" w:eastAsia="en-US" w:bidi="ar-SA"/>
      </w:rPr>
    </w:lvl>
    <w:lvl w:ilvl="5" w:tplc="D202505E">
      <w:numFmt w:val="bullet"/>
      <w:lvlText w:val="•"/>
      <w:lvlJc w:val="left"/>
      <w:pPr>
        <w:ind w:left="2567" w:hanging="360"/>
      </w:pPr>
      <w:rPr>
        <w:rFonts w:hint="default"/>
        <w:lang w:val="en-US" w:eastAsia="en-US" w:bidi="ar-SA"/>
      </w:rPr>
    </w:lvl>
    <w:lvl w:ilvl="6" w:tplc="A57276AC">
      <w:numFmt w:val="bullet"/>
      <w:lvlText w:val="•"/>
      <w:lvlJc w:val="left"/>
      <w:pPr>
        <w:ind w:left="2954" w:hanging="360"/>
      </w:pPr>
      <w:rPr>
        <w:rFonts w:hint="default"/>
        <w:lang w:val="en-US" w:eastAsia="en-US" w:bidi="ar-SA"/>
      </w:rPr>
    </w:lvl>
    <w:lvl w:ilvl="7" w:tplc="23CE07E6">
      <w:numFmt w:val="bullet"/>
      <w:lvlText w:val="•"/>
      <w:lvlJc w:val="left"/>
      <w:pPr>
        <w:ind w:left="3341" w:hanging="360"/>
      </w:pPr>
      <w:rPr>
        <w:rFonts w:hint="default"/>
        <w:lang w:val="en-US" w:eastAsia="en-US" w:bidi="ar-SA"/>
      </w:rPr>
    </w:lvl>
    <w:lvl w:ilvl="8" w:tplc="5DEEDA4A">
      <w:numFmt w:val="bullet"/>
      <w:lvlText w:val="•"/>
      <w:lvlJc w:val="left"/>
      <w:pPr>
        <w:ind w:left="3728" w:hanging="360"/>
      </w:pPr>
      <w:rPr>
        <w:rFonts w:hint="default"/>
        <w:lang w:val="en-US" w:eastAsia="en-US" w:bidi="ar-SA"/>
      </w:rPr>
    </w:lvl>
  </w:abstractNum>
  <w:abstractNum w:abstractNumId="1" w15:restartNumberingAfterBreak="0">
    <w:nsid w:val="097928B1"/>
    <w:multiLevelType w:val="hybridMultilevel"/>
    <w:tmpl w:val="31DADCC8"/>
    <w:lvl w:ilvl="0" w:tplc="A522AB38">
      <w:numFmt w:val="bullet"/>
      <w:lvlText w:val="●"/>
      <w:lvlJc w:val="left"/>
      <w:pPr>
        <w:ind w:left="1027" w:hanging="360"/>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1" w:tplc="22581646">
      <w:numFmt w:val="bullet"/>
      <w:lvlText w:val="•"/>
      <w:lvlJc w:val="left"/>
      <w:pPr>
        <w:ind w:left="1371" w:hanging="360"/>
      </w:pPr>
      <w:rPr>
        <w:rFonts w:hint="default"/>
        <w:lang w:val="en-US" w:eastAsia="en-US" w:bidi="ar-SA"/>
      </w:rPr>
    </w:lvl>
    <w:lvl w:ilvl="2" w:tplc="E04AF438">
      <w:numFmt w:val="bullet"/>
      <w:lvlText w:val="•"/>
      <w:lvlJc w:val="left"/>
      <w:pPr>
        <w:ind w:left="1722" w:hanging="360"/>
      </w:pPr>
      <w:rPr>
        <w:rFonts w:hint="default"/>
        <w:lang w:val="en-US" w:eastAsia="en-US" w:bidi="ar-SA"/>
      </w:rPr>
    </w:lvl>
    <w:lvl w:ilvl="3" w:tplc="B59CA8DE">
      <w:numFmt w:val="bullet"/>
      <w:lvlText w:val="•"/>
      <w:lvlJc w:val="left"/>
      <w:pPr>
        <w:ind w:left="2073" w:hanging="360"/>
      </w:pPr>
      <w:rPr>
        <w:rFonts w:hint="default"/>
        <w:lang w:val="en-US" w:eastAsia="en-US" w:bidi="ar-SA"/>
      </w:rPr>
    </w:lvl>
    <w:lvl w:ilvl="4" w:tplc="F0A0B186">
      <w:numFmt w:val="bullet"/>
      <w:lvlText w:val="•"/>
      <w:lvlJc w:val="left"/>
      <w:pPr>
        <w:ind w:left="2424" w:hanging="360"/>
      </w:pPr>
      <w:rPr>
        <w:rFonts w:hint="default"/>
        <w:lang w:val="en-US" w:eastAsia="en-US" w:bidi="ar-SA"/>
      </w:rPr>
    </w:lvl>
    <w:lvl w:ilvl="5" w:tplc="D22685BE">
      <w:numFmt w:val="bullet"/>
      <w:lvlText w:val="•"/>
      <w:lvlJc w:val="left"/>
      <w:pPr>
        <w:ind w:left="2776" w:hanging="360"/>
      </w:pPr>
      <w:rPr>
        <w:rFonts w:hint="default"/>
        <w:lang w:val="en-US" w:eastAsia="en-US" w:bidi="ar-SA"/>
      </w:rPr>
    </w:lvl>
    <w:lvl w:ilvl="6" w:tplc="3EB65C4C">
      <w:numFmt w:val="bullet"/>
      <w:lvlText w:val="•"/>
      <w:lvlJc w:val="left"/>
      <w:pPr>
        <w:ind w:left="3127" w:hanging="360"/>
      </w:pPr>
      <w:rPr>
        <w:rFonts w:hint="default"/>
        <w:lang w:val="en-US" w:eastAsia="en-US" w:bidi="ar-SA"/>
      </w:rPr>
    </w:lvl>
    <w:lvl w:ilvl="7" w:tplc="237A62DA">
      <w:numFmt w:val="bullet"/>
      <w:lvlText w:val="•"/>
      <w:lvlJc w:val="left"/>
      <w:pPr>
        <w:ind w:left="3478" w:hanging="360"/>
      </w:pPr>
      <w:rPr>
        <w:rFonts w:hint="default"/>
        <w:lang w:val="en-US" w:eastAsia="en-US" w:bidi="ar-SA"/>
      </w:rPr>
    </w:lvl>
    <w:lvl w:ilvl="8" w:tplc="CBBECF32">
      <w:numFmt w:val="bullet"/>
      <w:lvlText w:val="•"/>
      <w:lvlJc w:val="left"/>
      <w:pPr>
        <w:ind w:left="3829" w:hanging="360"/>
      </w:pPr>
      <w:rPr>
        <w:rFonts w:hint="default"/>
        <w:lang w:val="en-US" w:eastAsia="en-US" w:bidi="ar-SA"/>
      </w:rPr>
    </w:lvl>
  </w:abstractNum>
  <w:abstractNum w:abstractNumId="2" w15:restartNumberingAfterBreak="0">
    <w:nsid w:val="0CB247CC"/>
    <w:multiLevelType w:val="hybridMultilevel"/>
    <w:tmpl w:val="76F4DC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330423B"/>
    <w:multiLevelType w:val="hybridMultilevel"/>
    <w:tmpl w:val="FB082F24"/>
    <w:lvl w:ilvl="0" w:tplc="DFDEDA3A">
      <w:numFmt w:val="bullet"/>
      <w:lvlText w:val="●"/>
      <w:lvlJc w:val="left"/>
      <w:pPr>
        <w:ind w:left="667" w:hanging="360"/>
      </w:pPr>
      <w:rPr>
        <w:rFonts w:ascii="Microsoft Sans Serif" w:eastAsia="Microsoft Sans Serif" w:hAnsi="Microsoft Sans Serif" w:cs="Microsoft Sans Serif" w:hint="default"/>
        <w:b w:val="0"/>
        <w:bCs w:val="0"/>
        <w:i w:val="0"/>
        <w:iCs w:val="0"/>
        <w:spacing w:val="0"/>
        <w:w w:val="100"/>
        <w:sz w:val="19"/>
        <w:szCs w:val="19"/>
        <w:lang w:val="en-US" w:eastAsia="en-US" w:bidi="ar-SA"/>
      </w:rPr>
    </w:lvl>
    <w:lvl w:ilvl="1" w:tplc="8894355C">
      <w:numFmt w:val="bullet"/>
      <w:lvlText w:val="•"/>
      <w:lvlJc w:val="left"/>
      <w:pPr>
        <w:ind w:left="1044" w:hanging="360"/>
      </w:pPr>
      <w:rPr>
        <w:rFonts w:hint="default"/>
        <w:lang w:val="en-US" w:eastAsia="en-US" w:bidi="ar-SA"/>
      </w:rPr>
    </w:lvl>
    <w:lvl w:ilvl="2" w:tplc="6A780498">
      <w:numFmt w:val="bullet"/>
      <w:lvlText w:val="•"/>
      <w:lvlJc w:val="left"/>
      <w:pPr>
        <w:ind w:left="1428" w:hanging="360"/>
      </w:pPr>
      <w:rPr>
        <w:rFonts w:hint="default"/>
        <w:lang w:val="en-US" w:eastAsia="en-US" w:bidi="ar-SA"/>
      </w:rPr>
    </w:lvl>
    <w:lvl w:ilvl="3" w:tplc="75165738">
      <w:numFmt w:val="bullet"/>
      <w:lvlText w:val="•"/>
      <w:lvlJc w:val="left"/>
      <w:pPr>
        <w:ind w:left="1812" w:hanging="360"/>
      </w:pPr>
      <w:rPr>
        <w:rFonts w:hint="default"/>
        <w:lang w:val="en-US" w:eastAsia="en-US" w:bidi="ar-SA"/>
      </w:rPr>
    </w:lvl>
    <w:lvl w:ilvl="4" w:tplc="6882C8D6">
      <w:numFmt w:val="bullet"/>
      <w:lvlText w:val="•"/>
      <w:lvlJc w:val="left"/>
      <w:pPr>
        <w:ind w:left="2196" w:hanging="360"/>
      </w:pPr>
      <w:rPr>
        <w:rFonts w:hint="default"/>
        <w:lang w:val="en-US" w:eastAsia="en-US" w:bidi="ar-SA"/>
      </w:rPr>
    </w:lvl>
    <w:lvl w:ilvl="5" w:tplc="3A2CFBCE">
      <w:numFmt w:val="bullet"/>
      <w:lvlText w:val="•"/>
      <w:lvlJc w:val="left"/>
      <w:pPr>
        <w:ind w:left="2580" w:hanging="360"/>
      </w:pPr>
      <w:rPr>
        <w:rFonts w:hint="default"/>
        <w:lang w:val="en-US" w:eastAsia="en-US" w:bidi="ar-SA"/>
      </w:rPr>
    </w:lvl>
    <w:lvl w:ilvl="6" w:tplc="D3609A7A">
      <w:numFmt w:val="bullet"/>
      <w:lvlText w:val="•"/>
      <w:lvlJc w:val="left"/>
      <w:pPr>
        <w:ind w:left="2964" w:hanging="360"/>
      </w:pPr>
      <w:rPr>
        <w:rFonts w:hint="default"/>
        <w:lang w:val="en-US" w:eastAsia="en-US" w:bidi="ar-SA"/>
      </w:rPr>
    </w:lvl>
    <w:lvl w:ilvl="7" w:tplc="C1380D06">
      <w:numFmt w:val="bullet"/>
      <w:lvlText w:val="•"/>
      <w:lvlJc w:val="left"/>
      <w:pPr>
        <w:ind w:left="3348" w:hanging="360"/>
      </w:pPr>
      <w:rPr>
        <w:rFonts w:hint="default"/>
        <w:lang w:val="en-US" w:eastAsia="en-US" w:bidi="ar-SA"/>
      </w:rPr>
    </w:lvl>
    <w:lvl w:ilvl="8" w:tplc="EDC2D560">
      <w:numFmt w:val="bullet"/>
      <w:lvlText w:val="•"/>
      <w:lvlJc w:val="left"/>
      <w:pPr>
        <w:ind w:left="3732" w:hanging="360"/>
      </w:pPr>
      <w:rPr>
        <w:rFonts w:hint="default"/>
        <w:lang w:val="en-US" w:eastAsia="en-US" w:bidi="ar-SA"/>
      </w:rPr>
    </w:lvl>
  </w:abstractNum>
  <w:abstractNum w:abstractNumId="4" w15:restartNumberingAfterBreak="0">
    <w:nsid w:val="21C6554D"/>
    <w:multiLevelType w:val="hybridMultilevel"/>
    <w:tmpl w:val="4564741C"/>
    <w:lvl w:ilvl="0" w:tplc="E9420970">
      <w:numFmt w:val="bullet"/>
      <w:lvlText w:val="●"/>
      <w:lvlJc w:val="left"/>
      <w:pPr>
        <w:ind w:left="1357" w:hanging="360"/>
      </w:pPr>
      <w:rPr>
        <w:rFonts w:ascii="Arial" w:eastAsia="Arial" w:hAnsi="Arial" w:cs="Arial" w:hint="default"/>
        <w:b/>
        <w:bCs/>
        <w:i w:val="0"/>
        <w:iCs w:val="0"/>
        <w:color w:val="231F20"/>
        <w:spacing w:val="0"/>
        <w:w w:val="100"/>
        <w:sz w:val="14"/>
        <w:szCs w:val="14"/>
        <w:lang w:val="en-US" w:eastAsia="en-US" w:bidi="ar-SA"/>
      </w:rPr>
    </w:lvl>
    <w:lvl w:ilvl="1" w:tplc="62000C4E">
      <w:start w:val="1"/>
      <w:numFmt w:val="lowerLetter"/>
      <w:lvlText w:val="%2."/>
      <w:lvlJc w:val="left"/>
      <w:pPr>
        <w:ind w:left="2077" w:hanging="360"/>
      </w:pPr>
      <w:rPr>
        <w:rFonts w:ascii="Times New Roman" w:eastAsia="Times New Roman" w:hAnsi="Times New Roman" w:cs="Times New Roman" w:hint="default"/>
        <w:b/>
        <w:bCs/>
        <w:i w:val="0"/>
        <w:iCs w:val="0"/>
        <w:spacing w:val="0"/>
        <w:w w:val="100"/>
        <w:sz w:val="18"/>
        <w:szCs w:val="18"/>
        <w:lang w:val="en-US" w:eastAsia="en-US" w:bidi="ar-SA"/>
      </w:rPr>
    </w:lvl>
    <w:lvl w:ilvl="2" w:tplc="827680FC">
      <w:numFmt w:val="bullet"/>
      <w:lvlText w:val="•"/>
      <w:lvlJc w:val="left"/>
      <w:pPr>
        <w:ind w:left="2528" w:hanging="360"/>
      </w:pPr>
      <w:rPr>
        <w:rFonts w:hint="default"/>
        <w:lang w:val="en-US" w:eastAsia="en-US" w:bidi="ar-SA"/>
      </w:rPr>
    </w:lvl>
    <w:lvl w:ilvl="3" w:tplc="A9B07378">
      <w:numFmt w:val="bullet"/>
      <w:lvlText w:val="•"/>
      <w:lvlJc w:val="left"/>
      <w:pPr>
        <w:ind w:left="2976" w:hanging="360"/>
      </w:pPr>
      <w:rPr>
        <w:rFonts w:hint="default"/>
        <w:lang w:val="en-US" w:eastAsia="en-US" w:bidi="ar-SA"/>
      </w:rPr>
    </w:lvl>
    <w:lvl w:ilvl="4" w:tplc="593CF054">
      <w:numFmt w:val="bullet"/>
      <w:lvlText w:val="•"/>
      <w:lvlJc w:val="left"/>
      <w:pPr>
        <w:ind w:left="3425" w:hanging="360"/>
      </w:pPr>
      <w:rPr>
        <w:rFonts w:hint="default"/>
        <w:lang w:val="en-US" w:eastAsia="en-US" w:bidi="ar-SA"/>
      </w:rPr>
    </w:lvl>
    <w:lvl w:ilvl="5" w:tplc="68F02340">
      <w:numFmt w:val="bullet"/>
      <w:lvlText w:val="•"/>
      <w:lvlJc w:val="left"/>
      <w:pPr>
        <w:ind w:left="3873" w:hanging="360"/>
      </w:pPr>
      <w:rPr>
        <w:rFonts w:hint="default"/>
        <w:lang w:val="en-US" w:eastAsia="en-US" w:bidi="ar-SA"/>
      </w:rPr>
    </w:lvl>
    <w:lvl w:ilvl="6" w:tplc="B688FEA8">
      <w:numFmt w:val="bullet"/>
      <w:lvlText w:val="•"/>
      <w:lvlJc w:val="left"/>
      <w:pPr>
        <w:ind w:left="4322" w:hanging="360"/>
      </w:pPr>
      <w:rPr>
        <w:rFonts w:hint="default"/>
        <w:lang w:val="en-US" w:eastAsia="en-US" w:bidi="ar-SA"/>
      </w:rPr>
    </w:lvl>
    <w:lvl w:ilvl="7" w:tplc="F7B6B208">
      <w:numFmt w:val="bullet"/>
      <w:lvlText w:val="•"/>
      <w:lvlJc w:val="left"/>
      <w:pPr>
        <w:ind w:left="4770" w:hanging="360"/>
      </w:pPr>
      <w:rPr>
        <w:rFonts w:hint="default"/>
        <w:lang w:val="en-US" w:eastAsia="en-US" w:bidi="ar-SA"/>
      </w:rPr>
    </w:lvl>
    <w:lvl w:ilvl="8" w:tplc="92AC5A94">
      <w:numFmt w:val="bullet"/>
      <w:lvlText w:val="•"/>
      <w:lvlJc w:val="left"/>
      <w:pPr>
        <w:ind w:left="5219" w:hanging="360"/>
      </w:pPr>
      <w:rPr>
        <w:rFonts w:hint="default"/>
        <w:lang w:val="en-US" w:eastAsia="en-US" w:bidi="ar-SA"/>
      </w:rPr>
    </w:lvl>
  </w:abstractNum>
  <w:abstractNum w:abstractNumId="5" w15:restartNumberingAfterBreak="0">
    <w:nsid w:val="2E054066"/>
    <w:multiLevelType w:val="hybridMultilevel"/>
    <w:tmpl w:val="57A60EE4"/>
    <w:lvl w:ilvl="0" w:tplc="FFFFFFFF">
      <w:start w:val="1"/>
      <w:numFmt w:val="upperRoman"/>
      <w:lvlText w:val="%1."/>
      <w:lvlJc w:val="left"/>
      <w:pPr>
        <w:ind w:left="677" w:hanging="482"/>
        <w:jc w:val="right"/>
      </w:pPr>
      <w:rPr>
        <w:rFonts w:hint="default"/>
        <w:spacing w:val="-1"/>
        <w:w w:val="100"/>
        <w:lang w:val="en-US" w:eastAsia="en-US" w:bidi="ar-SA"/>
      </w:rPr>
    </w:lvl>
    <w:lvl w:ilvl="1" w:tplc="FFFFFFFF">
      <w:numFmt w:val="bullet"/>
      <w:lvlText w:val="●"/>
      <w:lvlJc w:val="left"/>
      <w:pPr>
        <w:ind w:left="801" w:hanging="360"/>
      </w:pPr>
      <w:rPr>
        <w:rFonts w:ascii="Arial" w:eastAsia="Arial" w:hAnsi="Arial" w:cs="Arial" w:hint="default"/>
        <w:b/>
        <w:bCs/>
        <w:i w:val="0"/>
        <w:iCs w:val="0"/>
        <w:spacing w:val="0"/>
        <w:w w:val="100"/>
        <w:sz w:val="19"/>
        <w:szCs w:val="19"/>
        <w:lang w:val="en-US" w:eastAsia="en-US" w:bidi="ar-SA"/>
      </w:rPr>
    </w:lvl>
    <w:lvl w:ilvl="2" w:tplc="FFFFFFFF">
      <w:start w:val="1"/>
      <w:numFmt w:val="lowerLetter"/>
      <w:lvlText w:val="%3."/>
      <w:lvlJc w:val="left"/>
      <w:pPr>
        <w:ind w:left="1556" w:hanging="395"/>
      </w:pPr>
      <w:rPr>
        <w:rFonts w:ascii="Times New Roman" w:eastAsia="Times New Roman" w:hAnsi="Times New Roman" w:cs="Times New Roman" w:hint="default"/>
        <w:b/>
        <w:bCs/>
        <w:i w:val="0"/>
        <w:iCs w:val="0"/>
        <w:color w:val="231F20"/>
        <w:spacing w:val="0"/>
        <w:w w:val="100"/>
        <w:sz w:val="18"/>
        <w:szCs w:val="18"/>
        <w:lang w:val="en-US" w:eastAsia="en-US" w:bidi="ar-SA"/>
      </w:rPr>
    </w:lvl>
    <w:lvl w:ilvl="3" w:tplc="FFFFFFFF">
      <w:numFmt w:val="bullet"/>
      <w:lvlText w:val="•"/>
      <w:lvlJc w:val="left"/>
      <w:pPr>
        <w:ind w:left="2060" w:hanging="395"/>
      </w:pPr>
      <w:rPr>
        <w:rFonts w:hint="default"/>
        <w:lang w:val="en-US" w:eastAsia="en-US" w:bidi="ar-SA"/>
      </w:rPr>
    </w:lvl>
    <w:lvl w:ilvl="4" w:tplc="FFFFFFFF">
      <w:numFmt w:val="bullet"/>
      <w:lvlText w:val="•"/>
      <w:lvlJc w:val="left"/>
      <w:pPr>
        <w:ind w:left="2560" w:hanging="395"/>
      </w:pPr>
      <w:rPr>
        <w:rFonts w:hint="default"/>
        <w:lang w:val="en-US" w:eastAsia="en-US" w:bidi="ar-SA"/>
      </w:rPr>
    </w:lvl>
    <w:lvl w:ilvl="5" w:tplc="FFFFFFFF">
      <w:numFmt w:val="bullet"/>
      <w:lvlText w:val="•"/>
      <w:lvlJc w:val="left"/>
      <w:pPr>
        <w:ind w:left="3060" w:hanging="395"/>
      </w:pPr>
      <w:rPr>
        <w:rFonts w:hint="default"/>
        <w:lang w:val="en-US" w:eastAsia="en-US" w:bidi="ar-SA"/>
      </w:rPr>
    </w:lvl>
    <w:lvl w:ilvl="6" w:tplc="FFFFFFFF">
      <w:numFmt w:val="bullet"/>
      <w:lvlText w:val="•"/>
      <w:lvlJc w:val="left"/>
      <w:pPr>
        <w:ind w:left="3560" w:hanging="395"/>
      </w:pPr>
      <w:rPr>
        <w:rFonts w:hint="default"/>
        <w:lang w:val="en-US" w:eastAsia="en-US" w:bidi="ar-SA"/>
      </w:rPr>
    </w:lvl>
    <w:lvl w:ilvl="7" w:tplc="FFFFFFFF">
      <w:numFmt w:val="bullet"/>
      <w:lvlText w:val="•"/>
      <w:lvlJc w:val="left"/>
      <w:pPr>
        <w:ind w:left="4060" w:hanging="395"/>
      </w:pPr>
      <w:rPr>
        <w:rFonts w:hint="default"/>
        <w:lang w:val="en-US" w:eastAsia="en-US" w:bidi="ar-SA"/>
      </w:rPr>
    </w:lvl>
    <w:lvl w:ilvl="8" w:tplc="FFFFFFFF">
      <w:numFmt w:val="bullet"/>
      <w:lvlText w:val="•"/>
      <w:lvlJc w:val="left"/>
      <w:pPr>
        <w:ind w:left="4560" w:hanging="395"/>
      </w:pPr>
      <w:rPr>
        <w:rFonts w:hint="default"/>
        <w:lang w:val="en-US" w:eastAsia="en-US" w:bidi="ar-SA"/>
      </w:rPr>
    </w:lvl>
  </w:abstractNum>
  <w:abstractNum w:abstractNumId="6" w15:restartNumberingAfterBreak="0">
    <w:nsid w:val="2ECF731A"/>
    <w:multiLevelType w:val="hybridMultilevel"/>
    <w:tmpl w:val="1BF0351E"/>
    <w:lvl w:ilvl="0" w:tplc="31BAFFC4">
      <w:start w:val="1"/>
      <w:numFmt w:val="upperLetter"/>
      <w:lvlText w:val="%1."/>
      <w:lvlJc w:val="left"/>
      <w:pPr>
        <w:ind w:left="539" w:hanging="233"/>
        <w:jc w:val="right"/>
      </w:pPr>
      <w:rPr>
        <w:rFonts w:ascii="Times New Roman" w:eastAsia="Times New Roman" w:hAnsi="Times New Roman" w:cs="Times New Roman" w:hint="default"/>
        <w:b/>
        <w:bCs/>
        <w:i w:val="0"/>
        <w:iCs w:val="0"/>
        <w:spacing w:val="-1"/>
        <w:w w:val="100"/>
        <w:sz w:val="19"/>
        <w:szCs w:val="19"/>
        <w:lang w:val="en-US" w:eastAsia="en-US" w:bidi="ar-SA"/>
      </w:rPr>
    </w:lvl>
    <w:lvl w:ilvl="1" w:tplc="9FCCF8C4">
      <w:start w:val="1"/>
      <w:numFmt w:val="decimal"/>
      <w:lvlText w:val="%2."/>
      <w:lvlJc w:val="left"/>
      <w:pPr>
        <w:ind w:left="1027" w:hanging="360"/>
        <w:jc w:val="right"/>
      </w:pPr>
      <w:rPr>
        <w:rFonts w:ascii="Times New Roman" w:eastAsia="Times New Roman" w:hAnsi="Times New Roman" w:cs="Times New Roman" w:hint="default"/>
        <w:b/>
        <w:bCs/>
        <w:i w:val="0"/>
        <w:iCs w:val="0"/>
        <w:spacing w:val="-1"/>
        <w:w w:val="100"/>
        <w:sz w:val="19"/>
        <w:szCs w:val="19"/>
        <w:lang w:val="en-US" w:eastAsia="en-US" w:bidi="ar-SA"/>
      </w:rPr>
    </w:lvl>
    <w:lvl w:ilvl="2" w:tplc="0E3A1434">
      <w:numFmt w:val="bullet"/>
      <w:lvlText w:val="●"/>
      <w:lvlJc w:val="left"/>
      <w:pPr>
        <w:ind w:left="1387" w:hanging="360"/>
      </w:pPr>
      <w:rPr>
        <w:rFonts w:ascii="Microsoft Sans Serif" w:eastAsia="Microsoft Sans Serif" w:hAnsi="Microsoft Sans Serif" w:cs="Microsoft Sans Serif" w:hint="default"/>
        <w:spacing w:val="0"/>
        <w:w w:val="100"/>
        <w:lang w:val="en-US" w:eastAsia="en-US" w:bidi="ar-SA"/>
      </w:rPr>
    </w:lvl>
    <w:lvl w:ilvl="3" w:tplc="6D12A63C">
      <w:numFmt w:val="bullet"/>
      <w:lvlText w:val="●"/>
      <w:lvlJc w:val="left"/>
      <w:pPr>
        <w:ind w:left="1027" w:hanging="360"/>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4" w:tplc="D31C59FC">
      <w:numFmt w:val="bullet"/>
      <w:lvlText w:val="•"/>
      <w:lvlJc w:val="left"/>
      <w:pPr>
        <w:ind w:left="2100" w:hanging="360"/>
      </w:pPr>
      <w:rPr>
        <w:rFonts w:hint="default"/>
        <w:lang w:val="en-US" w:eastAsia="en-US" w:bidi="ar-SA"/>
      </w:rPr>
    </w:lvl>
    <w:lvl w:ilvl="5" w:tplc="7B96CBA8">
      <w:numFmt w:val="bullet"/>
      <w:lvlText w:val="•"/>
      <w:lvlJc w:val="left"/>
      <w:pPr>
        <w:ind w:left="1630" w:hanging="360"/>
      </w:pPr>
      <w:rPr>
        <w:rFonts w:hint="default"/>
        <w:lang w:val="en-US" w:eastAsia="en-US" w:bidi="ar-SA"/>
      </w:rPr>
    </w:lvl>
    <w:lvl w:ilvl="6" w:tplc="8C229E5E">
      <w:numFmt w:val="bullet"/>
      <w:lvlText w:val="•"/>
      <w:lvlJc w:val="left"/>
      <w:pPr>
        <w:ind w:left="1160" w:hanging="360"/>
      </w:pPr>
      <w:rPr>
        <w:rFonts w:hint="default"/>
        <w:lang w:val="en-US" w:eastAsia="en-US" w:bidi="ar-SA"/>
      </w:rPr>
    </w:lvl>
    <w:lvl w:ilvl="7" w:tplc="2B245142">
      <w:numFmt w:val="bullet"/>
      <w:lvlText w:val="•"/>
      <w:lvlJc w:val="left"/>
      <w:pPr>
        <w:ind w:left="690" w:hanging="360"/>
      </w:pPr>
      <w:rPr>
        <w:rFonts w:hint="default"/>
        <w:lang w:val="en-US" w:eastAsia="en-US" w:bidi="ar-SA"/>
      </w:rPr>
    </w:lvl>
    <w:lvl w:ilvl="8" w:tplc="BA40DBBE">
      <w:numFmt w:val="bullet"/>
      <w:lvlText w:val="•"/>
      <w:lvlJc w:val="left"/>
      <w:pPr>
        <w:ind w:left="220" w:hanging="360"/>
      </w:pPr>
      <w:rPr>
        <w:rFonts w:hint="default"/>
        <w:lang w:val="en-US" w:eastAsia="en-US" w:bidi="ar-SA"/>
      </w:rPr>
    </w:lvl>
  </w:abstractNum>
  <w:abstractNum w:abstractNumId="7" w15:restartNumberingAfterBreak="0">
    <w:nsid w:val="2FAD4B76"/>
    <w:multiLevelType w:val="hybridMultilevel"/>
    <w:tmpl w:val="57A60EE4"/>
    <w:lvl w:ilvl="0" w:tplc="94E6CC12">
      <w:start w:val="1"/>
      <w:numFmt w:val="upperRoman"/>
      <w:lvlText w:val="%1."/>
      <w:lvlJc w:val="left"/>
      <w:pPr>
        <w:ind w:left="677" w:hanging="482"/>
        <w:jc w:val="right"/>
      </w:pPr>
      <w:rPr>
        <w:rFonts w:hint="default"/>
        <w:spacing w:val="-1"/>
        <w:w w:val="100"/>
        <w:lang w:val="en-US" w:eastAsia="en-US" w:bidi="ar-SA"/>
      </w:rPr>
    </w:lvl>
    <w:lvl w:ilvl="1" w:tplc="8DA442E6">
      <w:numFmt w:val="bullet"/>
      <w:lvlText w:val="●"/>
      <w:lvlJc w:val="left"/>
      <w:pPr>
        <w:ind w:left="801" w:hanging="360"/>
      </w:pPr>
      <w:rPr>
        <w:rFonts w:ascii="Arial" w:eastAsia="Arial" w:hAnsi="Arial" w:cs="Arial" w:hint="default"/>
        <w:b/>
        <w:bCs/>
        <w:i w:val="0"/>
        <w:iCs w:val="0"/>
        <w:spacing w:val="0"/>
        <w:w w:val="100"/>
        <w:sz w:val="19"/>
        <w:szCs w:val="19"/>
        <w:lang w:val="en-US" w:eastAsia="en-US" w:bidi="ar-SA"/>
      </w:rPr>
    </w:lvl>
    <w:lvl w:ilvl="2" w:tplc="F38CD5DC">
      <w:start w:val="1"/>
      <w:numFmt w:val="lowerLetter"/>
      <w:lvlText w:val="%3."/>
      <w:lvlJc w:val="left"/>
      <w:pPr>
        <w:ind w:left="1556" w:hanging="395"/>
      </w:pPr>
      <w:rPr>
        <w:rFonts w:ascii="Times New Roman" w:eastAsia="Times New Roman" w:hAnsi="Times New Roman" w:cs="Times New Roman" w:hint="default"/>
        <w:b/>
        <w:bCs/>
        <w:i w:val="0"/>
        <w:iCs w:val="0"/>
        <w:color w:val="231F20"/>
        <w:spacing w:val="0"/>
        <w:w w:val="100"/>
        <w:sz w:val="18"/>
        <w:szCs w:val="18"/>
        <w:lang w:val="en-US" w:eastAsia="en-US" w:bidi="ar-SA"/>
      </w:rPr>
    </w:lvl>
    <w:lvl w:ilvl="3" w:tplc="19A6524C">
      <w:numFmt w:val="bullet"/>
      <w:lvlText w:val="•"/>
      <w:lvlJc w:val="left"/>
      <w:pPr>
        <w:ind w:left="2060" w:hanging="395"/>
      </w:pPr>
      <w:rPr>
        <w:rFonts w:hint="default"/>
        <w:lang w:val="en-US" w:eastAsia="en-US" w:bidi="ar-SA"/>
      </w:rPr>
    </w:lvl>
    <w:lvl w:ilvl="4" w:tplc="AADADD6C">
      <w:numFmt w:val="bullet"/>
      <w:lvlText w:val="•"/>
      <w:lvlJc w:val="left"/>
      <w:pPr>
        <w:ind w:left="2560" w:hanging="395"/>
      </w:pPr>
      <w:rPr>
        <w:rFonts w:hint="default"/>
        <w:lang w:val="en-US" w:eastAsia="en-US" w:bidi="ar-SA"/>
      </w:rPr>
    </w:lvl>
    <w:lvl w:ilvl="5" w:tplc="35E287B8">
      <w:numFmt w:val="bullet"/>
      <w:lvlText w:val="•"/>
      <w:lvlJc w:val="left"/>
      <w:pPr>
        <w:ind w:left="3060" w:hanging="395"/>
      </w:pPr>
      <w:rPr>
        <w:rFonts w:hint="default"/>
        <w:lang w:val="en-US" w:eastAsia="en-US" w:bidi="ar-SA"/>
      </w:rPr>
    </w:lvl>
    <w:lvl w:ilvl="6" w:tplc="00B2FB58">
      <w:numFmt w:val="bullet"/>
      <w:lvlText w:val="•"/>
      <w:lvlJc w:val="left"/>
      <w:pPr>
        <w:ind w:left="3560" w:hanging="395"/>
      </w:pPr>
      <w:rPr>
        <w:rFonts w:hint="default"/>
        <w:lang w:val="en-US" w:eastAsia="en-US" w:bidi="ar-SA"/>
      </w:rPr>
    </w:lvl>
    <w:lvl w:ilvl="7" w:tplc="EFE00130">
      <w:numFmt w:val="bullet"/>
      <w:lvlText w:val="•"/>
      <w:lvlJc w:val="left"/>
      <w:pPr>
        <w:ind w:left="4060" w:hanging="395"/>
      </w:pPr>
      <w:rPr>
        <w:rFonts w:hint="default"/>
        <w:lang w:val="en-US" w:eastAsia="en-US" w:bidi="ar-SA"/>
      </w:rPr>
    </w:lvl>
    <w:lvl w:ilvl="8" w:tplc="EA1E324E">
      <w:numFmt w:val="bullet"/>
      <w:lvlText w:val="•"/>
      <w:lvlJc w:val="left"/>
      <w:pPr>
        <w:ind w:left="4560" w:hanging="395"/>
      </w:pPr>
      <w:rPr>
        <w:rFonts w:hint="default"/>
        <w:lang w:val="en-US" w:eastAsia="en-US" w:bidi="ar-SA"/>
      </w:rPr>
    </w:lvl>
  </w:abstractNum>
  <w:abstractNum w:abstractNumId="8" w15:restartNumberingAfterBreak="0">
    <w:nsid w:val="356C1C9D"/>
    <w:multiLevelType w:val="hybridMultilevel"/>
    <w:tmpl w:val="5A38A36A"/>
    <w:lvl w:ilvl="0" w:tplc="40090001">
      <w:start w:val="1"/>
      <w:numFmt w:val="bullet"/>
      <w:lvlText w:val=""/>
      <w:lvlJc w:val="left"/>
      <w:pPr>
        <w:ind w:left="666" w:hanging="360"/>
      </w:pPr>
      <w:rPr>
        <w:rFonts w:ascii="Symbol" w:hAnsi="Symbol" w:hint="default"/>
      </w:rPr>
    </w:lvl>
    <w:lvl w:ilvl="1" w:tplc="40090003" w:tentative="1">
      <w:start w:val="1"/>
      <w:numFmt w:val="bullet"/>
      <w:lvlText w:val="o"/>
      <w:lvlJc w:val="left"/>
      <w:pPr>
        <w:ind w:left="1386" w:hanging="360"/>
      </w:pPr>
      <w:rPr>
        <w:rFonts w:ascii="Courier New" w:hAnsi="Courier New" w:cs="Courier New" w:hint="default"/>
      </w:rPr>
    </w:lvl>
    <w:lvl w:ilvl="2" w:tplc="40090005" w:tentative="1">
      <w:start w:val="1"/>
      <w:numFmt w:val="bullet"/>
      <w:lvlText w:val=""/>
      <w:lvlJc w:val="left"/>
      <w:pPr>
        <w:ind w:left="2106" w:hanging="360"/>
      </w:pPr>
      <w:rPr>
        <w:rFonts w:ascii="Wingdings" w:hAnsi="Wingdings" w:hint="default"/>
      </w:rPr>
    </w:lvl>
    <w:lvl w:ilvl="3" w:tplc="40090001" w:tentative="1">
      <w:start w:val="1"/>
      <w:numFmt w:val="bullet"/>
      <w:lvlText w:val=""/>
      <w:lvlJc w:val="left"/>
      <w:pPr>
        <w:ind w:left="2826" w:hanging="360"/>
      </w:pPr>
      <w:rPr>
        <w:rFonts w:ascii="Symbol" w:hAnsi="Symbol" w:hint="default"/>
      </w:rPr>
    </w:lvl>
    <w:lvl w:ilvl="4" w:tplc="40090003" w:tentative="1">
      <w:start w:val="1"/>
      <w:numFmt w:val="bullet"/>
      <w:lvlText w:val="o"/>
      <w:lvlJc w:val="left"/>
      <w:pPr>
        <w:ind w:left="3546" w:hanging="360"/>
      </w:pPr>
      <w:rPr>
        <w:rFonts w:ascii="Courier New" w:hAnsi="Courier New" w:cs="Courier New" w:hint="default"/>
      </w:rPr>
    </w:lvl>
    <w:lvl w:ilvl="5" w:tplc="40090005" w:tentative="1">
      <w:start w:val="1"/>
      <w:numFmt w:val="bullet"/>
      <w:lvlText w:val=""/>
      <w:lvlJc w:val="left"/>
      <w:pPr>
        <w:ind w:left="4266" w:hanging="360"/>
      </w:pPr>
      <w:rPr>
        <w:rFonts w:ascii="Wingdings" w:hAnsi="Wingdings" w:hint="default"/>
      </w:rPr>
    </w:lvl>
    <w:lvl w:ilvl="6" w:tplc="40090001" w:tentative="1">
      <w:start w:val="1"/>
      <w:numFmt w:val="bullet"/>
      <w:lvlText w:val=""/>
      <w:lvlJc w:val="left"/>
      <w:pPr>
        <w:ind w:left="4986" w:hanging="360"/>
      </w:pPr>
      <w:rPr>
        <w:rFonts w:ascii="Symbol" w:hAnsi="Symbol" w:hint="default"/>
      </w:rPr>
    </w:lvl>
    <w:lvl w:ilvl="7" w:tplc="40090003" w:tentative="1">
      <w:start w:val="1"/>
      <w:numFmt w:val="bullet"/>
      <w:lvlText w:val="o"/>
      <w:lvlJc w:val="left"/>
      <w:pPr>
        <w:ind w:left="5706" w:hanging="360"/>
      </w:pPr>
      <w:rPr>
        <w:rFonts w:ascii="Courier New" w:hAnsi="Courier New" w:cs="Courier New" w:hint="default"/>
      </w:rPr>
    </w:lvl>
    <w:lvl w:ilvl="8" w:tplc="40090005" w:tentative="1">
      <w:start w:val="1"/>
      <w:numFmt w:val="bullet"/>
      <w:lvlText w:val=""/>
      <w:lvlJc w:val="left"/>
      <w:pPr>
        <w:ind w:left="6426" w:hanging="360"/>
      </w:pPr>
      <w:rPr>
        <w:rFonts w:ascii="Wingdings" w:hAnsi="Wingdings" w:hint="default"/>
      </w:rPr>
    </w:lvl>
  </w:abstractNum>
  <w:abstractNum w:abstractNumId="9" w15:restartNumberingAfterBreak="0">
    <w:nsid w:val="57A87F97"/>
    <w:multiLevelType w:val="hybridMultilevel"/>
    <w:tmpl w:val="18B8C460"/>
    <w:lvl w:ilvl="0" w:tplc="2654D702">
      <w:numFmt w:val="bullet"/>
      <w:lvlText w:val="●"/>
      <w:lvlJc w:val="left"/>
      <w:pPr>
        <w:ind w:left="1027" w:hanging="360"/>
      </w:pPr>
      <w:rPr>
        <w:rFonts w:ascii="Arial" w:eastAsia="Arial" w:hAnsi="Arial" w:cs="Arial" w:hint="default"/>
        <w:b/>
        <w:bCs/>
        <w:i w:val="0"/>
        <w:iCs w:val="0"/>
        <w:color w:val="231F20"/>
        <w:spacing w:val="0"/>
        <w:w w:val="100"/>
        <w:sz w:val="18"/>
        <w:szCs w:val="18"/>
        <w:lang w:val="en-US" w:eastAsia="en-US" w:bidi="ar-SA"/>
      </w:rPr>
    </w:lvl>
    <w:lvl w:ilvl="1" w:tplc="E478588A">
      <w:start w:val="1"/>
      <w:numFmt w:val="lowerLetter"/>
      <w:lvlText w:val="%2."/>
      <w:lvlJc w:val="left"/>
      <w:pPr>
        <w:ind w:left="1747" w:hanging="360"/>
      </w:pPr>
      <w:rPr>
        <w:rFonts w:hint="default"/>
        <w:spacing w:val="0"/>
        <w:w w:val="100"/>
        <w:lang w:val="en-US" w:eastAsia="en-US" w:bidi="ar-SA"/>
      </w:rPr>
    </w:lvl>
    <w:lvl w:ilvl="2" w:tplc="2334097C">
      <w:numFmt w:val="bullet"/>
      <w:lvlText w:val="•"/>
      <w:lvlJc w:val="left"/>
      <w:pPr>
        <w:ind w:left="2042" w:hanging="360"/>
      </w:pPr>
      <w:rPr>
        <w:rFonts w:hint="default"/>
        <w:lang w:val="en-US" w:eastAsia="en-US" w:bidi="ar-SA"/>
      </w:rPr>
    </w:lvl>
    <w:lvl w:ilvl="3" w:tplc="5072A330">
      <w:numFmt w:val="bullet"/>
      <w:lvlText w:val="•"/>
      <w:lvlJc w:val="left"/>
      <w:pPr>
        <w:ind w:left="2344" w:hanging="360"/>
      </w:pPr>
      <w:rPr>
        <w:rFonts w:hint="default"/>
        <w:lang w:val="en-US" w:eastAsia="en-US" w:bidi="ar-SA"/>
      </w:rPr>
    </w:lvl>
    <w:lvl w:ilvl="4" w:tplc="DC9A9A96">
      <w:numFmt w:val="bullet"/>
      <w:lvlText w:val="•"/>
      <w:lvlJc w:val="left"/>
      <w:pPr>
        <w:ind w:left="2647" w:hanging="360"/>
      </w:pPr>
      <w:rPr>
        <w:rFonts w:hint="default"/>
        <w:lang w:val="en-US" w:eastAsia="en-US" w:bidi="ar-SA"/>
      </w:rPr>
    </w:lvl>
    <w:lvl w:ilvl="5" w:tplc="19121004">
      <w:numFmt w:val="bullet"/>
      <w:lvlText w:val="•"/>
      <w:lvlJc w:val="left"/>
      <w:pPr>
        <w:ind w:left="2949" w:hanging="360"/>
      </w:pPr>
      <w:rPr>
        <w:rFonts w:hint="default"/>
        <w:lang w:val="en-US" w:eastAsia="en-US" w:bidi="ar-SA"/>
      </w:rPr>
    </w:lvl>
    <w:lvl w:ilvl="6" w:tplc="C46A8F2C">
      <w:numFmt w:val="bullet"/>
      <w:lvlText w:val="•"/>
      <w:lvlJc w:val="left"/>
      <w:pPr>
        <w:ind w:left="3252" w:hanging="360"/>
      </w:pPr>
      <w:rPr>
        <w:rFonts w:hint="default"/>
        <w:lang w:val="en-US" w:eastAsia="en-US" w:bidi="ar-SA"/>
      </w:rPr>
    </w:lvl>
    <w:lvl w:ilvl="7" w:tplc="F09C3524">
      <w:numFmt w:val="bullet"/>
      <w:lvlText w:val="•"/>
      <w:lvlJc w:val="left"/>
      <w:pPr>
        <w:ind w:left="3554" w:hanging="360"/>
      </w:pPr>
      <w:rPr>
        <w:rFonts w:hint="default"/>
        <w:lang w:val="en-US" w:eastAsia="en-US" w:bidi="ar-SA"/>
      </w:rPr>
    </w:lvl>
    <w:lvl w:ilvl="8" w:tplc="FAE6124C">
      <w:numFmt w:val="bullet"/>
      <w:lvlText w:val="•"/>
      <w:lvlJc w:val="left"/>
      <w:pPr>
        <w:ind w:left="3856" w:hanging="360"/>
      </w:pPr>
      <w:rPr>
        <w:rFonts w:hint="default"/>
        <w:lang w:val="en-US" w:eastAsia="en-US" w:bidi="ar-SA"/>
      </w:rPr>
    </w:lvl>
  </w:abstractNum>
  <w:abstractNum w:abstractNumId="10" w15:restartNumberingAfterBreak="0">
    <w:nsid w:val="6C327B2F"/>
    <w:multiLevelType w:val="hybridMultilevel"/>
    <w:tmpl w:val="8F202F7E"/>
    <w:lvl w:ilvl="0" w:tplc="738EA7BA">
      <w:start w:val="1"/>
      <w:numFmt w:val="decimal"/>
      <w:lvlText w:val="[%1]"/>
      <w:lvlJc w:val="left"/>
      <w:pPr>
        <w:ind w:left="624" w:hanging="332"/>
      </w:pPr>
      <w:rPr>
        <w:rFonts w:ascii="Times New Roman" w:eastAsia="Times New Roman" w:hAnsi="Times New Roman" w:cs="Times New Roman" w:hint="default"/>
        <w:b w:val="0"/>
        <w:bCs w:val="0"/>
        <w:i w:val="0"/>
        <w:iCs w:val="0"/>
        <w:spacing w:val="0"/>
        <w:w w:val="100"/>
        <w:sz w:val="24"/>
        <w:szCs w:val="24"/>
        <w:lang w:val="en-US" w:eastAsia="en-US" w:bidi="ar-SA"/>
      </w:rPr>
    </w:lvl>
    <w:lvl w:ilvl="1" w:tplc="F0161B36">
      <w:numFmt w:val="bullet"/>
      <w:lvlText w:val="•"/>
      <w:lvlJc w:val="left"/>
      <w:pPr>
        <w:ind w:left="1074" w:hanging="332"/>
      </w:pPr>
      <w:rPr>
        <w:rFonts w:hint="default"/>
        <w:lang w:val="en-US" w:eastAsia="en-US" w:bidi="ar-SA"/>
      </w:rPr>
    </w:lvl>
    <w:lvl w:ilvl="2" w:tplc="4830DBC2">
      <w:numFmt w:val="bullet"/>
      <w:lvlText w:val="•"/>
      <w:lvlJc w:val="left"/>
      <w:pPr>
        <w:ind w:left="1529" w:hanging="332"/>
      </w:pPr>
      <w:rPr>
        <w:rFonts w:hint="default"/>
        <w:lang w:val="en-US" w:eastAsia="en-US" w:bidi="ar-SA"/>
      </w:rPr>
    </w:lvl>
    <w:lvl w:ilvl="3" w:tplc="2140DF14">
      <w:numFmt w:val="bullet"/>
      <w:lvlText w:val="•"/>
      <w:lvlJc w:val="left"/>
      <w:pPr>
        <w:ind w:left="1984" w:hanging="332"/>
      </w:pPr>
      <w:rPr>
        <w:rFonts w:hint="default"/>
        <w:lang w:val="en-US" w:eastAsia="en-US" w:bidi="ar-SA"/>
      </w:rPr>
    </w:lvl>
    <w:lvl w:ilvl="4" w:tplc="991A068E">
      <w:numFmt w:val="bullet"/>
      <w:lvlText w:val="•"/>
      <w:lvlJc w:val="left"/>
      <w:pPr>
        <w:ind w:left="2439" w:hanging="332"/>
      </w:pPr>
      <w:rPr>
        <w:rFonts w:hint="default"/>
        <w:lang w:val="en-US" w:eastAsia="en-US" w:bidi="ar-SA"/>
      </w:rPr>
    </w:lvl>
    <w:lvl w:ilvl="5" w:tplc="E772992C">
      <w:numFmt w:val="bullet"/>
      <w:lvlText w:val="•"/>
      <w:lvlJc w:val="left"/>
      <w:pPr>
        <w:ind w:left="2894" w:hanging="332"/>
      </w:pPr>
      <w:rPr>
        <w:rFonts w:hint="default"/>
        <w:lang w:val="en-US" w:eastAsia="en-US" w:bidi="ar-SA"/>
      </w:rPr>
    </w:lvl>
    <w:lvl w:ilvl="6" w:tplc="CCF8FEC0">
      <w:numFmt w:val="bullet"/>
      <w:lvlText w:val="•"/>
      <w:lvlJc w:val="left"/>
      <w:pPr>
        <w:ind w:left="3349" w:hanging="332"/>
      </w:pPr>
      <w:rPr>
        <w:rFonts w:hint="default"/>
        <w:lang w:val="en-US" w:eastAsia="en-US" w:bidi="ar-SA"/>
      </w:rPr>
    </w:lvl>
    <w:lvl w:ilvl="7" w:tplc="C8F88236">
      <w:numFmt w:val="bullet"/>
      <w:lvlText w:val="•"/>
      <w:lvlJc w:val="left"/>
      <w:pPr>
        <w:ind w:left="3804" w:hanging="332"/>
      </w:pPr>
      <w:rPr>
        <w:rFonts w:hint="default"/>
        <w:lang w:val="en-US" w:eastAsia="en-US" w:bidi="ar-SA"/>
      </w:rPr>
    </w:lvl>
    <w:lvl w:ilvl="8" w:tplc="D6AE5364">
      <w:numFmt w:val="bullet"/>
      <w:lvlText w:val="•"/>
      <w:lvlJc w:val="left"/>
      <w:pPr>
        <w:ind w:left="4259" w:hanging="332"/>
      </w:pPr>
      <w:rPr>
        <w:rFonts w:hint="default"/>
        <w:lang w:val="en-US" w:eastAsia="en-US" w:bidi="ar-SA"/>
      </w:rPr>
    </w:lvl>
  </w:abstractNum>
  <w:num w:numId="1" w16cid:durableId="583803570">
    <w:abstractNumId w:val="3"/>
  </w:num>
  <w:num w:numId="2" w16cid:durableId="157575560">
    <w:abstractNumId w:val="6"/>
  </w:num>
  <w:num w:numId="3" w16cid:durableId="547910953">
    <w:abstractNumId w:val="1"/>
  </w:num>
  <w:num w:numId="4" w16cid:durableId="756440032">
    <w:abstractNumId w:val="4"/>
  </w:num>
  <w:num w:numId="5" w16cid:durableId="302200632">
    <w:abstractNumId w:val="9"/>
  </w:num>
  <w:num w:numId="6" w16cid:durableId="1243250430">
    <w:abstractNumId w:val="7"/>
  </w:num>
  <w:num w:numId="7" w16cid:durableId="2021660578">
    <w:abstractNumId w:val="0"/>
  </w:num>
  <w:num w:numId="8" w16cid:durableId="1466895433">
    <w:abstractNumId w:val="2"/>
  </w:num>
  <w:num w:numId="9" w16cid:durableId="2054647649">
    <w:abstractNumId w:val="8"/>
  </w:num>
  <w:num w:numId="10" w16cid:durableId="1476945366">
    <w:abstractNumId w:val="10"/>
  </w:num>
  <w:num w:numId="11" w16cid:durableId="12180835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F1E"/>
    <w:rsid w:val="00007B01"/>
    <w:rsid w:val="000D1598"/>
    <w:rsid w:val="000F24A0"/>
    <w:rsid w:val="00115716"/>
    <w:rsid w:val="00142E4A"/>
    <w:rsid w:val="001A7B6D"/>
    <w:rsid w:val="001C3B1F"/>
    <w:rsid w:val="001C4EB6"/>
    <w:rsid w:val="001D2F25"/>
    <w:rsid w:val="0026631B"/>
    <w:rsid w:val="002B55DF"/>
    <w:rsid w:val="002B6B1F"/>
    <w:rsid w:val="002E083F"/>
    <w:rsid w:val="00331C5E"/>
    <w:rsid w:val="0038718E"/>
    <w:rsid w:val="004367E4"/>
    <w:rsid w:val="00492F61"/>
    <w:rsid w:val="004F4815"/>
    <w:rsid w:val="00520400"/>
    <w:rsid w:val="0055222B"/>
    <w:rsid w:val="00553765"/>
    <w:rsid w:val="00582D7E"/>
    <w:rsid w:val="00593A77"/>
    <w:rsid w:val="005A1F1E"/>
    <w:rsid w:val="005F66AE"/>
    <w:rsid w:val="0063177B"/>
    <w:rsid w:val="00683F5C"/>
    <w:rsid w:val="006B25A3"/>
    <w:rsid w:val="006E312D"/>
    <w:rsid w:val="00706600"/>
    <w:rsid w:val="007122FF"/>
    <w:rsid w:val="00761465"/>
    <w:rsid w:val="00764FE7"/>
    <w:rsid w:val="007A3714"/>
    <w:rsid w:val="007A5C8A"/>
    <w:rsid w:val="007E5261"/>
    <w:rsid w:val="007E6322"/>
    <w:rsid w:val="00803B30"/>
    <w:rsid w:val="00835998"/>
    <w:rsid w:val="008964A6"/>
    <w:rsid w:val="008E1D01"/>
    <w:rsid w:val="008F20A3"/>
    <w:rsid w:val="009A7356"/>
    <w:rsid w:val="009E0A12"/>
    <w:rsid w:val="009E7906"/>
    <w:rsid w:val="00A13103"/>
    <w:rsid w:val="00A95A1D"/>
    <w:rsid w:val="00AD32EB"/>
    <w:rsid w:val="00B37D3F"/>
    <w:rsid w:val="00B85FB5"/>
    <w:rsid w:val="00BB46EA"/>
    <w:rsid w:val="00C45486"/>
    <w:rsid w:val="00C46DB6"/>
    <w:rsid w:val="00C518A4"/>
    <w:rsid w:val="00C7697C"/>
    <w:rsid w:val="00C7708E"/>
    <w:rsid w:val="00CC09FE"/>
    <w:rsid w:val="00CC72F9"/>
    <w:rsid w:val="00CD2745"/>
    <w:rsid w:val="00CF0284"/>
    <w:rsid w:val="00CF4A58"/>
    <w:rsid w:val="00D32932"/>
    <w:rsid w:val="00D5721F"/>
    <w:rsid w:val="00DC507E"/>
    <w:rsid w:val="00DF3F04"/>
    <w:rsid w:val="00E718AC"/>
    <w:rsid w:val="00E73E61"/>
    <w:rsid w:val="00F26DA3"/>
    <w:rsid w:val="00FE00A4"/>
    <w:rsid w:val="00FF324E"/>
    <w:rsid w:val="00FF3564"/>
    <w:rsid w:val="00FF3A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54B95"/>
  <w15:docId w15:val="{53EF7126-55EF-410D-B49A-4E7E56F69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C8A"/>
    <w:rPr>
      <w:rFonts w:ascii="Times New Roman" w:eastAsia="Times New Roman" w:hAnsi="Times New Roman" w:cs="Times New Roman"/>
    </w:rPr>
  </w:style>
  <w:style w:type="paragraph" w:styleId="Heading1">
    <w:name w:val="heading 1"/>
    <w:basedOn w:val="Normal"/>
    <w:link w:val="Heading1Char"/>
    <w:uiPriority w:val="9"/>
    <w:qFormat/>
    <w:pPr>
      <w:ind w:left="1026" w:hanging="359"/>
      <w:outlineLvl w:val="0"/>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9"/>
      <w:szCs w:val="19"/>
    </w:rPr>
  </w:style>
  <w:style w:type="paragraph" w:styleId="Title">
    <w:name w:val="Title"/>
    <w:basedOn w:val="Normal"/>
    <w:uiPriority w:val="10"/>
    <w:qFormat/>
    <w:pPr>
      <w:spacing w:before="60"/>
      <w:ind w:left="727"/>
    </w:pPr>
    <w:rPr>
      <w:sz w:val="48"/>
      <w:szCs w:val="48"/>
    </w:rPr>
  </w:style>
  <w:style w:type="paragraph" w:styleId="ListParagraph">
    <w:name w:val="List Paragraph"/>
    <w:basedOn w:val="Normal"/>
    <w:uiPriority w:val="1"/>
    <w:qFormat/>
    <w:pPr>
      <w:ind w:left="1387" w:hanging="360"/>
      <w:jc w:val="both"/>
    </w:pPr>
  </w:style>
  <w:style w:type="paragraph" w:customStyle="1" w:styleId="TableParagraph">
    <w:name w:val="Table Paragraph"/>
    <w:basedOn w:val="Normal"/>
    <w:uiPriority w:val="1"/>
    <w:qFormat/>
    <w:pPr>
      <w:spacing w:line="164" w:lineRule="exact"/>
      <w:jc w:val="center"/>
    </w:pPr>
  </w:style>
  <w:style w:type="paragraph" w:styleId="Header">
    <w:name w:val="header"/>
    <w:basedOn w:val="Normal"/>
    <w:link w:val="HeaderChar"/>
    <w:uiPriority w:val="99"/>
    <w:unhideWhenUsed/>
    <w:rsid w:val="008E1D01"/>
    <w:pPr>
      <w:tabs>
        <w:tab w:val="center" w:pos="4513"/>
        <w:tab w:val="right" w:pos="9026"/>
      </w:tabs>
    </w:pPr>
  </w:style>
  <w:style w:type="character" w:customStyle="1" w:styleId="HeaderChar">
    <w:name w:val="Header Char"/>
    <w:basedOn w:val="DefaultParagraphFont"/>
    <w:link w:val="Header"/>
    <w:uiPriority w:val="99"/>
    <w:rsid w:val="008E1D01"/>
    <w:rPr>
      <w:rFonts w:ascii="Times New Roman" w:eastAsia="Times New Roman" w:hAnsi="Times New Roman" w:cs="Times New Roman"/>
    </w:rPr>
  </w:style>
  <w:style w:type="paragraph" w:styleId="Footer">
    <w:name w:val="footer"/>
    <w:basedOn w:val="Normal"/>
    <w:link w:val="FooterChar"/>
    <w:uiPriority w:val="99"/>
    <w:unhideWhenUsed/>
    <w:rsid w:val="008E1D01"/>
    <w:pPr>
      <w:tabs>
        <w:tab w:val="center" w:pos="4513"/>
        <w:tab w:val="right" w:pos="9026"/>
      </w:tabs>
    </w:pPr>
  </w:style>
  <w:style w:type="character" w:customStyle="1" w:styleId="FooterChar">
    <w:name w:val="Footer Char"/>
    <w:basedOn w:val="DefaultParagraphFont"/>
    <w:link w:val="Footer"/>
    <w:uiPriority w:val="99"/>
    <w:rsid w:val="008E1D01"/>
    <w:rPr>
      <w:rFonts w:ascii="Times New Roman" w:eastAsia="Times New Roman" w:hAnsi="Times New Roman" w:cs="Times New Roman"/>
    </w:rPr>
  </w:style>
  <w:style w:type="character" w:customStyle="1" w:styleId="Heading1Char">
    <w:name w:val="Heading 1 Char"/>
    <w:basedOn w:val="DefaultParagraphFont"/>
    <w:link w:val="Heading1"/>
    <w:uiPriority w:val="9"/>
    <w:rsid w:val="0063177B"/>
    <w:rPr>
      <w:rFonts w:ascii="Times New Roman" w:eastAsia="Times New Roman" w:hAnsi="Times New Roman" w:cs="Times New Roman"/>
      <w:b/>
      <w:bCs/>
      <w:sz w:val="19"/>
      <w:szCs w:val="19"/>
    </w:rPr>
  </w:style>
  <w:style w:type="character" w:customStyle="1" w:styleId="BodyTextChar">
    <w:name w:val="Body Text Char"/>
    <w:basedOn w:val="DefaultParagraphFont"/>
    <w:link w:val="BodyText"/>
    <w:uiPriority w:val="1"/>
    <w:rsid w:val="0063177B"/>
    <w:rPr>
      <w:rFonts w:ascii="Times New Roman" w:eastAsia="Times New Roman" w:hAnsi="Times New Roman" w:cs="Times New Roman"/>
      <w:sz w:val="19"/>
      <w:szCs w:val="19"/>
    </w:rPr>
  </w:style>
  <w:style w:type="character" w:styleId="PlaceholderText">
    <w:name w:val="Placeholder Text"/>
    <w:basedOn w:val="DefaultParagraphFont"/>
    <w:uiPriority w:val="99"/>
    <w:semiHidden/>
    <w:rsid w:val="00B37D3F"/>
    <w:rPr>
      <w:color w:val="666666"/>
    </w:rPr>
  </w:style>
  <w:style w:type="table" w:styleId="TableGrid">
    <w:name w:val="Table Grid"/>
    <w:basedOn w:val="TableNormal"/>
    <w:uiPriority w:val="39"/>
    <w:rsid w:val="00FF32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F32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aveen_p@vnrvjiet.in"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5sakethyamsani@gmail.com"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bhishekgoudgadivenuka@gmail.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mailto:Suryapavan700@gmail.com"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srujithsunny106@gmail.com" TargetMode="External"/><Relationship Id="rId14" Type="http://schemas.openxmlformats.org/officeDocument/2006/relationships/image" Target="media/image2.png"/><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9BA05-4DD0-4B97-B723-0F96F7991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4442</Words>
  <Characters>25321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paper_format</vt:lpstr>
    </vt:vector>
  </TitlesOfParts>
  <Company/>
  <LinksUpToDate>false</LinksUpToDate>
  <CharactersWithSpaces>29704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paper_format</dc:title>
  <dc:creator>Saketh Yamsani</dc:creator>
  <cp:lastModifiedBy>Saketh Yamsani</cp:lastModifiedBy>
  <cp:revision>3</cp:revision>
  <dcterms:created xsi:type="dcterms:W3CDTF">2026-03-31T18:03:00Z</dcterms:created>
  <dcterms:modified xsi:type="dcterms:W3CDTF">2026-03-31T18:04:00Z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Producer">
    <vt:lpwstr>Skia/PDF m138 Google Docs Renderer</vt:lpwstr>
  </property>
  <property fmtid="{D5CDD505-2E9C-101B-9397-08002B2CF9AE}" pid="4" name="LastSaved">
    <vt:filetime>2026-03-15T00:00:00Z</vt:filetime>
  </property>
</Properties>
</file>