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842" w:rsidRPr="006349C2" w:rsidRDefault="000C2842" w:rsidP="000C2842">
      <w:pPr>
        <w:rPr>
          <w:rFonts w:ascii="Times New Roman" w:hAnsi="Times New Roman" w:cs="Times New Roman"/>
          <w:b/>
          <w:sz w:val="28"/>
          <w:szCs w:val="28"/>
        </w:rPr>
      </w:pPr>
      <w:r w:rsidRPr="006349C2">
        <w:rPr>
          <w:rFonts w:ascii="Times New Roman" w:hAnsi="Times New Roman" w:cs="Times New Roman"/>
          <w:b/>
          <w:sz w:val="28"/>
          <w:szCs w:val="28"/>
        </w:rPr>
        <w:t>PROBLEM STATEMENT:</w:t>
      </w:r>
    </w:p>
    <w:p w:rsidR="000C2842" w:rsidRPr="006349C2" w:rsidRDefault="000C2842" w:rsidP="000C2842">
      <w:pPr>
        <w:rPr>
          <w:rFonts w:ascii="Times New Roman" w:hAnsi="Times New Roman" w:cs="Times New Roman"/>
          <w:b/>
          <w:sz w:val="28"/>
          <w:szCs w:val="28"/>
        </w:rPr>
      </w:pPr>
    </w:p>
    <w:p w:rsidR="000C2842" w:rsidRPr="006349C2" w:rsidRDefault="006349C2" w:rsidP="006349C2">
      <w:pPr>
        <w:spacing w:line="240" w:lineRule="auto"/>
        <w:jc w:val="both"/>
        <w:rPr>
          <w:rFonts w:ascii="Times New Roman" w:hAnsi="Times New Roman" w:cs="Times New Roman"/>
        </w:rPr>
      </w:pPr>
      <w:r w:rsidRPr="006349C2">
        <w:rPr>
          <w:rFonts w:ascii="Times New Roman" w:hAnsi="Times New Roman" w:cs="Times New Roman"/>
        </w:rPr>
        <w:t xml:space="preserve">Managing and tracking the internship experiences of a large number of UG and PG students poses significant challenges for educational institutions. Teachers often struggle with the administrative burden of collecting, organizing, and analyzing internship data manually. This process is time-consuming and prone to errors, leading to inefficiencies and a lack of comprehensive oversight. Furthermore, without a streamlined system, it becomes difficult to ensure that internships are effectively aligned with students' academic goals and industry standards. There is also a need for a mechanism that provides clear, actionable feedback to students, helping them to reflect on their experiences and identify areas for improvement. Our project addresses these issues by developing a UG/PG Internship Module that simplifies data management through automated Excel sheet uploads, provides detailed overviews of internship statuses, and facilitates better mentorship and performance assessment. This solution aims to improve the administration and educational value of internships, ensuring that students gain </w:t>
      </w:r>
      <w:proofErr w:type="spellStart"/>
      <w:r w:rsidRPr="006349C2">
        <w:rPr>
          <w:rFonts w:ascii="Times New Roman" w:hAnsi="Times New Roman" w:cs="Times New Roman"/>
        </w:rPr>
        <w:t>meaningful</w:t>
      </w:r>
      <w:proofErr w:type="gramStart"/>
      <w:r w:rsidRPr="006349C2">
        <w:rPr>
          <w:rFonts w:ascii="Times New Roman" w:hAnsi="Times New Roman" w:cs="Times New Roman"/>
        </w:rPr>
        <w:t>,hands</w:t>
      </w:r>
      <w:proofErr w:type="spellEnd"/>
      <w:proofErr w:type="gramEnd"/>
      <w:r w:rsidRPr="006349C2">
        <w:rPr>
          <w:rFonts w:ascii="Times New Roman" w:hAnsi="Times New Roman" w:cs="Times New Roman"/>
        </w:rPr>
        <w:t>-on experience that complements their academic learning</w:t>
      </w:r>
      <w:r w:rsidRPr="006349C2">
        <w:rPr>
          <w:rFonts w:ascii="Times New Roman" w:hAnsi="Times New Roman" w:cs="Times New Roman"/>
        </w:rPr>
        <w:t>.</w:t>
      </w:r>
    </w:p>
    <w:p w:rsidR="000C2842" w:rsidRPr="0029779E" w:rsidRDefault="000C2842" w:rsidP="006349C2">
      <w:pPr>
        <w:spacing w:line="240" w:lineRule="auto"/>
        <w:rPr>
          <w:rFonts w:ascii="Times New Roman" w:hAnsi="Times New Roman" w:cs="Times New Roman"/>
          <w:sz w:val="28"/>
          <w:szCs w:val="28"/>
        </w:rPr>
      </w:pPr>
    </w:p>
    <w:p w:rsidR="000C2842" w:rsidRPr="0029779E" w:rsidRDefault="000C2842" w:rsidP="006349C2">
      <w:pPr>
        <w:spacing w:line="240" w:lineRule="auto"/>
        <w:rPr>
          <w:rFonts w:ascii="Times New Roman" w:hAnsi="Times New Roman" w:cs="Times New Roman"/>
          <w:sz w:val="28"/>
          <w:szCs w:val="28"/>
        </w:rPr>
      </w:pPr>
    </w:p>
    <w:p w:rsidR="000C2842" w:rsidRPr="0029779E" w:rsidRDefault="000C2842" w:rsidP="006349C2">
      <w:pPr>
        <w:spacing w:line="240" w:lineRule="auto"/>
        <w:rPr>
          <w:rFonts w:ascii="Times New Roman" w:hAnsi="Times New Roman" w:cs="Times New Roman"/>
          <w:sz w:val="28"/>
          <w:szCs w:val="28"/>
        </w:rPr>
      </w:pPr>
    </w:p>
    <w:p w:rsidR="000C2842" w:rsidRPr="0029779E" w:rsidRDefault="000C2842" w:rsidP="000C2842">
      <w:pPr>
        <w:rPr>
          <w:rFonts w:ascii="Times New Roman" w:hAnsi="Times New Roman" w:cs="Times New Roman"/>
          <w:sz w:val="28"/>
          <w:szCs w:val="28"/>
        </w:rPr>
      </w:pPr>
    </w:p>
    <w:p w:rsidR="000C2842" w:rsidRPr="0029779E" w:rsidRDefault="000C2842" w:rsidP="000C2842">
      <w:pPr>
        <w:rPr>
          <w:rFonts w:ascii="Times New Roman" w:hAnsi="Times New Roman" w:cs="Times New Roman"/>
          <w:sz w:val="28"/>
          <w:szCs w:val="28"/>
        </w:rPr>
      </w:pPr>
    </w:p>
    <w:p w:rsidR="000C2842" w:rsidRPr="0029779E" w:rsidRDefault="000C2842" w:rsidP="000C2842">
      <w:pPr>
        <w:rPr>
          <w:rFonts w:ascii="Times New Roman" w:hAnsi="Times New Roman" w:cs="Times New Roman"/>
          <w:sz w:val="28"/>
          <w:szCs w:val="28"/>
        </w:rPr>
      </w:pPr>
    </w:p>
    <w:p w:rsidR="000C2842" w:rsidRPr="0029779E" w:rsidRDefault="000C2842" w:rsidP="000C2842">
      <w:pPr>
        <w:rPr>
          <w:rFonts w:ascii="Times New Roman" w:hAnsi="Times New Roman" w:cs="Times New Roman"/>
          <w:sz w:val="28"/>
          <w:szCs w:val="28"/>
        </w:rPr>
      </w:pPr>
    </w:p>
    <w:p w:rsidR="000C2842" w:rsidRPr="0029779E" w:rsidRDefault="000C2842" w:rsidP="000C2842">
      <w:pPr>
        <w:rPr>
          <w:rFonts w:ascii="Times New Roman" w:hAnsi="Times New Roman" w:cs="Times New Roman"/>
          <w:sz w:val="28"/>
          <w:szCs w:val="28"/>
        </w:rPr>
      </w:pPr>
    </w:p>
    <w:p w:rsidR="000C2842" w:rsidRDefault="000C2842" w:rsidP="000C2842">
      <w:pPr>
        <w:rPr>
          <w:rFonts w:ascii="Times New Roman" w:hAnsi="Times New Roman" w:cs="Times New Roman"/>
          <w:sz w:val="28"/>
          <w:szCs w:val="28"/>
        </w:rPr>
      </w:pPr>
    </w:p>
    <w:p w:rsidR="000C2842" w:rsidRDefault="000C2842" w:rsidP="000C2842">
      <w:pPr>
        <w:rPr>
          <w:rFonts w:ascii="Times New Roman" w:hAnsi="Times New Roman" w:cs="Times New Roman"/>
          <w:sz w:val="28"/>
          <w:szCs w:val="28"/>
        </w:rPr>
      </w:pPr>
    </w:p>
    <w:p w:rsidR="000C2842" w:rsidRDefault="000C2842" w:rsidP="000C2842">
      <w:pPr>
        <w:rPr>
          <w:rFonts w:ascii="Times New Roman" w:hAnsi="Times New Roman" w:cs="Times New Roman"/>
          <w:sz w:val="28"/>
          <w:szCs w:val="28"/>
        </w:rPr>
      </w:pPr>
    </w:p>
    <w:p w:rsidR="000C2842" w:rsidRDefault="000C2842" w:rsidP="000C2842">
      <w:pPr>
        <w:rPr>
          <w:rFonts w:ascii="Times New Roman" w:hAnsi="Times New Roman" w:cs="Times New Roman"/>
          <w:sz w:val="28"/>
          <w:szCs w:val="28"/>
        </w:rPr>
      </w:pPr>
    </w:p>
    <w:p w:rsidR="000C2842" w:rsidRDefault="000C2842" w:rsidP="000C2842">
      <w:pPr>
        <w:rPr>
          <w:rFonts w:ascii="Times New Roman" w:hAnsi="Times New Roman" w:cs="Times New Roman"/>
          <w:sz w:val="28"/>
          <w:szCs w:val="28"/>
        </w:rPr>
      </w:pPr>
    </w:p>
    <w:p w:rsidR="000C2842" w:rsidRDefault="000C2842" w:rsidP="000C2842">
      <w:pPr>
        <w:rPr>
          <w:rFonts w:ascii="Times New Roman" w:hAnsi="Times New Roman" w:cs="Times New Roman"/>
          <w:sz w:val="28"/>
          <w:szCs w:val="28"/>
        </w:rPr>
      </w:pPr>
    </w:p>
    <w:p w:rsidR="000C2842" w:rsidRDefault="000C2842" w:rsidP="000C2842">
      <w:pPr>
        <w:rPr>
          <w:rFonts w:ascii="Times New Roman" w:hAnsi="Times New Roman" w:cs="Times New Roman"/>
          <w:sz w:val="28"/>
          <w:szCs w:val="28"/>
        </w:rPr>
      </w:pPr>
    </w:p>
    <w:p w:rsidR="006349C2" w:rsidRDefault="006349C2" w:rsidP="000C2842">
      <w:pPr>
        <w:rPr>
          <w:rFonts w:ascii="Times New Roman" w:hAnsi="Times New Roman" w:cs="Times New Roman"/>
          <w:sz w:val="28"/>
          <w:szCs w:val="28"/>
        </w:rPr>
      </w:pPr>
    </w:p>
    <w:p w:rsidR="006349C2" w:rsidRDefault="006349C2" w:rsidP="000C2842">
      <w:pPr>
        <w:rPr>
          <w:rFonts w:ascii="Times New Roman" w:hAnsi="Times New Roman" w:cs="Times New Roman"/>
          <w:sz w:val="28"/>
          <w:szCs w:val="28"/>
        </w:rPr>
      </w:pPr>
    </w:p>
    <w:p w:rsidR="006349C2" w:rsidRDefault="006349C2" w:rsidP="000C2842">
      <w:pPr>
        <w:rPr>
          <w:rFonts w:ascii="Times New Roman" w:hAnsi="Times New Roman" w:cs="Times New Roman"/>
          <w:sz w:val="28"/>
          <w:szCs w:val="28"/>
        </w:rPr>
      </w:pPr>
    </w:p>
    <w:p w:rsidR="006349C2" w:rsidRDefault="006349C2" w:rsidP="000C2842">
      <w:pPr>
        <w:rPr>
          <w:rFonts w:ascii="Times New Roman" w:hAnsi="Times New Roman" w:cs="Times New Roman"/>
          <w:sz w:val="28"/>
          <w:szCs w:val="28"/>
        </w:rPr>
      </w:pPr>
    </w:p>
    <w:p w:rsidR="006349C2" w:rsidRDefault="006349C2" w:rsidP="000C2842">
      <w:pPr>
        <w:rPr>
          <w:rFonts w:ascii="Times New Roman" w:hAnsi="Times New Roman" w:cs="Times New Roman"/>
          <w:sz w:val="28"/>
          <w:szCs w:val="28"/>
        </w:rPr>
      </w:pPr>
    </w:p>
    <w:p w:rsidR="000C2842" w:rsidRPr="00E969B7" w:rsidRDefault="000C2842" w:rsidP="000C2842">
      <w:pPr>
        <w:rPr>
          <w:rFonts w:ascii="Times New Roman" w:hAnsi="Times New Roman" w:cs="Times New Roman"/>
          <w:b/>
          <w:sz w:val="28"/>
          <w:szCs w:val="28"/>
        </w:rPr>
      </w:pPr>
      <w:r w:rsidRPr="00E969B7">
        <w:rPr>
          <w:rFonts w:ascii="Times New Roman" w:hAnsi="Times New Roman" w:cs="Times New Roman"/>
          <w:b/>
          <w:sz w:val="28"/>
          <w:szCs w:val="28"/>
        </w:rPr>
        <w:lastRenderedPageBreak/>
        <w:t>ABSTRACT:</w:t>
      </w:r>
    </w:p>
    <w:p w:rsidR="000C2842" w:rsidRPr="0029779E" w:rsidRDefault="000C2842" w:rsidP="000C2842">
      <w:pPr>
        <w:rPr>
          <w:rFonts w:ascii="Times New Roman" w:hAnsi="Times New Roman" w:cs="Times New Roman"/>
          <w:sz w:val="28"/>
          <w:szCs w:val="28"/>
        </w:rPr>
      </w:pPr>
    </w:p>
    <w:p w:rsidR="006349C2" w:rsidRDefault="006349C2" w:rsidP="006349C2">
      <w:pPr>
        <w:spacing w:line="240" w:lineRule="auto"/>
        <w:jc w:val="both"/>
        <w:sectPr w:rsidR="006349C2">
          <w:pgSz w:w="11910" w:h="16840"/>
          <w:pgMar w:top="1360" w:right="1320" w:bottom="280" w:left="13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t xml:space="preserve">The UG/PG Internship Module is designed to streamline the process of managing and monitoring internships for undergraduate and postgraduate students. This module allows teachers to upload Excel sheets containing detailed information about students' internships. Upon uploading, the system generates a comprehensive overview of the internship details, providing insights into student placements, project progress, and mentorship effectiveness. The </w:t>
      </w:r>
      <w:proofErr w:type="gramStart"/>
      <w:r>
        <w:t>module aims to enhance the administrative efficiency of handling internships, ensure alignment between academic and industry experiences, and support</w:t>
      </w:r>
      <w:proofErr w:type="gramEnd"/>
      <w:r>
        <w:t xml:space="preserve"> the overall development of students through structured, real-world work engagements. By integrating these functionalities, the UG/PG Internship Module seeks to bridge the gap between classroom learning and practical industry experience, thereby preparing students for successful careers.</w:t>
      </w:r>
    </w:p>
    <w:p w:rsidR="000C2842" w:rsidRPr="006349C2" w:rsidRDefault="000C2842" w:rsidP="000C2842">
      <w:pPr>
        <w:rPr>
          <w:rFonts w:ascii="Times New Roman" w:hAnsi="Times New Roman" w:cs="Times New Roman"/>
          <w:b/>
          <w:sz w:val="28"/>
          <w:szCs w:val="28"/>
        </w:rPr>
      </w:pPr>
      <w:r w:rsidRPr="006349C2">
        <w:rPr>
          <w:rFonts w:ascii="Times New Roman" w:hAnsi="Times New Roman" w:cs="Times New Roman"/>
          <w:b/>
          <w:sz w:val="28"/>
          <w:szCs w:val="28"/>
        </w:rPr>
        <w:lastRenderedPageBreak/>
        <w:t>INTRODUCTION:</w:t>
      </w:r>
    </w:p>
    <w:p w:rsidR="000C2842" w:rsidRPr="006349C2" w:rsidRDefault="000C2842" w:rsidP="000C2842">
      <w:pPr>
        <w:rPr>
          <w:rFonts w:ascii="Times New Roman" w:hAnsi="Times New Roman" w:cs="Times New Roman"/>
          <w:b/>
          <w:sz w:val="28"/>
          <w:szCs w:val="28"/>
        </w:rPr>
      </w:pPr>
    </w:p>
    <w:p w:rsidR="006349C2" w:rsidRPr="006349C2" w:rsidRDefault="006349C2" w:rsidP="006349C2">
      <w:pPr>
        <w:spacing w:before="100" w:beforeAutospacing="1" w:after="100" w:afterAutospacing="1" w:line="276" w:lineRule="auto"/>
        <w:rPr>
          <w:rFonts w:ascii="Times New Roman" w:hAnsi="Times New Roman" w:cs="Times New Roman"/>
        </w:rPr>
        <w:sectPr w:rsidR="006349C2" w:rsidRPr="006349C2">
          <w:pgSz w:w="11910" w:h="16840"/>
          <w:pgMar w:top="1360" w:right="1320" w:bottom="280" w:left="13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rsidRPr="006349C2">
        <w:rPr>
          <w:rFonts w:ascii="Times New Roman" w:hAnsi="Times New Roman" w:cs="Times New Roman"/>
        </w:rPr>
        <w:t xml:space="preserve">In today's competitive job market, gaining practical experience through internships is crucial for students' career readiness. Internships bridge the gap between academic theory and real-world application, providing students with hands-on experience in their chosen fields. However, managing and monitoring these internships can be a complex task for educational institutions. Teachers are often overwhelmed with the administrative workload of tracking internship details, ensuring alignment with academic goals, and providing effective mentorship and feedback. The UG/PG Internship Module is designed to address these challenges by offering a streamlined solution that simplifies the management of internship data. By allowing teachers to upload Excel sheets containing students' internship information and generating comprehensive overviews, this module enhances administrative efficiency and supports students' professional development. Through this innovative approach, the UG/PG Internship Module aims to ensure that internships are valuable, well-organized experiences that significantly contribute to </w:t>
      </w:r>
      <w:r w:rsidRPr="006349C2">
        <w:rPr>
          <w:rFonts w:ascii="Times New Roman" w:hAnsi="Times New Roman" w:cs="Times New Roman"/>
        </w:rPr>
        <w:t>students' future career succes</w:t>
      </w:r>
      <w:r>
        <w:rPr>
          <w:rFonts w:ascii="Times New Roman" w:hAnsi="Times New Roman" w:cs="Times New Roman"/>
        </w:rPr>
        <w:t>s.</w:t>
      </w:r>
      <w:bookmarkStart w:id="0" w:name="_GoBack"/>
      <w:bookmarkEnd w:id="0"/>
    </w:p>
    <w:p w:rsidR="000C2842" w:rsidRPr="006349C2" w:rsidRDefault="000C2842" w:rsidP="000C2842">
      <w:pPr>
        <w:rPr>
          <w:rFonts w:ascii="Times New Roman" w:hAnsi="Times New Roman" w:cs="Times New Roman"/>
          <w:b/>
          <w:sz w:val="28"/>
          <w:szCs w:val="28"/>
        </w:rPr>
      </w:pPr>
    </w:p>
    <w:p w:rsidR="000C2842" w:rsidRPr="006349C2" w:rsidRDefault="000C2842" w:rsidP="000C2842">
      <w:pPr>
        <w:rPr>
          <w:rFonts w:ascii="Times New Roman" w:hAnsi="Times New Roman" w:cs="Times New Roman"/>
          <w:b/>
          <w:sz w:val="28"/>
          <w:szCs w:val="28"/>
        </w:rPr>
      </w:pPr>
      <w:r w:rsidRPr="006349C2">
        <w:rPr>
          <w:rFonts w:ascii="Times New Roman" w:hAnsi="Times New Roman" w:cs="Times New Roman"/>
          <w:b/>
          <w:sz w:val="28"/>
          <w:szCs w:val="28"/>
        </w:rPr>
        <w:t>OBJECTIVES:</w:t>
      </w:r>
    </w:p>
    <w:p w:rsidR="006349C2" w:rsidRPr="006349C2" w:rsidRDefault="006349C2" w:rsidP="006349C2">
      <w:pPr>
        <w:pStyle w:val="ListParagraph"/>
        <w:widowControl w:val="0"/>
        <w:numPr>
          <w:ilvl w:val="0"/>
          <w:numId w:val="3"/>
        </w:numPr>
        <w:tabs>
          <w:tab w:val="left" w:pos="821"/>
        </w:tabs>
        <w:autoSpaceDE w:val="0"/>
        <w:autoSpaceDN w:val="0"/>
        <w:spacing w:before="181" w:after="0" w:line="256" w:lineRule="auto"/>
        <w:ind w:left="1171" w:right="117"/>
        <w:contextualSpacing w:val="0"/>
        <w:jc w:val="both"/>
        <w:rPr>
          <w:rFonts w:ascii="Times New Roman" w:hAnsi="Times New Roman" w:cs="Times New Roman"/>
        </w:rPr>
      </w:pPr>
      <w:r w:rsidRPr="006349C2">
        <w:rPr>
          <w:rFonts w:ascii="Times New Roman" w:hAnsi="Times New Roman" w:cs="Times New Roman"/>
          <w:b/>
          <w:spacing w:val="-1"/>
        </w:rPr>
        <w:t>Centralize</w:t>
      </w:r>
      <w:r w:rsidRPr="006349C2">
        <w:rPr>
          <w:rFonts w:ascii="Times New Roman" w:hAnsi="Times New Roman" w:cs="Times New Roman"/>
          <w:b/>
          <w:spacing w:val="-4"/>
        </w:rPr>
        <w:t xml:space="preserve"> </w:t>
      </w:r>
      <w:r w:rsidRPr="006349C2">
        <w:rPr>
          <w:rFonts w:ascii="Times New Roman" w:hAnsi="Times New Roman" w:cs="Times New Roman"/>
          <w:b/>
          <w:spacing w:val="-1"/>
        </w:rPr>
        <w:t>Faculty</w:t>
      </w:r>
      <w:r w:rsidRPr="006349C2">
        <w:rPr>
          <w:rFonts w:ascii="Times New Roman" w:hAnsi="Times New Roman" w:cs="Times New Roman"/>
          <w:b/>
          <w:spacing w:val="-17"/>
        </w:rPr>
        <w:t xml:space="preserve"> </w:t>
      </w:r>
      <w:r w:rsidRPr="006349C2">
        <w:rPr>
          <w:rFonts w:ascii="Times New Roman" w:hAnsi="Times New Roman" w:cs="Times New Roman"/>
          <w:b/>
          <w:spacing w:val="-1"/>
        </w:rPr>
        <w:t>Activity</w:t>
      </w:r>
      <w:r w:rsidRPr="006349C2">
        <w:rPr>
          <w:rFonts w:ascii="Times New Roman" w:hAnsi="Times New Roman" w:cs="Times New Roman"/>
          <w:b/>
          <w:spacing w:val="-7"/>
        </w:rPr>
        <w:t xml:space="preserve"> </w:t>
      </w:r>
      <w:r w:rsidRPr="006349C2">
        <w:rPr>
          <w:rFonts w:ascii="Times New Roman" w:hAnsi="Times New Roman" w:cs="Times New Roman"/>
          <w:b/>
          <w:spacing w:val="-1"/>
        </w:rPr>
        <w:t>Records:</w:t>
      </w:r>
      <w:r w:rsidRPr="006349C2">
        <w:rPr>
          <w:rFonts w:ascii="Times New Roman" w:hAnsi="Times New Roman" w:cs="Times New Roman"/>
          <w:b/>
          <w:spacing w:val="3"/>
        </w:rPr>
        <w:t xml:space="preserve"> </w:t>
      </w:r>
      <w:r w:rsidRPr="006349C2">
        <w:rPr>
          <w:rFonts w:ascii="Times New Roman" w:hAnsi="Times New Roman" w:cs="Times New Roman"/>
          <w:spacing w:val="-1"/>
        </w:rPr>
        <w:t>Develop</w:t>
      </w:r>
      <w:r w:rsidRPr="006349C2">
        <w:rPr>
          <w:rFonts w:ascii="Times New Roman" w:hAnsi="Times New Roman" w:cs="Times New Roman"/>
          <w:spacing w:val="-3"/>
        </w:rPr>
        <w:t xml:space="preserve"> </w:t>
      </w:r>
      <w:r w:rsidRPr="006349C2">
        <w:rPr>
          <w:rFonts w:ascii="Times New Roman" w:hAnsi="Times New Roman" w:cs="Times New Roman"/>
          <w:spacing w:val="-1"/>
        </w:rPr>
        <w:t>a</w:t>
      </w:r>
      <w:r w:rsidRPr="006349C2">
        <w:rPr>
          <w:rFonts w:ascii="Times New Roman" w:hAnsi="Times New Roman" w:cs="Times New Roman"/>
          <w:spacing w:val="-3"/>
        </w:rPr>
        <w:t xml:space="preserve"> </w:t>
      </w:r>
      <w:r w:rsidRPr="006349C2">
        <w:rPr>
          <w:rFonts w:ascii="Times New Roman" w:hAnsi="Times New Roman" w:cs="Times New Roman"/>
          <w:spacing w:val="-1"/>
        </w:rPr>
        <w:t>centralized</w:t>
      </w:r>
      <w:r w:rsidRPr="006349C2">
        <w:rPr>
          <w:rFonts w:ascii="Times New Roman" w:hAnsi="Times New Roman" w:cs="Times New Roman"/>
          <w:spacing w:val="-3"/>
        </w:rPr>
        <w:t xml:space="preserve"> </w:t>
      </w:r>
      <w:r w:rsidRPr="006349C2">
        <w:rPr>
          <w:rFonts w:ascii="Times New Roman" w:hAnsi="Times New Roman" w:cs="Times New Roman"/>
          <w:spacing w:val="-1"/>
        </w:rPr>
        <w:t>platform</w:t>
      </w:r>
      <w:r w:rsidRPr="006349C2">
        <w:rPr>
          <w:rFonts w:ascii="Times New Roman" w:hAnsi="Times New Roman" w:cs="Times New Roman"/>
          <w:spacing w:val="-12"/>
        </w:rPr>
        <w:t xml:space="preserve"> </w:t>
      </w:r>
      <w:r w:rsidRPr="006349C2">
        <w:rPr>
          <w:rFonts w:ascii="Times New Roman" w:hAnsi="Times New Roman" w:cs="Times New Roman"/>
        </w:rPr>
        <w:t>to</w:t>
      </w:r>
      <w:r w:rsidRPr="006349C2">
        <w:rPr>
          <w:rFonts w:ascii="Times New Roman" w:hAnsi="Times New Roman" w:cs="Times New Roman"/>
          <w:spacing w:val="-1"/>
        </w:rPr>
        <w:t xml:space="preserve"> </w:t>
      </w:r>
      <w:r w:rsidRPr="006349C2">
        <w:rPr>
          <w:rFonts w:ascii="Times New Roman" w:hAnsi="Times New Roman" w:cs="Times New Roman"/>
        </w:rPr>
        <w:t>collect,</w:t>
      </w:r>
      <w:r w:rsidRPr="006349C2">
        <w:rPr>
          <w:rFonts w:ascii="Times New Roman" w:hAnsi="Times New Roman" w:cs="Times New Roman"/>
          <w:spacing w:val="-5"/>
        </w:rPr>
        <w:t xml:space="preserve"> </w:t>
      </w:r>
      <w:r w:rsidRPr="006349C2">
        <w:rPr>
          <w:rFonts w:ascii="Times New Roman" w:hAnsi="Times New Roman" w:cs="Times New Roman"/>
        </w:rPr>
        <w:t>store,</w:t>
      </w:r>
      <w:r w:rsidRPr="006349C2">
        <w:rPr>
          <w:rFonts w:ascii="Times New Roman" w:hAnsi="Times New Roman" w:cs="Times New Roman"/>
          <w:spacing w:val="-57"/>
        </w:rPr>
        <w:t xml:space="preserve"> </w:t>
      </w:r>
      <w:r w:rsidRPr="006349C2">
        <w:rPr>
          <w:rFonts w:ascii="Times New Roman" w:hAnsi="Times New Roman" w:cs="Times New Roman"/>
        </w:rPr>
        <w:t>and</w:t>
      </w:r>
      <w:r w:rsidRPr="006349C2">
        <w:rPr>
          <w:rFonts w:ascii="Times New Roman" w:hAnsi="Times New Roman" w:cs="Times New Roman"/>
          <w:spacing w:val="1"/>
        </w:rPr>
        <w:t xml:space="preserve"> </w:t>
      </w:r>
      <w:r w:rsidRPr="006349C2">
        <w:rPr>
          <w:rFonts w:ascii="Times New Roman" w:hAnsi="Times New Roman" w:cs="Times New Roman"/>
        </w:rPr>
        <w:t>manage</w:t>
      </w:r>
      <w:r w:rsidRPr="006349C2">
        <w:rPr>
          <w:rFonts w:ascii="Times New Roman" w:hAnsi="Times New Roman" w:cs="Times New Roman"/>
          <w:spacing w:val="1"/>
        </w:rPr>
        <w:t xml:space="preserve"> </w:t>
      </w:r>
      <w:r w:rsidRPr="006349C2">
        <w:rPr>
          <w:rFonts w:ascii="Times New Roman" w:hAnsi="Times New Roman" w:cs="Times New Roman"/>
        </w:rPr>
        <w:t>faculty participation data in Faculty Development</w:t>
      </w:r>
      <w:r w:rsidRPr="006349C2">
        <w:rPr>
          <w:rFonts w:ascii="Times New Roman" w:hAnsi="Times New Roman" w:cs="Times New Roman"/>
          <w:spacing w:val="1"/>
        </w:rPr>
        <w:t xml:space="preserve"> </w:t>
      </w:r>
      <w:r w:rsidRPr="006349C2">
        <w:rPr>
          <w:rFonts w:ascii="Times New Roman" w:hAnsi="Times New Roman" w:cs="Times New Roman"/>
        </w:rPr>
        <w:t>Programs (FDPs),</w:t>
      </w:r>
      <w:r w:rsidRPr="006349C2">
        <w:rPr>
          <w:rFonts w:ascii="Times New Roman" w:hAnsi="Times New Roman" w:cs="Times New Roman"/>
          <w:spacing w:val="1"/>
        </w:rPr>
        <w:t xml:space="preserve"> </w:t>
      </w:r>
      <w:r w:rsidRPr="006349C2">
        <w:rPr>
          <w:rFonts w:ascii="Times New Roman" w:hAnsi="Times New Roman" w:cs="Times New Roman"/>
        </w:rPr>
        <w:t>webinars,</w:t>
      </w:r>
      <w:r w:rsidRPr="006349C2">
        <w:rPr>
          <w:rFonts w:ascii="Times New Roman" w:hAnsi="Times New Roman" w:cs="Times New Roman"/>
          <w:spacing w:val="3"/>
        </w:rPr>
        <w:t xml:space="preserve"> </w:t>
      </w:r>
      <w:r w:rsidRPr="006349C2">
        <w:rPr>
          <w:rFonts w:ascii="Times New Roman" w:hAnsi="Times New Roman" w:cs="Times New Roman"/>
        </w:rPr>
        <w:t>seminars,</w:t>
      </w:r>
      <w:r w:rsidRPr="006349C2">
        <w:rPr>
          <w:rFonts w:ascii="Times New Roman" w:hAnsi="Times New Roman" w:cs="Times New Roman"/>
          <w:spacing w:val="3"/>
        </w:rPr>
        <w:t xml:space="preserve"> </w:t>
      </w:r>
      <w:r w:rsidRPr="006349C2">
        <w:rPr>
          <w:rFonts w:ascii="Times New Roman" w:hAnsi="Times New Roman" w:cs="Times New Roman"/>
        </w:rPr>
        <w:t>and</w:t>
      </w:r>
      <w:r w:rsidRPr="006349C2">
        <w:rPr>
          <w:rFonts w:ascii="Times New Roman" w:hAnsi="Times New Roman" w:cs="Times New Roman"/>
          <w:spacing w:val="1"/>
        </w:rPr>
        <w:t xml:space="preserve"> </w:t>
      </w:r>
      <w:r w:rsidRPr="006349C2">
        <w:rPr>
          <w:rFonts w:ascii="Times New Roman" w:hAnsi="Times New Roman" w:cs="Times New Roman"/>
        </w:rPr>
        <w:t>workshops across</w:t>
      </w:r>
      <w:r w:rsidRPr="006349C2">
        <w:rPr>
          <w:rFonts w:ascii="Times New Roman" w:hAnsi="Times New Roman" w:cs="Times New Roman"/>
          <w:spacing w:val="-2"/>
        </w:rPr>
        <w:t xml:space="preserve"> </w:t>
      </w:r>
      <w:r w:rsidRPr="006349C2">
        <w:rPr>
          <w:rFonts w:ascii="Times New Roman" w:hAnsi="Times New Roman" w:cs="Times New Roman"/>
        </w:rPr>
        <w:t>institutions.</w:t>
      </w:r>
    </w:p>
    <w:p w:rsidR="006349C2" w:rsidRPr="006349C2" w:rsidRDefault="006349C2" w:rsidP="006349C2">
      <w:pPr>
        <w:pStyle w:val="ListParagraph"/>
        <w:widowControl w:val="0"/>
        <w:numPr>
          <w:ilvl w:val="0"/>
          <w:numId w:val="3"/>
        </w:numPr>
        <w:tabs>
          <w:tab w:val="left" w:pos="821"/>
        </w:tabs>
        <w:autoSpaceDE w:val="0"/>
        <w:autoSpaceDN w:val="0"/>
        <w:spacing w:after="0" w:line="256" w:lineRule="auto"/>
        <w:ind w:left="1171" w:right="119"/>
        <w:contextualSpacing w:val="0"/>
        <w:jc w:val="both"/>
        <w:rPr>
          <w:rFonts w:ascii="Times New Roman" w:hAnsi="Times New Roman" w:cs="Times New Roman"/>
        </w:rPr>
      </w:pPr>
      <w:r w:rsidRPr="006349C2">
        <w:rPr>
          <w:rFonts w:ascii="Times New Roman" w:hAnsi="Times New Roman" w:cs="Times New Roman"/>
          <w:b/>
        </w:rPr>
        <w:t xml:space="preserve">Standardize Evaluation Criteria: </w:t>
      </w:r>
      <w:r w:rsidRPr="006349C2">
        <w:rPr>
          <w:rFonts w:ascii="Times New Roman" w:hAnsi="Times New Roman" w:cs="Times New Roman"/>
        </w:rPr>
        <w:t>Implement a standardized system for evaluating</w:t>
      </w:r>
      <w:r w:rsidRPr="006349C2">
        <w:rPr>
          <w:rFonts w:ascii="Times New Roman" w:hAnsi="Times New Roman" w:cs="Times New Roman"/>
          <w:spacing w:val="1"/>
        </w:rPr>
        <w:t xml:space="preserve"> </w:t>
      </w:r>
      <w:r w:rsidRPr="006349C2">
        <w:rPr>
          <w:rFonts w:ascii="Times New Roman" w:hAnsi="Times New Roman" w:cs="Times New Roman"/>
        </w:rPr>
        <w:t>and assigning marks to faculty activities based on engagement duration and type,</w:t>
      </w:r>
      <w:r w:rsidRPr="006349C2">
        <w:rPr>
          <w:rFonts w:ascii="Times New Roman" w:hAnsi="Times New Roman" w:cs="Times New Roman"/>
          <w:spacing w:val="1"/>
        </w:rPr>
        <w:t xml:space="preserve"> </w:t>
      </w:r>
      <w:r w:rsidRPr="006349C2">
        <w:rPr>
          <w:rFonts w:ascii="Times New Roman" w:hAnsi="Times New Roman" w:cs="Times New Roman"/>
        </w:rPr>
        <w:t>ensuring</w:t>
      </w:r>
      <w:r w:rsidRPr="006349C2">
        <w:rPr>
          <w:rFonts w:ascii="Times New Roman" w:hAnsi="Times New Roman" w:cs="Times New Roman"/>
          <w:spacing w:val="1"/>
        </w:rPr>
        <w:t xml:space="preserve"> </w:t>
      </w:r>
      <w:r w:rsidRPr="006349C2">
        <w:rPr>
          <w:rFonts w:ascii="Times New Roman" w:hAnsi="Times New Roman" w:cs="Times New Roman"/>
        </w:rPr>
        <w:t>consistent</w:t>
      </w:r>
      <w:r w:rsidRPr="006349C2">
        <w:rPr>
          <w:rFonts w:ascii="Times New Roman" w:hAnsi="Times New Roman" w:cs="Times New Roman"/>
          <w:spacing w:val="7"/>
        </w:rPr>
        <w:t xml:space="preserve"> </w:t>
      </w:r>
      <w:r w:rsidRPr="006349C2">
        <w:rPr>
          <w:rFonts w:ascii="Times New Roman" w:hAnsi="Times New Roman" w:cs="Times New Roman"/>
        </w:rPr>
        <w:t>performance assessment.</w:t>
      </w:r>
    </w:p>
    <w:p w:rsidR="006349C2" w:rsidRPr="006349C2" w:rsidRDefault="006349C2" w:rsidP="006349C2">
      <w:pPr>
        <w:pStyle w:val="ListParagraph"/>
        <w:widowControl w:val="0"/>
        <w:numPr>
          <w:ilvl w:val="0"/>
          <w:numId w:val="3"/>
        </w:numPr>
        <w:tabs>
          <w:tab w:val="left" w:pos="821"/>
        </w:tabs>
        <w:autoSpaceDE w:val="0"/>
        <w:autoSpaceDN w:val="0"/>
        <w:spacing w:after="0" w:line="256" w:lineRule="auto"/>
        <w:ind w:left="1171" w:right="114"/>
        <w:contextualSpacing w:val="0"/>
        <w:jc w:val="both"/>
        <w:rPr>
          <w:rFonts w:ascii="Times New Roman" w:hAnsi="Times New Roman" w:cs="Times New Roman"/>
        </w:rPr>
      </w:pPr>
      <w:r w:rsidRPr="006349C2">
        <w:rPr>
          <w:rFonts w:ascii="Times New Roman" w:hAnsi="Times New Roman" w:cs="Times New Roman"/>
          <w:b/>
        </w:rPr>
        <w:t xml:space="preserve">Improve Accountability and Recognition: </w:t>
      </w:r>
      <w:r w:rsidRPr="006349C2">
        <w:rPr>
          <w:rFonts w:ascii="Times New Roman" w:hAnsi="Times New Roman" w:cs="Times New Roman"/>
        </w:rPr>
        <w:t>Increase transparency and accountability</w:t>
      </w:r>
      <w:r w:rsidRPr="006349C2">
        <w:rPr>
          <w:rFonts w:ascii="Times New Roman" w:hAnsi="Times New Roman" w:cs="Times New Roman"/>
          <w:spacing w:val="1"/>
        </w:rPr>
        <w:t xml:space="preserve"> </w:t>
      </w:r>
      <w:r w:rsidRPr="006349C2">
        <w:rPr>
          <w:rFonts w:ascii="Times New Roman" w:hAnsi="Times New Roman" w:cs="Times New Roman"/>
        </w:rPr>
        <w:t>by tracking and recognizing faculty contributions to academic activities beyond their</w:t>
      </w:r>
      <w:r w:rsidRPr="006349C2">
        <w:rPr>
          <w:rFonts w:ascii="Times New Roman" w:hAnsi="Times New Roman" w:cs="Times New Roman"/>
          <w:spacing w:val="1"/>
        </w:rPr>
        <w:t xml:space="preserve"> </w:t>
      </w:r>
      <w:r w:rsidRPr="006349C2">
        <w:rPr>
          <w:rFonts w:ascii="Times New Roman" w:hAnsi="Times New Roman" w:cs="Times New Roman"/>
        </w:rPr>
        <w:t>home</w:t>
      </w:r>
      <w:r w:rsidRPr="006349C2">
        <w:rPr>
          <w:rFonts w:ascii="Times New Roman" w:hAnsi="Times New Roman" w:cs="Times New Roman"/>
          <w:spacing w:val="5"/>
        </w:rPr>
        <w:t xml:space="preserve"> </w:t>
      </w:r>
      <w:r w:rsidRPr="006349C2">
        <w:rPr>
          <w:rFonts w:ascii="Times New Roman" w:hAnsi="Times New Roman" w:cs="Times New Roman"/>
        </w:rPr>
        <w:t>institution.</w:t>
      </w:r>
    </w:p>
    <w:p w:rsidR="006349C2" w:rsidRPr="006349C2" w:rsidRDefault="006349C2" w:rsidP="006349C2">
      <w:pPr>
        <w:pStyle w:val="ListParagraph"/>
        <w:widowControl w:val="0"/>
        <w:numPr>
          <w:ilvl w:val="0"/>
          <w:numId w:val="3"/>
        </w:numPr>
        <w:tabs>
          <w:tab w:val="left" w:pos="821"/>
        </w:tabs>
        <w:autoSpaceDE w:val="0"/>
        <w:autoSpaceDN w:val="0"/>
        <w:spacing w:after="0" w:line="264" w:lineRule="auto"/>
        <w:ind w:left="1171" w:right="121"/>
        <w:contextualSpacing w:val="0"/>
        <w:jc w:val="both"/>
        <w:rPr>
          <w:rFonts w:ascii="Times New Roman" w:hAnsi="Times New Roman" w:cs="Times New Roman"/>
        </w:rPr>
      </w:pPr>
      <w:r w:rsidRPr="006349C2">
        <w:rPr>
          <w:rFonts w:ascii="Times New Roman" w:hAnsi="Times New Roman" w:cs="Times New Roman"/>
          <w:b/>
        </w:rPr>
        <w:t xml:space="preserve">Streamline Data Management: </w:t>
      </w:r>
      <w:r w:rsidRPr="006349C2">
        <w:rPr>
          <w:rFonts w:ascii="Times New Roman" w:hAnsi="Times New Roman" w:cs="Times New Roman"/>
        </w:rPr>
        <w:t>Ensure efficient and accurate data entry, storage, and</w:t>
      </w:r>
      <w:r w:rsidRPr="006349C2">
        <w:rPr>
          <w:rFonts w:ascii="Times New Roman" w:hAnsi="Times New Roman" w:cs="Times New Roman"/>
          <w:spacing w:val="-57"/>
        </w:rPr>
        <w:t xml:space="preserve"> </w:t>
      </w:r>
      <w:r w:rsidRPr="006349C2">
        <w:rPr>
          <w:rFonts w:ascii="Times New Roman" w:hAnsi="Times New Roman" w:cs="Times New Roman"/>
        </w:rPr>
        <w:t>retrieval</w:t>
      </w:r>
      <w:r w:rsidRPr="006349C2">
        <w:rPr>
          <w:rFonts w:ascii="Times New Roman" w:hAnsi="Times New Roman" w:cs="Times New Roman"/>
          <w:spacing w:val="-9"/>
        </w:rPr>
        <w:t xml:space="preserve"> </w:t>
      </w:r>
      <w:r w:rsidRPr="006349C2">
        <w:rPr>
          <w:rFonts w:ascii="Times New Roman" w:hAnsi="Times New Roman" w:cs="Times New Roman"/>
        </w:rPr>
        <w:t>processes</w:t>
      </w:r>
      <w:r w:rsidRPr="006349C2">
        <w:rPr>
          <w:rFonts w:ascii="Times New Roman" w:hAnsi="Times New Roman" w:cs="Times New Roman"/>
          <w:spacing w:val="-2"/>
        </w:rPr>
        <w:t xml:space="preserve"> </w:t>
      </w:r>
      <w:r w:rsidRPr="006349C2">
        <w:rPr>
          <w:rFonts w:ascii="Times New Roman" w:hAnsi="Times New Roman" w:cs="Times New Roman"/>
        </w:rPr>
        <w:t>to</w:t>
      </w:r>
      <w:r w:rsidRPr="006349C2">
        <w:rPr>
          <w:rFonts w:ascii="Times New Roman" w:hAnsi="Times New Roman" w:cs="Times New Roman"/>
          <w:spacing w:val="1"/>
        </w:rPr>
        <w:t xml:space="preserve"> </w:t>
      </w:r>
      <w:r w:rsidRPr="006349C2">
        <w:rPr>
          <w:rFonts w:ascii="Times New Roman" w:hAnsi="Times New Roman" w:cs="Times New Roman"/>
        </w:rPr>
        <w:t>minimize errors</w:t>
      </w:r>
      <w:r w:rsidRPr="006349C2">
        <w:rPr>
          <w:rFonts w:ascii="Times New Roman" w:hAnsi="Times New Roman" w:cs="Times New Roman"/>
          <w:spacing w:val="-3"/>
        </w:rPr>
        <w:t xml:space="preserve"> </w:t>
      </w:r>
      <w:r w:rsidRPr="006349C2">
        <w:rPr>
          <w:rFonts w:ascii="Times New Roman" w:hAnsi="Times New Roman" w:cs="Times New Roman"/>
        </w:rPr>
        <w:t>and</w:t>
      </w:r>
      <w:r w:rsidRPr="006349C2">
        <w:rPr>
          <w:rFonts w:ascii="Times New Roman" w:hAnsi="Times New Roman" w:cs="Times New Roman"/>
          <w:spacing w:val="1"/>
        </w:rPr>
        <w:t xml:space="preserve"> </w:t>
      </w:r>
      <w:r w:rsidRPr="006349C2">
        <w:rPr>
          <w:rFonts w:ascii="Times New Roman" w:hAnsi="Times New Roman" w:cs="Times New Roman"/>
        </w:rPr>
        <w:t>reduce administrative</w:t>
      </w:r>
      <w:r w:rsidRPr="006349C2">
        <w:rPr>
          <w:rFonts w:ascii="Times New Roman" w:hAnsi="Times New Roman" w:cs="Times New Roman"/>
          <w:spacing w:val="-1"/>
        </w:rPr>
        <w:t xml:space="preserve"> </w:t>
      </w:r>
      <w:r w:rsidRPr="006349C2">
        <w:rPr>
          <w:rFonts w:ascii="Times New Roman" w:hAnsi="Times New Roman" w:cs="Times New Roman"/>
        </w:rPr>
        <w:t>workload.</w:t>
      </w:r>
    </w:p>
    <w:p w:rsidR="006349C2" w:rsidRPr="006349C2" w:rsidRDefault="006349C2" w:rsidP="006349C2">
      <w:pPr>
        <w:pStyle w:val="ListParagraph"/>
        <w:widowControl w:val="0"/>
        <w:numPr>
          <w:ilvl w:val="0"/>
          <w:numId w:val="3"/>
        </w:numPr>
        <w:tabs>
          <w:tab w:val="left" w:pos="821"/>
        </w:tabs>
        <w:autoSpaceDE w:val="0"/>
        <w:autoSpaceDN w:val="0"/>
        <w:spacing w:after="0" w:line="256" w:lineRule="auto"/>
        <w:ind w:left="1171" w:right="114"/>
        <w:contextualSpacing w:val="0"/>
        <w:jc w:val="both"/>
        <w:rPr>
          <w:rFonts w:ascii="Times New Roman" w:hAnsi="Times New Roman" w:cs="Times New Roman"/>
        </w:rPr>
      </w:pPr>
      <w:r w:rsidRPr="006349C2">
        <w:rPr>
          <w:rFonts w:ascii="Times New Roman" w:hAnsi="Times New Roman" w:cs="Times New Roman"/>
          <w:b/>
        </w:rPr>
        <w:t>Secure</w:t>
      </w:r>
      <w:r w:rsidRPr="006349C2">
        <w:rPr>
          <w:rFonts w:ascii="Times New Roman" w:hAnsi="Times New Roman" w:cs="Times New Roman"/>
          <w:b/>
          <w:spacing w:val="1"/>
        </w:rPr>
        <w:t xml:space="preserve"> </w:t>
      </w:r>
      <w:r w:rsidRPr="006349C2">
        <w:rPr>
          <w:rFonts w:ascii="Times New Roman" w:hAnsi="Times New Roman" w:cs="Times New Roman"/>
          <w:b/>
        </w:rPr>
        <w:t>User</w:t>
      </w:r>
      <w:r w:rsidRPr="006349C2">
        <w:rPr>
          <w:rFonts w:ascii="Times New Roman" w:hAnsi="Times New Roman" w:cs="Times New Roman"/>
          <w:b/>
          <w:spacing w:val="1"/>
        </w:rPr>
        <w:t xml:space="preserve"> </w:t>
      </w:r>
      <w:r w:rsidRPr="006349C2">
        <w:rPr>
          <w:rFonts w:ascii="Times New Roman" w:hAnsi="Times New Roman" w:cs="Times New Roman"/>
          <w:b/>
        </w:rPr>
        <w:t>Authentication</w:t>
      </w:r>
      <w:r w:rsidRPr="006349C2">
        <w:rPr>
          <w:rFonts w:ascii="Times New Roman" w:hAnsi="Times New Roman" w:cs="Times New Roman"/>
          <w:b/>
          <w:spacing w:val="1"/>
        </w:rPr>
        <w:t xml:space="preserve"> </w:t>
      </w:r>
      <w:r w:rsidRPr="006349C2">
        <w:rPr>
          <w:rFonts w:ascii="Times New Roman" w:hAnsi="Times New Roman" w:cs="Times New Roman"/>
          <w:b/>
        </w:rPr>
        <w:t>and</w:t>
      </w:r>
      <w:r w:rsidRPr="006349C2">
        <w:rPr>
          <w:rFonts w:ascii="Times New Roman" w:hAnsi="Times New Roman" w:cs="Times New Roman"/>
          <w:b/>
          <w:spacing w:val="1"/>
        </w:rPr>
        <w:t xml:space="preserve"> </w:t>
      </w:r>
      <w:r w:rsidRPr="006349C2">
        <w:rPr>
          <w:rFonts w:ascii="Times New Roman" w:hAnsi="Times New Roman" w:cs="Times New Roman"/>
          <w:b/>
        </w:rPr>
        <w:t>Access</w:t>
      </w:r>
      <w:r w:rsidRPr="006349C2">
        <w:rPr>
          <w:rFonts w:ascii="Times New Roman" w:hAnsi="Times New Roman" w:cs="Times New Roman"/>
          <w:b/>
          <w:spacing w:val="1"/>
        </w:rPr>
        <w:t xml:space="preserve"> </w:t>
      </w:r>
      <w:r w:rsidRPr="006349C2">
        <w:rPr>
          <w:rFonts w:ascii="Times New Roman" w:hAnsi="Times New Roman" w:cs="Times New Roman"/>
          <w:b/>
        </w:rPr>
        <w:t>Control:</w:t>
      </w:r>
      <w:r w:rsidRPr="006349C2">
        <w:rPr>
          <w:rFonts w:ascii="Times New Roman" w:hAnsi="Times New Roman" w:cs="Times New Roman"/>
          <w:b/>
          <w:spacing w:val="1"/>
        </w:rPr>
        <w:t xml:space="preserve"> </w:t>
      </w:r>
      <w:r w:rsidRPr="006349C2">
        <w:rPr>
          <w:rFonts w:ascii="Times New Roman" w:hAnsi="Times New Roman" w:cs="Times New Roman"/>
        </w:rPr>
        <w:t>Implement</w:t>
      </w:r>
      <w:r w:rsidRPr="006349C2">
        <w:rPr>
          <w:rFonts w:ascii="Times New Roman" w:hAnsi="Times New Roman" w:cs="Times New Roman"/>
          <w:spacing w:val="1"/>
        </w:rPr>
        <w:t xml:space="preserve"> </w:t>
      </w:r>
      <w:r w:rsidRPr="006349C2">
        <w:rPr>
          <w:rFonts w:ascii="Times New Roman" w:hAnsi="Times New Roman" w:cs="Times New Roman"/>
        </w:rPr>
        <w:t>robust</w:t>
      </w:r>
      <w:r w:rsidRPr="006349C2">
        <w:rPr>
          <w:rFonts w:ascii="Times New Roman" w:hAnsi="Times New Roman" w:cs="Times New Roman"/>
          <w:spacing w:val="1"/>
        </w:rPr>
        <w:t xml:space="preserve"> </w:t>
      </w:r>
      <w:r w:rsidRPr="006349C2">
        <w:rPr>
          <w:rFonts w:ascii="Times New Roman" w:hAnsi="Times New Roman" w:cs="Times New Roman"/>
        </w:rPr>
        <w:t>user</w:t>
      </w:r>
      <w:r w:rsidRPr="006349C2">
        <w:rPr>
          <w:rFonts w:ascii="Times New Roman" w:hAnsi="Times New Roman" w:cs="Times New Roman"/>
          <w:spacing w:val="1"/>
        </w:rPr>
        <w:t xml:space="preserve"> </w:t>
      </w:r>
      <w:r w:rsidRPr="006349C2">
        <w:rPr>
          <w:rFonts w:ascii="Times New Roman" w:hAnsi="Times New Roman" w:cs="Times New Roman"/>
        </w:rPr>
        <w:t>authentication and role-based access control to protect data integrity and maintain</w:t>
      </w:r>
      <w:r w:rsidRPr="006349C2">
        <w:rPr>
          <w:rFonts w:ascii="Times New Roman" w:hAnsi="Times New Roman" w:cs="Times New Roman"/>
          <w:spacing w:val="1"/>
        </w:rPr>
        <w:t xml:space="preserve"> </w:t>
      </w:r>
      <w:r w:rsidRPr="006349C2">
        <w:rPr>
          <w:rFonts w:ascii="Times New Roman" w:hAnsi="Times New Roman" w:cs="Times New Roman"/>
        </w:rPr>
        <w:t>confidentiality.</w:t>
      </w:r>
    </w:p>
    <w:p w:rsidR="006349C2" w:rsidRPr="006349C2" w:rsidRDefault="006349C2" w:rsidP="006349C2">
      <w:pPr>
        <w:pStyle w:val="ListParagraph"/>
        <w:widowControl w:val="0"/>
        <w:numPr>
          <w:ilvl w:val="0"/>
          <w:numId w:val="3"/>
        </w:numPr>
        <w:tabs>
          <w:tab w:val="left" w:pos="821"/>
        </w:tabs>
        <w:autoSpaceDE w:val="0"/>
        <w:autoSpaceDN w:val="0"/>
        <w:spacing w:after="0" w:line="256" w:lineRule="auto"/>
        <w:ind w:left="1171" w:right="115"/>
        <w:contextualSpacing w:val="0"/>
        <w:jc w:val="both"/>
        <w:rPr>
          <w:rFonts w:ascii="Times New Roman" w:hAnsi="Times New Roman" w:cs="Times New Roman"/>
        </w:rPr>
      </w:pPr>
      <w:r w:rsidRPr="006349C2">
        <w:rPr>
          <w:rFonts w:ascii="Times New Roman" w:hAnsi="Times New Roman" w:cs="Times New Roman"/>
          <w:b/>
        </w:rPr>
        <w:t xml:space="preserve">Facilitate Professional Development: </w:t>
      </w:r>
      <w:r w:rsidRPr="006349C2">
        <w:rPr>
          <w:rFonts w:ascii="Times New Roman" w:hAnsi="Times New Roman" w:cs="Times New Roman"/>
        </w:rPr>
        <w:t>Support faculty members' professional growth</w:t>
      </w:r>
      <w:r w:rsidRPr="006349C2">
        <w:rPr>
          <w:rFonts w:ascii="Times New Roman" w:hAnsi="Times New Roman" w:cs="Times New Roman"/>
          <w:spacing w:val="-57"/>
        </w:rPr>
        <w:t xml:space="preserve"> </w:t>
      </w:r>
      <w:r w:rsidRPr="006349C2">
        <w:rPr>
          <w:rFonts w:ascii="Times New Roman" w:hAnsi="Times New Roman" w:cs="Times New Roman"/>
        </w:rPr>
        <w:t>by providing a structured approach to recording and evaluating their participation in</w:t>
      </w:r>
      <w:r w:rsidRPr="006349C2">
        <w:rPr>
          <w:rFonts w:ascii="Times New Roman" w:hAnsi="Times New Roman" w:cs="Times New Roman"/>
          <w:spacing w:val="1"/>
        </w:rPr>
        <w:t xml:space="preserve"> </w:t>
      </w:r>
      <w:r w:rsidRPr="006349C2">
        <w:rPr>
          <w:rFonts w:ascii="Times New Roman" w:hAnsi="Times New Roman" w:cs="Times New Roman"/>
        </w:rPr>
        <w:t>academic activities.</w:t>
      </w:r>
    </w:p>
    <w:p w:rsidR="006349C2" w:rsidRPr="006349C2" w:rsidRDefault="006349C2" w:rsidP="006349C2">
      <w:pPr>
        <w:pStyle w:val="ListParagraph"/>
        <w:widowControl w:val="0"/>
        <w:numPr>
          <w:ilvl w:val="0"/>
          <w:numId w:val="3"/>
        </w:numPr>
        <w:tabs>
          <w:tab w:val="left" w:pos="821"/>
        </w:tabs>
        <w:autoSpaceDE w:val="0"/>
        <w:autoSpaceDN w:val="0"/>
        <w:spacing w:after="0" w:line="256" w:lineRule="auto"/>
        <w:ind w:left="1171" w:right="118"/>
        <w:contextualSpacing w:val="0"/>
        <w:jc w:val="both"/>
        <w:rPr>
          <w:rFonts w:ascii="Times New Roman" w:hAnsi="Times New Roman" w:cs="Times New Roman"/>
        </w:rPr>
      </w:pPr>
      <w:r w:rsidRPr="006349C2">
        <w:rPr>
          <w:rFonts w:ascii="Times New Roman" w:hAnsi="Times New Roman" w:cs="Times New Roman"/>
          <w:b/>
          <w:spacing w:val="-1"/>
        </w:rPr>
        <w:t>Promote</w:t>
      </w:r>
      <w:r w:rsidRPr="006349C2">
        <w:rPr>
          <w:rFonts w:ascii="Times New Roman" w:hAnsi="Times New Roman" w:cs="Times New Roman"/>
          <w:b/>
          <w:spacing w:val="-10"/>
        </w:rPr>
        <w:t xml:space="preserve"> </w:t>
      </w:r>
      <w:r w:rsidRPr="006349C2">
        <w:rPr>
          <w:rFonts w:ascii="Times New Roman" w:hAnsi="Times New Roman" w:cs="Times New Roman"/>
          <w:b/>
          <w:spacing w:val="-1"/>
        </w:rPr>
        <w:t>Knowledge</w:t>
      </w:r>
      <w:r w:rsidRPr="006349C2">
        <w:rPr>
          <w:rFonts w:ascii="Times New Roman" w:hAnsi="Times New Roman" w:cs="Times New Roman"/>
          <w:b/>
          <w:spacing w:val="-9"/>
        </w:rPr>
        <w:t xml:space="preserve"> </w:t>
      </w:r>
      <w:r w:rsidRPr="006349C2">
        <w:rPr>
          <w:rFonts w:ascii="Times New Roman" w:hAnsi="Times New Roman" w:cs="Times New Roman"/>
          <w:b/>
          <w:spacing w:val="-1"/>
        </w:rPr>
        <w:t>Dissemination:</w:t>
      </w:r>
      <w:r w:rsidRPr="006349C2">
        <w:rPr>
          <w:rFonts w:ascii="Times New Roman" w:hAnsi="Times New Roman" w:cs="Times New Roman"/>
          <w:b/>
          <w:spacing w:val="-4"/>
        </w:rPr>
        <w:t xml:space="preserve"> </w:t>
      </w:r>
      <w:r w:rsidRPr="006349C2">
        <w:rPr>
          <w:rFonts w:ascii="Times New Roman" w:hAnsi="Times New Roman" w:cs="Times New Roman"/>
          <w:spacing w:val="-1"/>
        </w:rPr>
        <w:t>Encourage</w:t>
      </w:r>
      <w:r w:rsidRPr="006349C2">
        <w:rPr>
          <w:rFonts w:ascii="Times New Roman" w:hAnsi="Times New Roman" w:cs="Times New Roman"/>
          <w:spacing w:val="-13"/>
        </w:rPr>
        <w:t xml:space="preserve"> </w:t>
      </w:r>
      <w:r w:rsidRPr="006349C2">
        <w:rPr>
          <w:rFonts w:ascii="Times New Roman" w:hAnsi="Times New Roman" w:cs="Times New Roman"/>
          <w:spacing w:val="-1"/>
        </w:rPr>
        <w:t>and</w:t>
      </w:r>
      <w:r w:rsidRPr="006349C2">
        <w:rPr>
          <w:rFonts w:ascii="Times New Roman" w:hAnsi="Times New Roman" w:cs="Times New Roman"/>
          <w:spacing w:val="-9"/>
        </w:rPr>
        <w:t xml:space="preserve"> </w:t>
      </w:r>
      <w:r w:rsidRPr="006349C2">
        <w:rPr>
          <w:rFonts w:ascii="Times New Roman" w:hAnsi="Times New Roman" w:cs="Times New Roman"/>
          <w:spacing w:val="-1"/>
        </w:rPr>
        <w:t>recognize</w:t>
      </w:r>
      <w:r w:rsidRPr="006349C2">
        <w:rPr>
          <w:rFonts w:ascii="Times New Roman" w:hAnsi="Times New Roman" w:cs="Times New Roman"/>
          <w:spacing w:val="-4"/>
        </w:rPr>
        <w:t xml:space="preserve"> </w:t>
      </w:r>
      <w:r w:rsidRPr="006349C2">
        <w:rPr>
          <w:rFonts w:ascii="Times New Roman" w:hAnsi="Times New Roman" w:cs="Times New Roman"/>
          <w:spacing w:val="-1"/>
        </w:rPr>
        <w:t>faculty</w:t>
      </w:r>
      <w:r w:rsidRPr="006349C2">
        <w:rPr>
          <w:rFonts w:ascii="Times New Roman" w:hAnsi="Times New Roman" w:cs="Times New Roman"/>
          <w:spacing w:val="-13"/>
        </w:rPr>
        <w:t xml:space="preserve"> </w:t>
      </w:r>
      <w:r w:rsidRPr="006349C2">
        <w:rPr>
          <w:rFonts w:ascii="Times New Roman" w:hAnsi="Times New Roman" w:cs="Times New Roman"/>
        </w:rPr>
        <w:t>involvement</w:t>
      </w:r>
      <w:r w:rsidRPr="006349C2">
        <w:rPr>
          <w:rFonts w:ascii="Times New Roman" w:hAnsi="Times New Roman" w:cs="Times New Roman"/>
          <w:spacing w:val="-3"/>
        </w:rPr>
        <w:t xml:space="preserve"> </w:t>
      </w:r>
      <w:r w:rsidRPr="006349C2">
        <w:rPr>
          <w:rFonts w:ascii="Times New Roman" w:hAnsi="Times New Roman" w:cs="Times New Roman"/>
        </w:rPr>
        <w:t>in</w:t>
      </w:r>
      <w:r w:rsidRPr="006349C2">
        <w:rPr>
          <w:rFonts w:ascii="Times New Roman" w:hAnsi="Times New Roman" w:cs="Times New Roman"/>
          <w:spacing w:val="-58"/>
        </w:rPr>
        <w:t xml:space="preserve"> </w:t>
      </w:r>
      <w:r w:rsidRPr="006349C2">
        <w:rPr>
          <w:rFonts w:ascii="Times New Roman" w:hAnsi="Times New Roman" w:cs="Times New Roman"/>
        </w:rPr>
        <w:t>knowledge dissemination activities, fostering a culture of continuous learning and</w:t>
      </w:r>
      <w:r w:rsidRPr="006349C2">
        <w:rPr>
          <w:rFonts w:ascii="Times New Roman" w:hAnsi="Times New Roman" w:cs="Times New Roman"/>
          <w:spacing w:val="1"/>
        </w:rPr>
        <w:t xml:space="preserve"> </w:t>
      </w:r>
      <w:r w:rsidRPr="006349C2">
        <w:rPr>
          <w:rFonts w:ascii="Times New Roman" w:hAnsi="Times New Roman" w:cs="Times New Roman"/>
        </w:rPr>
        <w:t>development</w:t>
      </w:r>
      <w:r w:rsidRPr="006349C2">
        <w:rPr>
          <w:rFonts w:ascii="Times New Roman" w:hAnsi="Times New Roman" w:cs="Times New Roman"/>
          <w:spacing w:val="6"/>
        </w:rPr>
        <w:t xml:space="preserve"> </w:t>
      </w:r>
      <w:r w:rsidRPr="006349C2">
        <w:rPr>
          <w:rFonts w:ascii="Times New Roman" w:hAnsi="Times New Roman" w:cs="Times New Roman"/>
        </w:rPr>
        <w:t>within</w:t>
      </w:r>
      <w:r w:rsidRPr="006349C2">
        <w:rPr>
          <w:rFonts w:ascii="Times New Roman" w:hAnsi="Times New Roman" w:cs="Times New Roman"/>
          <w:spacing w:val="-3"/>
        </w:rPr>
        <w:t xml:space="preserve"> </w:t>
      </w:r>
      <w:r w:rsidRPr="006349C2">
        <w:rPr>
          <w:rFonts w:ascii="Times New Roman" w:hAnsi="Times New Roman" w:cs="Times New Roman"/>
        </w:rPr>
        <w:t>the</w:t>
      </w:r>
      <w:r w:rsidRPr="006349C2">
        <w:rPr>
          <w:rFonts w:ascii="Times New Roman" w:hAnsi="Times New Roman" w:cs="Times New Roman"/>
          <w:spacing w:val="5"/>
        </w:rPr>
        <w:t xml:space="preserve"> </w:t>
      </w:r>
      <w:r w:rsidRPr="006349C2">
        <w:rPr>
          <w:rFonts w:ascii="Times New Roman" w:hAnsi="Times New Roman" w:cs="Times New Roman"/>
        </w:rPr>
        <w:t>institution.</w:t>
      </w:r>
    </w:p>
    <w:p w:rsidR="000C2842" w:rsidRPr="006349C2" w:rsidRDefault="006349C2" w:rsidP="000C2842">
      <w:pPr>
        <w:pStyle w:val="ListParagraph"/>
        <w:widowControl w:val="0"/>
        <w:numPr>
          <w:ilvl w:val="0"/>
          <w:numId w:val="3"/>
        </w:numPr>
        <w:tabs>
          <w:tab w:val="left" w:pos="821"/>
        </w:tabs>
        <w:autoSpaceDE w:val="0"/>
        <w:autoSpaceDN w:val="0"/>
        <w:spacing w:after="0" w:line="256" w:lineRule="auto"/>
        <w:ind w:left="1171" w:right="114"/>
        <w:contextualSpacing w:val="0"/>
        <w:jc w:val="both"/>
        <w:rPr>
          <w:rFonts w:ascii="Times New Roman" w:hAnsi="Times New Roman" w:cs="Times New Roman"/>
        </w:rPr>
      </w:pPr>
      <w:r w:rsidRPr="006349C2">
        <w:rPr>
          <w:rFonts w:ascii="Times New Roman" w:hAnsi="Times New Roman" w:cs="Times New Roman"/>
          <w:b/>
        </w:rPr>
        <w:t xml:space="preserve">Generate Structured Reports: </w:t>
      </w:r>
      <w:r w:rsidRPr="006349C2">
        <w:rPr>
          <w:rFonts w:ascii="Times New Roman" w:hAnsi="Times New Roman" w:cs="Times New Roman"/>
        </w:rPr>
        <w:t>Allow administrators to retrieve and present activity</w:t>
      </w:r>
      <w:r w:rsidRPr="006349C2">
        <w:rPr>
          <w:rFonts w:ascii="Times New Roman" w:hAnsi="Times New Roman" w:cs="Times New Roman"/>
          <w:spacing w:val="1"/>
        </w:rPr>
        <w:t xml:space="preserve"> </w:t>
      </w:r>
      <w:r w:rsidRPr="006349C2">
        <w:rPr>
          <w:rFonts w:ascii="Times New Roman" w:hAnsi="Times New Roman" w:cs="Times New Roman"/>
        </w:rPr>
        <w:t>data in a structured, tabular format that includes essential details such as faculty name,</w:t>
      </w:r>
      <w:r w:rsidRPr="006349C2">
        <w:rPr>
          <w:rFonts w:ascii="Times New Roman" w:hAnsi="Times New Roman" w:cs="Times New Roman"/>
          <w:spacing w:val="-57"/>
        </w:rPr>
        <w:t xml:space="preserve"> </w:t>
      </w:r>
      <w:r w:rsidRPr="006349C2">
        <w:rPr>
          <w:rFonts w:ascii="Times New Roman" w:hAnsi="Times New Roman" w:cs="Times New Roman"/>
        </w:rPr>
        <w:t>workshop/seminar</w:t>
      </w:r>
      <w:r w:rsidRPr="006349C2">
        <w:rPr>
          <w:rFonts w:ascii="Times New Roman" w:hAnsi="Times New Roman" w:cs="Times New Roman"/>
          <w:spacing w:val="1"/>
        </w:rPr>
        <w:t xml:space="preserve"> </w:t>
      </w:r>
      <w:r w:rsidRPr="006349C2">
        <w:rPr>
          <w:rFonts w:ascii="Times New Roman" w:hAnsi="Times New Roman" w:cs="Times New Roman"/>
        </w:rPr>
        <w:t>title,</w:t>
      </w:r>
      <w:r w:rsidRPr="006349C2">
        <w:rPr>
          <w:rFonts w:ascii="Times New Roman" w:hAnsi="Times New Roman" w:cs="Times New Roman"/>
          <w:spacing w:val="1"/>
        </w:rPr>
        <w:t xml:space="preserve"> </w:t>
      </w:r>
      <w:r w:rsidRPr="006349C2">
        <w:rPr>
          <w:rFonts w:ascii="Times New Roman" w:hAnsi="Times New Roman" w:cs="Times New Roman"/>
        </w:rPr>
        <w:t>domain,</w:t>
      </w:r>
      <w:r w:rsidRPr="006349C2">
        <w:rPr>
          <w:rFonts w:ascii="Times New Roman" w:hAnsi="Times New Roman" w:cs="Times New Roman"/>
          <w:spacing w:val="1"/>
        </w:rPr>
        <w:t xml:space="preserve"> </w:t>
      </w:r>
      <w:r w:rsidRPr="006349C2">
        <w:rPr>
          <w:rFonts w:ascii="Times New Roman" w:hAnsi="Times New Roman" w:cs="Times New Roman"/>
        </w:rPr>
        <w:t>dates,</w:t>
      </w:r>
      <w:r w:rsidRPr="006349C2">
        <w:rPr>
          <w:rFonts w:ascii="Times New Roman" w:hAnsi="Times New Roman" w:cs="Times New Roman"/>
          <w:spacing w:val="1"/>
        </w:rPr>
        <w:t xml:space="preserve"> </w:t>
      </w:r>
      <w:r w:rsidRPr="006349C2">
        <w:rPr>
          <w:rFonts w:ascii="Times New Roman" w:hAnsi="Times New Roman" w:cs="Times New Roman"/>
        </w:rPr>
        <w:t>venue,</w:t>
      </w:r>
      <w:r w:rsidRPr="006349C2">
        <w:rPr>
          <w:rFonts w:ascii="Times New Roman" w:hAnsi="Times New Roman" w:cs="Times New Roman"/>
          <w:spacing w:val="1"/>
        </w:rPr>
        <w:t xml:space="preserve"> </w:t>
      </w:r>
      <w:r w:rsidRPr="006349C2">
        <w:rPr>
          <w:rFonts w:ascii="Times New Roman" w:hAnsi="Times New Roman" w:cs="Times New Roman"/>
        </w:rPr>
        <w:t>and</w:t>
      </w:r>
      <w:r w:rsidRPr="006349C2">
        <w:rPr>
          <w:rFonts w:ascii="Times New Roman" w:hAnsi="Times New Roman" w:cs="Times New Roman"/>
          <w:spacing w:val="1"/>
        </w:rPr>
        <w:t xml:space="preserve"> </w:t>
      </w:r>
      <w:r w:rsidRPr="006349C2">
        <w:rPr>
          <w:rFonts w:ascii="Times New Roman" w:hAnsi="Times New Roman" w:cs="Times New Roman"/>
        </w:rPr>
        <w:t>marks,</w:t>
      </w:r>
      <w:r w:rsidRPr="006349C2">
        <w:rPr>
          <w:rFonts w:ascii="Times New Roman" w:hAnsi="Times New Roman" w:cs="Times New Roman"/>
          <w:spacing w:val="1"/>
        </w:rPr>
        <w:t xml:space="preserve"> </w:t>
      </w:r>
      <w:r w:rsidRPr="006349C2">
        <w:rPr>
          <w:rFonts w:ascii="Times New Roman" w:hAnsi="Times New Roman" w:cs="Times New Roman"/>
        </w:rPr>
        <w:t>supporting</w:t>
      </w:r>
      <w:r w:rsidRPr="006349C2">
        <w:rPr>
          <w:rFonts w:ascii="Times New Roman" w:hAnsi="Times New Roman" w:cs="Times New Roman"/>
          <w:spacing w:val="1"/>
        </w:rPr>
        <w:t xml:space="preserve"> </w:t>
      </w:r>
      <w:r w:rsidRPr="006349C2">
        <w:rPr>
          <w:rFonts w:ascii="Times New Roman" w:hAnsi="Times New Roman" w:cs="Times New Roman"/>
        </w:rPr>
        <w:t>clear</w:t>
      </w:r>
      <w:r w:rsidRPr="006349C2">
        <w:rPr>
          <w:rFonts w:ascii="Times New Roman" w:hAnsi="Times New Roman" w:cs="Times New Roman"/>
          <w:spacing w:val="1"/>
        </w:rPr>
        <w:t xml:space="preserve"> </w:t>
      </w:r>
      <w:r w:rsidRPr="006349C2">
        <w:rPr>
          <w:rFonts w:ascii="Times New Roman" w:hAnsi="Times New Roman" w:cs="Times New Roman"/>
        </w:rPr>
        <w:t>and</w:t>
      </w:r>
      <w:r w:rsidRPr="006349C2">
        <w:rPr>
          <w:rFonts w:ascii="Times New Roman" w:hAnsi="Times New Roman" w:cs="Times New Roman"/>
          <w:spacing w:val="1"/>
        </w:rPr>
        <w:t xml:space="preserve"> </w:t>
      </w:r>
      <w:r w:rsidRPr="006349C2">
        <w:rPr>
          <w:rFonts w:ascii="Times New Roman" w:hAnsi="Times New Roman" w:cs="Times New Roman"/>
        </w:rPr>
        <w:t>comprehensive reporting.</w:t>
      </w:r>
    </w:p>
    <w:p w:rsidR="000C2842" w:rsidRPr="006349C2" w:rsidRDefault="000C2842" w:rsidP="000C2842">
      <w:pPr>
        <w:rPr>
          <w:rFonts w:ascii="Times New Roman" w:hAnsi="Times New Roman" w:cs="Times New Roman"/>
          <w:sz w:val="28"/>
          <w:szCs w:val="28"/>
        </w:rPr>
      </w:pPr>
    </w:p>
    <w:p w:rsidR="000C2842" w:rsidRPr="00E969B7" w:rsidRDefault="000C2842" w:rsidP="000C2842">
      <w:pPr>
        <w:rPr>
          <w:rFonts w:ascii="Times New Roman" w:hAnsi="Times New Roman" w:cs="Times New Roman"/>
          <w:b/>
          <w:sz w:val="28"/>
          <w:szCs w:val="28"/>
        </w:rPr>
      </w:pPr>
      <w:r w:rsidRPr="00E969B7">
        <w:rPr>
          <w:rFonts w:ascii="Times New Roman" w:hAnsi="Times New Roman" w:cs="Times New Roman"/>
          <w:b/>
          <w:sz w:val="28"/>
          <w:szCs w:val="28"/>
        </w:rPr>
        <w:t>SOFTWARES AND TOOLS REQUIRED:</w:t>
      </w:r>
    </w:p>
    <w:p w:rsidR="000C2842" w:rsidRPr="00E969B7" w:rsidRDefault="000C2842" w:rsidP="000C2842">
      <w:pPr>
        <w:pStyle w:val="ListParagraph"/>
        <w:numPr>
          <w:ilvl w:val="0"/>
          <w:numId w:val="1"/>
        </w:numPr>
        <w:rPr>
          <w:rFonts w:ascii="Times New Roman" w:hAnsi="Times New Roman" w:cs="Times New Roman"/>
        </w:rPr>
      </w:pPr>
      <w:r w:rsidRPr="00E969B7">
        <w:rPr>
          <w:rFonts w:ascii="Times New Roman" w:hAnsi="Times New Roman" w:cs="Times New Roman"/>
        </w:rPr>
        <w:t xml:space="preserve">React.js (Frontend) </w:t>
      </w:r>
    </w:p>
    <w:p w:rsidR="000C2842" w:rsidRPr="00E969B7" w:rsidRDefault="000C2842" w:rsidP="000C2842">
      <w:pPr>
        <w:pStyle w:val="ListParagraph"/>
        <w:numPr>
          <w:ilvl w:val="0"/>
          <w:numId w:val="1"/>
        </w:numPr>
        <w:rPr>
          <w:rFonts w:ascii="Times New Roman" w:hAnsi="Times New Roman" w:cs="Times New Roman"/>
        </w:rPr>
      </w:pPr>
      <w:r w:rsidRPr="00E969B7">
        <w:rPr>
          <w:rFonts w:ascii="Times New Roman" w:hAnsi="Times New Roman" w:cs="Times New Roman"/>
        </w:rPr>
        <w:t xml:space="preserve">Node.js (Backend) </w:t>
      </w:r>
    </w:p>
    <w:p w:rsidR="000C2842" w:rsidRPr="00E969B7" w:rsidRDefault="000C2842" w:rsidP="000C2842">
      <w:pPr>
        <w:pStyle w:val="ListParagraph"/>
        <w:numPr>
          <w:ilvl w:val="0"/>
          <w:numId w:val="1"/>
        </w:numPr>
        <w:rPr>
          <w:rFonts w:ascii="Times New Roman" w:hAnsi="Times New Roman" w:cs="Times New Roman"/>
        </w:rPr>
      </w:pPr>
      <w:r w:rsidRPr="00E969B7">
        <w:rPr>
          <w:rFonts w:ascii="Times New Roman" w:hAnsi="Times New Roman" w:cs="Times New Roman"/>
        </w:rPr>
        <w:t xml:space="preserve">Express JS (Backend) </w:t>
      </w:r>
    </w:p>
    <w:p w:rsidR="000C2842" w:rsidRPr="00E969B7" w:rsidRDefault="000C2842" w:rsidP="000C2842">
      <w:pPr>
        <w:pStyle w:val="ListParagraph"/>
        <w:numPr>
          <w:ilvl w:val="0"/>
          <w:numId w:val="1"/>
        </w:numPr>
        <w:rPr>
          <w:rFonts w:ascii="Times New Roman" w:hAnsi="Times New Roman" w:cs="Times New Roman"/>
        </w:rPr>
      </w:pPr>
      <w:r w:rsidRPr="00E969B7">
        <w:rPr>
          <w:rFonts w:ascii="Times New Roman" w:hAnsi="Times New Roman" w:cs="Times New Roman"/>
        </w:rPr>
        <w:t xml:space="preserve">MongoDB (Database) </w:t>
      </w:r>
    </w:p>
    <w:p w:rsidR="000C2842" w:rsidRPr="00E969B7" w:rsidRDefault="000C2842" w:rsidP="000C2842">
      <w:pPr>
        <w:pStyle w:val="ListParagraph"/>
        <w:numPr>
          <w:ilvl w:val="0"/>
          <w:numId w:val="1"/>
        </w:numPr>
        <w:rPr>
          <w:rFonts w:ascii="Times New Roman" w:hAnsi="Times New Roman" w:cs="Times New Roman"/>
        </w:rPr>
      </w:pPr>
      <w:r w:rsidRPr="00E969B7">
        <w:rPr>
          <w:rFonts w:ascii="Times New Roman" w:hAnsi="Times New Roman" w:cs="Times New Roman"/>
        </w:rPr>
        <w:t xml:space="preserve">Visual Studio Code (Code Editor) </w:t>
      </w:r>
    </w:p>
    <w:p w:rsidR="000C2842" w:rsidRPr="00E969B7" w:rsidRDefault="000C2842" w:rsidP="000C2842">
      <w:pPr>
        <w:pStyle w:val="ListParagraph"/>
        <w:numPr>
          <w:ilvl w:val="0"/>
          <w:numId w:val="1"/>
        </w:numPr>
        <w:rPr>
          <w:rFonts w:ascii="Times New Roman" w:hAnsi="Times New Roman" w:cs="Times New Roman"/>
        </w:rPr>
      </w:pPr>
      <w:r w:rsidRPr="00E969B7">
        <w:rPr>
          <w:rFonts w:ascii="Times New Roman" w:hAnsi="Times New Roman" w:cs="Times New Roman"/>
        </w:rPr>
        <w:t xml:space="preserve">REST-client (Backend Testing) </w:t>
      </w:r>
    </w:p>
    <w:p w:rsidR="000C2842" w:rsidRPr="00E969B7" w:rsidRDefault="000C2842" w:rsidP="000C2842">
      <w:pPr>
        <w:pStyle w:val="ListParagraph"/>
        <w:numPr>
          <w:ilvl w:val="0"/>
          <w:numId w:val="1"/>
        </w:numPr>
        <w:rPr>
          <w:rFonts w:ascii="Times New Roman" w:hAnsi="Times New Roman" w:cs="Times New Roman"/>
        </w:rPr>
      </w:pPr>
      <w:r w:rsidRPr="00E969B7">
        <w:rPr>
          <w:rFonts w:ascii="Times New Roman" w:hAnsi="Times New Roman" w:cs="Times New Roman"/>
        </w:rPr>
        <w:t xml:space="preserve"> </w:t>
      </w:r>
      <w:proofErr w:type="spellStart"/>
      <w:r w:rsidRPr="00E969B7">
        <w:rPr>
          <w:rFonts w:ascii="Times New Roman" w:hAnsi="Times New Roman" w:cs="Times New Roman"/>
        </w:rPr>
        <w:t>Npm</w:t>
      </w:r>
      <w:proofErr w:type="spellEnd"/>
      <w:r w:rsidRPr="00E969B7">
        <w:rPr>
          <w:rFonts w:ascii="Times New Roman" w:hAnsi="Times New Roman" w:cs="Times New Roman"/>
        </w:rPr>
        <w:t xml:space="preserve"> (package management) </w:t>
      </w:r>
    </w:p>
    <w:p w:rsidR="000C2842" w:rsidRPr="00E969B7" w:rsidRDefault="000C2842" w:rsidP="000C2842">
      <w:pPr>
        <w:pStyle w:val="ListParagraph"/>
        <w:numPr>
          <w:ilvl w:val="0"/>
          <w:numId w:val="1"/>
        </w:numPr>
        <w:rPr>
          <w:rFonts w:ascii="Times New Roman" w:hAnsi="Times New Roman" w:cs="Times New Roman"/>
        </w:rPr>
      </w:pPr>
      <w:r w:rsidRPr="00E969B7">
        <w:rPr>
          <w:rFonts w:ascii="Times New Roman" w:hAnsi="Times New Roman" w:cs="Times New Roman"/>
        </w:rPr>
        <w:t xml:space="preserve">Redux (state management) </w:t>
      </w:r>
    </w:p>
    <w:p w:rsidR="000C2842" w:rsidRPr="00E969B7" w:rsidRDefault="000C2842" w:rsidP="000C2842">
      <w:pPr>
        <w:pStyle w:val="ListParagraph"/>
        <w:numPr>
          <w:ilvl w:val="0"/>
          <w:numId w:val="1"/>
        </w:numPr>
        <w:rPr>
          <w:rFonts w:ascii="Times New Roman" w:hAnsi="Times New Roman" w:cs="Times New Roman"/>
        </w:rPr>
      </w:pPr>
      <w:proofErr w:type="spellStart"/>
      <w:r w:rsidRPr="00E969B7">
        <w:rPr>
          <w:rFonts w:ascii="Times New Roman" w:hAnsi="Times New Roman" w:cs="Times New Roman"/>
        </w:rPr>
        <w:t>Git</w:t>
      </w:r>
      <w:proofErr w:type="spellEnd"/>
      <w:r w:rsidRPr="00E969B7">
        <w:rPr>
          <w:rFonts w:ascii="Times New Roman" w:hAnsi="Times New Roman" w:cs="Times New Roman"/>
        </w:rPr>
        <w:t>/</w:t>
      </w:r>
      <w:proofErr w:type="spellStart"/>
      <w:r w:rsidRPr="00E969B7">
        <w:rPr>
          <w:rFonts w:ascii="Times New Roman" w:hAnsi="Times New Roman" w:cs="Times New Roman"/>
        </w:rPr>
        <w:t>Github</w:t>
      </w:r>
      <w:proofErr w:type="spellEnd"/>
      <w:r w:rsidRPr="00E969B7">
        <w:rPr>
          <w:rFonts w:ascii="Times New Roman" w:hAnsi="Times New Roman" w:cs="Times New Roman"/>
        </w:rPr>
        <w:t xml:space="preserve"> (version control)</w:t>
      </w:r>
    </w:p>
    <w:p w:rsidR="00E62459" w:rsidRDefault="006349C2"/>
    <w:sectPr w:rsidR="00E62459" w:rsidSect="0019634E">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45F6E"/>
    <w:multiLevelType w:val="hybridMultilevel"/>
    <w:tmpl w:val="B78E3410"/>
    <w:lvl w:ilvl="0" w:tplc="BCE653EA">
      <w:numFmt w:val="bullet"/>
      <w:lvlText w:val=""/>
      <w:lvlJc w:val="left"/>
      <w:pPr>
        <w:ind w:left="821" w:hanging="361"/>
      </w:pPr>
      <w:rPr>
        <w:rFonts w:ascii="Wingdings" w:eastAsia="Wingdings" w:hAnsi="Wingdings" w:cs="Wingdings" w:hint="default"/>
        <w:w w:val="100"/>
        <w:sz w:val="24"/>
        <w:szCs w:val="24"/>
        <w:lang w:val="en-US" w:eastAsia="en-US" w:bidi="ar-SA"/>
      </w:rPr>
    </w:lvl>
    <w:lvl w:ilvl="1" w:tplc="9B3609FC">
      <w:numFmt w:val="bullet"/>
      <w:lvlText w:val="•"/>
      <w:lvlJc w:val="left"/>
      <w:pPr>
        <w:ind w:left="1662" w:hanging="361"/>
      </w:pPr>
      <w:rPr>
        <w:lang w:val="en-US" w:eastAsia="en-US" w:bidi="ar-SA"/>
      </w:rPr>
    </w:lvl>
    <w:lvl w:ilvl="2" w:tplc="80887FDC">
      <w:numFmt w:val="bullet"/>
      <w:lvlText w:val="•"/>
      <w:lvlJc w:val="left"/>
      <w:pPr>
        <w:ind w:left="2504" w:hanging="361"/>
      </w:pPr>
      <w:rPr>
        <w:lang w:val="en-US" w:eastAsia="en-US" w:bidi="ar-SA"/>
      </w:rPr>
    </w:lvl>
    <w:lvl w:ilvl="3" w:tplc="7CE4CD52">
      <w:numFmt w:val="bullet"/>
      <w:lvlText w:val="•"/>
      <w:lvlJc w:val="left"/>
      <w:pPr>
        <w:ind w:left="3347" w:hanging="361"/>
      </w:pPr>
      <w:rPr>
        <w:lang w:val="en-US" w:eastAsia="en-US" w:bidi="ar-SA"/>
      </w:rPr>
    </w:lvl>
    <w:lvl w:ilvl="4" w:tplc="60E6AFA2">
      <w:numFmt w:val="bullet"/>
      <w:lvlText w:val="•"/>
      <w:lvlJc w:val="left"/>
      <w:pPr>
        <w:ind w:left="4189" w:hanging="361"/>
      </w:pPr>
      <w:rPr>
        <w:lang w:val="en-US" w:eastAsia="en-US" w:bidi="ar-SA"/>
      </w:rPr>
    </w:lvl>
    <w:lvl w:ilvl="5" w:tplc="4D288480">
      <w:numFmt w:val="bullet"/>
      <w:lvlText w:val="•"/>
      <w:lvlJc w:val="left"/>
      <w:pPr>
        <w:ind w:left="5032" w:hanging="361"/>
      </w:pPr>
      <w:rPr>
        <w:lang w:val="en-US" w:eastAsia="en-US" w:bidi="ar-SA"/>
      </w:rPr>
    </w:lvl>
    <w:lvl w:ilvl="6" w:tplc="ABF0B764">
      <w:numFmt w:val="bullet"/>
      <w:lvlText w:val="•"/>
      <w:lvlJc w:val="left"/>
      <w:pPr>
        <w:ind w:left="5874" w:hanging="361"/>
      </w:pPr>
      <w:rPr>
        <w:lang w:val="en-US" w:eastAsia="en-US" w:bidi="ar-SA"/>
      </w:rPr>
    </w:lvl>
    <w:lvl w:ilvl="7" w:tplc="2AF8E4DA">
      <w:numFmt w:val="bullet"/>
      <w:lvlText w:val="•"/>
      <w:lvlJc w:val="left"/>
      <w:pPr>
        <w:ind w:left="6716" w:hanging="361"/>
      </w:pPr>
      <w:rPr>
        <w:lang w:val="en-US" w:eastAsia="en-US" w:bidi="ar-SA"/>
      </w:rPr>
    </w:lvl>
    <w:lvl w:ilvl="8" w:tplc="260AA13C">
      <w:numFmt w:val="bullet"/>
      <w:lvlText w:val="•"/>
      <w:lvlJc w:val="left"/>
      <w:pPr>
        <w:ind w:left="7559" w:hanging="361"/>
      </w:pPr>
      <w:rPr>
        <w:lang w:val="en-US" w:eastAsia="en-US" w:bidi="ar-SA"/>
      </w:rPr>
    </w:lvl>
  </w:abstractNum>
  <w:abstractNum w:abstractNumId="1">
    <w:nsid w:val="224F093E"/>
    <w:multiLevelType w:val="hybridMultilevel"/>
    <w:tmpl w:val="52ECA226"/>
    <w:lvl w:ilvl="0" w:tplc="39388ECA">
      <w:start w:val="1"/>
      <w:numFmt w:val="bullet"/>
      <w:lvlText w:val=""/>
      <w:lvlJc w:val="left"/>
      <w:pPr>
        <w:ind w:left="720" w:hanging="360"/>
      </w:pPr>
      <w:rPr>
        <w:rFonts w:ascii="Symbol" w:hAnsi="Symbol" w:hint="default"/>
      </w:rPr>
    </w:lvl>
    <w:lvl w:ilvl="1" w:tplc="7DD6DB72">
      <w:start w:val="1"/>
      <w:numFmt w:val="bullet"/>
      <w:lvlText w:val="o"/>
      <w:lvlJc w:val="left"/>
      <w:pPr>
        <w:ind w:left="1440" w:hanging="360"/>
      </w:pPr>
      <w:rPr>
        <w:rFonts w:ascii="Courier New" w:hAnsi="Courier New" w:hint="default"/>
      </w:rPr>
    </w:lvl>
    <w:lvl w:ilvl="2" w:tplc="369A4340">
      <w:start w:val="1"/>
      <w:numFmt w:val="bullet"/>
      <w:lvlText w:val=""/>
      <w:lvlJc w:val="left"/>
      <w:pPr>
        <w:ind w:left="2160" w:hanging="360"/>
      </w:pPr>
      <w:rPr>
        <w:rFonts w:ascii="Wingdings" w:hAnsi="Wingdings" w:hint="default"/>
      </w:rPr>
    </w:lvl>
    <w:lvl w:ilvl="3" w:tplc="4180365E">
      <w:start w:val="1"/>
      <w:numFmt w:val="bullet"/>
      <w:lvlText w:val=""/>
      <w:lvlJc w:val="left"/>
      <w:pPr>
        <w:ind w:left="2880" w:hanging="360"/>
      </w:pPr>
      <w:rPr>
        <w:rFonts w:ascii="Symbol" w:hAnsi="Symbol" w:hint="default"/>
      </w:rPr>
    </w:lvl>
    <w:lvl w:ilvl="4" w:tplc="060C4C78">
      <w:start w:val="1"/>
      <w:numFmt w:val="bullet"/>
      <w:lvlText w:val="o"/>
      <w:lvlJc w:val="left"/>
      <w:pPr>
        <w:ind w:left="3600" w:hanging="360"/>
      </w:pPr>
      <w:rPr>
        <w:rFonts w:ascii="Courier New" w:hAnsi="Courier New" w:hint="default"/>
      </w:rPr>
    </w:lvl>
    <w:lvl w:ilvl="5" w:tplc="2EDAA940">
      <w:start w:val="1"/>
      <w:numFmt w:val="bullet"/>
      <w:lvlText w:val=""/>
      <w:lvlJc w:val="left"/>
      <w:pPr>
        <w:ind w:left="4320" w:hanging="360"/>
      </w:pPr>
      <w:rPr>
        <w:rFonts w:ascii="Wingdings" w:hAnsi="Wingdings" w:hint="default"/>
      </w:rPr>
    </w:lvl>
    <w:lvl w:ilvl="6" w:tplc="7AEE5A4A">
      <w:start w:val="1"/>
      <w:numFmt w:val="bullet"/>
      <w:lvlText w:val=""/>
      <w:lvlJc w:val="left"/>
      <w:pPr>
        <w:ind w:left="5040" w:hanging="360"/>
      </w:pPr>
      <w:rPr>
        <w:rFonts w:ascii="Symbol" w:hAnsi="Symbol" w:hint="default"/>
      </w:rPr>
    </w:lvl>
    <w:lvl w:ilvl="7" w:tplc="5CC8BCA2">
      <w:start w:val="1"/>
      <w:numFmt w:val="bullet"/>
      <w:lvlText w:val="o"/>
      <w:lvlJc w:val="left"/>
      <w:pPr>
        <w:ind w:left="5760" w:hanging="360"/>
      </w:pPr>
      <w:rPr>
        <w:rFonts w:ascii="Courier New" w:hAnsi="Courier New" w:hint="default"/>
      </w:rPr>
    </w:lvl>
    <w:lvl w:ilvl="8" w:tplc="2CC28404">
      <w:start w:val="1"/>
      <w:numFmt w:val="bullet"/>
      <w:lvlText w:val=""/>
      <w:lvlJc w:val="left"/>
      <w:pPr>
        <w:ind w:left="6480" w:hanging="360"/>
      </w:pPr>
      <w:rPr>
        <w:rFonts w:ascii="Wingdings" w:hAnsi="Wingdings" w:hint="default"/>
      </w:rPr>
    </w:lvl>
  </w:abstractNum>
  <w:abstractNum w:abstractNumId="2">
    <w:nsid w:val="23DA9EE1"/>
    <w:multiLevelType w:val="hybridMultilevel"/>
    <w:tmpl w:val="821AB928"/>
    <w:lvl w:ilvl="0" w:tplc="AEB4E1AC">
      <w:start w:val="1"/>
      <w:numFmt w:val="bullet"/>
      <w:lvlText w:val=""/>
      <w:lvlJc w:val="left"/>
      <w:pPr>
        <w:ind w:left="720" w:hanging="360"/>
      </w:pPr>
      <w:rPr>
        <w:rFonts w:ascii="Symbol" w:hAnsi="Symbol" w:hint="default"/>
      </w:rPr>
    </w:lvl>
    <w:lvl w:ilvl="1" w:tplc="0026EE08">
      <w:start w:val="1"/>
      <w:numFmt w:val="bullet"/>
      <w:lvlText w:val="o"/>
      <w:lvlJc w:val="left"/>
      <w:pPr>
        <w:ind w:left="1440" w:hanging="360"/>
      </w:pPr>
      <w:rPr>
        <w:rFonts w:ascii="Courier New" w:hAnsi="Courier New" w:hint="default"/>
      </w:rPr>
    </w:lvl>
    <w:lvl w:ilvl="2" w:tplc="5E6010DA">
      <w:start w:val="1"/>
      <w:numFmt w:val="bullet"/>
      <w:lvlText w:val=""/>
      <w:lvlJc w:val="left"/>
      <w:pPr>
        <w:ind w:left="2160" w:hanging="360"/>
      </w:pPr>
      <w:rPr>
        <w:rFonts w:ascii="Wingdings" w:hAnsi="Wingdings" w:hint="default"/>
      </w:rPr>
    </w:lvl>
    <w:lvl w:ilvl="3" w:tplc="01B60902">
      <w:start w:val="1"/>
      <w:numFmt w:val="bullet"/>
      <w:lvlText w:val=""/>
      <w:lvlJc w:val="left"/>
      <w:pPr>
        <w:ind w:left="2880" w:hanging="360"/>
      </w:pPr>
      <w:rPr>
        <w:rFonts w:ascii="Symbol" w:hAnsi="Symbol" w:hint="default"/>
      </w:rPr>
    </w:lvl>
    <w:lvl w:ilvl="4" w:tplc="00D41B20">
      <w:start w:val="1"/>
      <w:numFmt w:val="bullet"/>
      <w:lvlText w:val="o"/>
      <w:lvlJc w:val="left"/>
      <w:pPr>
        <w:ind w:left="3600" w:hanging="360"/>
      </w:pPr>
      <w:rPr>
        <w:rFonts w:ascii="Courier New" w:hAnsi="Courier New" w:hint="default"/>
      </w:rPr>
    </w:lvl>
    <w:lvl w:ilvl="5" w:tplc="067E89A4">
      <w:start w:val="1"/>
      <w:numFmt w:val="bullet"/>
      <w:lvlText w:val=""/>
      <w:lvlJc w:val="left"/>
      <w:pPr>
        <w:ind w:left="4320" w:hanging="360"/>
      </w:pPr>
      <w:rPr>
        <w:rFonts w:ascii="Wingdings" w:hAnsi="Wingdings" w:hint="default"/>
      </w:rPr>
    </w:lvl>
    <w:lvl w:ilvl="6" w:tplc="B9A69BFA">
      <w:start w:val="1"/>
      <w:numFmt w:val="bullet"/>
      <w:lvlText w:val=""/>
      <w:lvlJc w:val="left"/>
      <w:pPr>
        <w:ind w:left="5040" w:hanging="360"/>
      </w:pPr>
      <w:rPr>
        <w:rFonts w:ascii="Symbol" w:hAnsi="Symbol" w:hint="default"/>
      </w:rPr>
    </w:lvl>
    <w:lvl w:ilvl="7" w:tplc="6D54B218">
      <w:start w:val="1"/>
      <w:numFmt w:val="bullet"/>
      <w:lvlText w:val="o"/>
      <w:lvlJc w:val="left"/>
      <w:pPr>
        <w:ind w:left="5760" w:hanging="360"/>
      </w:pPr>
      <w:rPr>
        <w:rFonts w:ascii="Courier New" w:hAnsi="Courier New" w:hint="default"/>
      </w:rPr>
    </w:lvl>
    <w:lvl w:ilvl="8" w:tplc="F322DFB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842"/>
    <w:rsid w:val="000C2842"/>
    <w:rsid w:val="000E6B41"/>
    <w:rsid w:val="0019634E"/>
    <w:rsid w:val="006349C2"/>
    <w:rsid w:val="006A5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842"/>
    <w:pPr>
      <w:spacing w:after="160" w:line="279" w:lineRule="auto"/>
    </w:pPr>
    <w:rPr>
      <w:rFonts w:eastAsiaTheme="minorEastAsia"/>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8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842"/>
    <w:pPr>
      <w:spacing w:after="160" w:line="279" w:lineRule="auto"/>
    </w:pPr>
    <w:rPr>
      <w:rFonts w:eastAsiaTheme="minorEastAsia"/>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425246">
      <w:bodyDiv w:val="1"/>
      <w:marLeft w:val="0"/>
      <w:marRight w:val="0"/>
      <w:marTop w:val="0"/>
      <w:marBottom w:val="0"/>
      <w:divBdr>
        <w:top w:val="none" w:sz="0" w:space="0" w:color="auto"/>
        <w:left w:val="none" w:sz="0" w:space="0" w:color="auto"/>
        <w:bottom w:val="none" w:sz="0" w:space="0" w:color="auto"/>
        <w:right w:val="none" w:sz="0" w:space="0" w:color="auto"/>
      </w:divBdr>
    </w:div>
    <w:div w:id="655033423">
      <w:bodyDiv w:val="1"/>
      <w:marLeft w:val="0"/>
      <w:marRight w:val="0"/>
      <w:marTop w:val="0"/>
      <w:marBottom w:val="0"/>
      <w:divBdr>
        <w:top w:val="none" w:sz="0" w:space="0" w:color="auto"/>
        <w:left w:val="none" w:sz="0" w:space="0" w:color="auto"/>
        <w:bottom w:val="none" w:sz="0" w:space="0" w:color="auto"/>
        <w:right w:val="none" w:sz="0" w:space="0" w:color="auto"/>
      </w:divBdr>
    </w:div>
    <w:div w:id="1100761015">
      <w:bodyDiv w:val="1"/>
      <w:marLeft w:val="0"/>
      <w:marRight w:val="0"/>
      <w:marTop w:val="0"/>
      <w:marBottom w:val="0"/>
      <w:divBdr>
        <w:top w:val="none" w:sz="0" w:space="0" w:color="auto"/>
        <w:left w:val="none" w:sz="0" w:space="0" w:color="auto"/>
        <w:bottom w:val="none" w:sz="0" w:space="0" w:color="auto"/>
        <w:right w:val="none" w:sz="0" w:space="0" w:color="auto"/>
      </w:divBdr>
    </w:div>
    <w:div w:id="190082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767</Words>
  <Characters>4378</Characters>
  <Application>Microsoft Office Word</Application>
  <DocSecurity>0</DocSecurity>
  <Lines>36</Lines>
  <Paragraphs>10</Paragraphs>
  <ScaleCrop>false</ScaleCrop>
  <Company/>
  <LinksUpToDate>false</LinksUpToDate>
  <CharactersWithSpaces>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3</cp:revision>
  <dcterms:created xsi:type="dcterms:W3CDTF">2024-06-03T08:59:00Z</dcterms:created>
  <dcterms:modified xsi:type="dcterms:W3CDTF">2024-06-17T12:47:00Z</dcterms:modified>
</cp:coreProperties>
</file>