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9"/>
      </w:pPr>
      <w:r>
        <w:rPr>
          <w:spacing w:val="-2"/>
        </w:rPr>
        <w:t>Ideation</w:t>
      </w:r>
      <w:r>
        <w:rPr>
          <w:spacing w:val="-1"/>
        </w:rPr>
        <w:t> </w:t>
      </w:r>
      <w:r>
        <w:rPr>
          <w:spacing w:val="-2"/>
        </w:rPr>
        <w:t>Phase</w:t>
      </w:r>
    </w:p>
    <w:p>
      <w:pPr>
        <w:spacing w:before="28"/>
        <w:ind w:left="0" w:right="3" w:firstLine="0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Idea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Prioritization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Template</w:t>
      </w:r>
    </w:p>
    <w:p>
      <w:pPr>
        <w:pStyle w:val="BodyText"/>
        <w:spacing w:before="155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9"/>
        <w:gridCol w:w="4508"/>
      </w:tblGrid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7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June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69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LTVIP2025TMID41277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Smart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sorting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2"/>
                <w:sz w:val="22"/>
              </w:rPr>
              <w:t> Marks</w:t>
            </w:r>
          </w:p>
        </w:tc>
        <w:tc>
          <w:tcPr>
            <w:tcW w:w="45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84"/>
        <w:rPr>
          <w:b/>
        </w:rPr>
      </w:pPr>
    </w:p>
    <w:p>
      <w:pPr>
        <w:pStyle w:val="Heading2"/>
      </w:pPr>
      <w:r>
        <w:rPr/>
        <w:t>Brainstorm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Idea</w:t>
      </w:r>
      <w:r>
        <w:rPr>
          <w:spacing w:val="-5"/>
        </w:rPr>
        <w:t> </w:t>
      </w:r>
      <w:r>
        <w:rPr/>
        <w:t>Prioritization</w:t>
      </w:r>
      <w:r>
        <w:rPr>
          <w:spacing w:val="-5"/>
        </w:rPr>
        <w:t> </w:t>
      </w:r>
      <w:r>
        <w:rPr>
          <w:spacing w:val="-2"/>
        </w:rPr>
        <w:t>Template:</w:t>
      </w:r>
    </w:p>
    <w:p>
      <w:pPr>
        <w:pStyle w:val="BodyText"/>
        <w:spacing w:before="182"/>
        <w:ind w:left="23" w:right="27"/>
        <w:jc w:val="both"/>
      </w:pPr>
      <w:r>
        <w:rPr>
          <w:spacing w:val="-2"/>
        </w:rPr>
        <w:t>Brainstorming</w:t>
      </w:r>
      <w:r>
        <w:rPr>
          <w:spacing w:val="-3"/>
        </w:rPr>
        <w:t> </w:t>
      </w:r>
      <w:r>
        <w:rPr>
          <w:spacing w:val="-2"/>
        </w:rPr>
        <w:t>provides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free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open</w:t>
      </w:r>
      <w:r>
        <w:rPr>
          <w:spacing w:val="-7"/>
        </w:rPr>
        <w:t> </w:t>
      </w:r>
      <w:r>
        <w:rPr>
          <w:spacing w:val="-2"/>
        </w:rPr>
        <w:t>environment that</w:t>
      </w:r>
      <w:r>
        <w:rPr>
          <w:spacing w:val="-4"/>
        </w:rPr>
        <w:t> </w:t>
      </w:r>
      <w:r>
        <w:rPr>
          <w:spacing w:val="-2"/>
        </w:rPr>
        <w:t>encourages</w:t>
      </w:r>
      <w:r>
        <w:rPr>
          <w:spacing w:val="-3"/>
        </w:rPr>
        <w:t> </w:t>
      </w:r>
      <w:r>
        <w:rPr>
          <w:spacing w:val="-2"/>
        </w:rPr>
        <w:t>everyone</w:t>
      </w:r>
      <w:r>
        <w:rPr>
          <w:spacing w:val="-6"/>
        </w:rPr>
        <w:t> </w:t>
      </w:r>
      <w:r>
        <w:rPr>
          <w:spacing w:val="-2"/>
        </w:rPr>
        <w:t>within a</w:t>
      </w:r>
      <w:r>
        <w:rPr>
          <w:spacing w:val="-6"/>
        </w:rPr>
        <w:t> </w:t>
      </w:r>
      <w:r>
        <w:rPr>
          <w:spacing w:val="-2"/>
        </w:rPr>
        <w:t>team </w:t>
      </w:r>
      <w:r>
        <w:rPr/>
        <w:t>to participate in the creative thinking process that leads to problem solving. Prioritizing volume</w:t>
      </w:r>
      <w:r>
        <w:rPr>
          <w:spacing w:val="-5"/>
        </w:rPr>
        <w:t> </w:t>
      </w:r>
      <w:r>
        <w:rPr/>
        <w:t>over</w:t>
      </w:r>
      <w:r>
        <w:rPr>
          <w:spacing w:val="-8"/>
        </w:rPr>
        <w:t> </w:t>
      </w:r>
      <w:r>
        <w:rPr/>
        <w:t>value,</w:t>
      </w:r>
      <w:r>
        <w:rPr>
          <w:spacing w:val="-3"/>
        </w:rPr>
        <w:t> </w:t>
      </w:r>
      <w:r>
        <w:rPr/>
        <w:t>out-of-the-box</w:t>
      </w:r>
      <w:r>
        <w:rPr>
          <w:spacing w:val="-5"/>
        </w:rPr>
        <w:t> </w:t>
      </w:r>
      <w:r>
        <w:rPr/>
        <w:t>ideas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welcome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built</w:t>
      </w:r>
      <w:r>
        <w:rPr>
          <w:spacing w:val="-5"/>
        </w:rPr>
        <w:t> </w:t>
      </w:r>
      <w:r>
        <w:rPr/>
        <w:t>upon,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all</w:t>
      </w:r>
      <w:r>
        <w:rPr>
          <w:spacing w:val="-4"/>
        </w:rPr>
        <w:t> </w:t>
      </w:r>
      <w:r>
        <w:rPr/>
        <w:t>participants</w:t>
      </w:r>
      <w:r>
        <w:rPr>
          <w:spacing w:val="-4"/>
        </w:rPr>
        <w:t> </w:t>
      </w:r>
      <w:r>
        <w:rPr/>
        <w:t>are encouraged to collaborate, helping each other develop a rich amount of creative solutions.</w:t>
      </w:r>
    </w:p>
    <w:p>
      <w:pPr>
        <w:pStyle w:val="Heading2"/>
        <w:spacing w:before="163"/>
      </w:pPr>
      <w:r>
        <w:rPr/>
        <w:t>Step-1:</w:t>
      </w:r>
      <w:r>
        <w:rPr>
          <w:spacing w:val="-6"/>
        </w:rPr>
        <w:t> </w:t>
      </w:r>
      <w:r>
        <w:rPr/>
        <w:t>Team</w:t>
      </w:r>
      <w:r>
        <w:rPr>
          <w:spacing w:val="-4"/>
        </w:rPr>
        <w:t> </w:t>
      </w:r>
      <w:r>
        <w:rPr/>
        <w:t>Gathering,</w:t>
      </w:r>
      <w:r>
        <w:rPr>
          <w:spacing w:val="-3"/>
        </w:rPr>
        <w:t> </w:t>
      </w:r>
      <w:r>
        <w:rPr/>
        <w:t>Collaboration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Select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Problem</w:t>
      </w:r>
      <w:r>
        <w:rPr>
          <w:spacing w:val="-3"/>
        </w:rPr>
        <w:t> </w:t>
      </w:r>
      <w:r>
        <w:rPr>
          <w:spacing w:val="-2"/>
        </w:rPr>
        <w:t>Statement</w:t>
      </w:r>
    </w:p>
    <w:p>
      <w:pPr>
        <w:pStyle w:val="BodyText"/>
        <w:spacing w:before="8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113930</wp:posOffset>
                </wp:positionV>
                <wp:extent cx="2817495" cy="4189729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817495" cy="4189729"/>
                          <a:chExt cx="2817495" cy="4189729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89" cy="4183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89" y="13461"/>
                            <a:ext cx="1500505" cy="41758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970942pt;width:221.85pt;height:329.9pt;mso-position-horizontal-relative:page;mso-position-vertical-relative:paragraph;z-index:-15728640;mso-wrap-distance-left:0;mso-wrap-distance-right:0" id="docshapegroup1" coordorigin="1440,179" coordsize="4437,6598">
                <v:shape style="position:absolute;left:1440;top:179;width:2074;height:6589" type="#_x0000_t75" id="docshape2" stroked="false">
                  <v:imagedata r:id="rId5" o:title=""/>
                </v:shape>
                <v:shape style="position:absolute;left:3514;top:200;width:2363;height:6577" type="#_x0000_t75" id="docshape3" stroked="false">
                  <v:imagedata r:id="rId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8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Step-2: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Brainstorm,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Listing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Grouping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top="80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60088" cy="385991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0088" cy="385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46"/>
        <w:rPr>
          <w:b/>
          <w:sz w:val="22"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Step-3: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Prioritization</w:t>
      </w:r>
    </w:p>
    <w:p>
      <w:pPr>
        <w:pStyle w:val="BodyText"/>
        <w:spacing w:before="3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110576</wp:posOffset>
            </wp:positionV>
            <wp:extent cx="2933929" cy="425958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929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8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"/>
      <w:ind w:right="3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247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2026-02-28T08:53:29Z</dcterms:created>
  <dcterms:modified xsi:type="dcterms:W3CDTF">2026-02-28T08:53:29Z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2026-02-28T00:00:00Z</vt:filetime>
  </property>
  <property fmtid="{D5CDD505-2E9C-101B-9397-08002B2CF9AE}" pid="5" name="Producer">
    <vt:lpwstr>www.ilovepdf.com</vt:lpwstr>
  </property>
</Properties>
</file>