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2B119">
      <w:pPr>
        <w:jc w:val="center"/>
        <w:rPr>
          <w:rFonts w:hint="default" w:ascii="Calibri Light" w:hAnsi="Calibri Light" w:cs="Calibri Light"/>
          <w:b/>
          <w:bCs/>
          <w:sz w:val="36"/>
          <w:szCs w:val="36"/>
        </w:rPr>
      </w:pPr>
      <w:r>
        <w:rPr>
          <w:rFonts w:hint="default" w:ascii="Calibri Light" w:hAnsi="Calibri Light" w:cs="Calibri Light"/>
          <w:b/>
          <w:bCs/>
          <w:sz w:val="36"/>
          <w:szCs w:val="36"/>
        </w:rPr>
        <w:t xml:space="preserve">User Acceptance Testing (UAT) Template </w:t>
      </w:r>
    </w:p>
    <w:tbl>
      <w:tblPr>
        <w:tblStyle w:val="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0E988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C8E4A">
            <w:pPr>
              <w:spacing w:after="0" w:line="240" w:lineRule="auto"/>
              <w:rPr>
                <w:rFonts w:hint="default" w:ascii="Calibri Light" w:hAnsi="Calibri Light" w:eastAsia="Times New Roman" w:cs="Calibri Light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8BA299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US" w:eastAsia="en-IN" w:bidi="ar-SA"/>
                <w14:ligatures w14:val="standardContextual"/>
              </w:rPr>
            </w:pPr>
            <w:r>
              <w:rPr>
                <w:rFonts w:hint="default"/>
                <w:rtl w:val="0"/>
                <w:lang w:val="en-US"/>
              </w:rPr>
              <w:t>27</w:t>
            </w:r>
            <w:bookmarkStart w:id="0" w:name="_GoBack"/>
            <w:bookmarkEnd w:id="0"/>
            <w:r>
              <w:rPr>
                <w:rFonts w:hint="default"/>
                <w:rtl w:val="0"/>
                <w:lang w:val="en-US"/>
              </w:rPr>
              <w:t xml:space="preserve"> June 2025</w:t>
            </w:r>
          </w:p>
        </w:tc>
      </w:tr>
      <w:tr w14:paraId="131700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A853">
            <w:pPr>
              <w:spacing w:after="0" w:line="240" w:lineRule="auto"/>
              <w:rPr>
                <w:rFonts w:hint="default" w:ascii="Calibri Light" w:hAnsi="Calibri Light" w:eastAsia="Times New Roman" w:cs="Calibri Light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5A88">
            <w:pPr>
              <w:spacing w:after="0" w:line="240" w:lineRule="auto"/>
              <w:rPr>
                <w:rFonts w:hint="default" w:ascii="Calibri Light" w:hAnsi="Calibri Light" w:eastAsia="Times New Roman" w:cs="Calibri Light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LTVIP2025TMID58635</w:t>
            </w:r>
          </w:p>
        </w:tc>
      </w:tr>
      <w:tr w14:paraId="605159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9AD6">
            <w:pPr>
              <w:spacing w:after="0" w:line="240" w:lineRule="auto"/>
              <w:rPr>
                <w:rFonts w:hint="default" w:ascii="Calibri Light" w:hAnsi="Calibri Light" w:eastAsia="Times New Roman" w:cs="Calibri Light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93FCAC">
            <w:pPr>
              <w:spacing w:after="0" w:line="240" w:lineRule="auto"/>
              <w:rPr>
                <w:rFonts w:hint="default" w:ascii="Calibri" w:hAnsi="Calibri" w:eastAsia="Calibri" w:cs="Calibri"/>
                <w:kern w:val="2"/>
                <w:sz w:val="22"/>
                <w:szCs w:val="22"/>
                <w:lang w:val="en-US" w:eastAsia="en-IN" w:bidi="ar-SA"/>
                <w14:ligatures w14:val="standardContextual"/>
              </w:rPr>
            </w:pPr>
            <w:r>
              <w:rPr>
                <w:rFonts w:hint="default"/>
                <w:lang w:val="en-US"/>
              </w:rPr>
              <w:t>ShopSmart - eCommerce Grocery Web app</w:t>
            </w:r>
          </w:p>
        </w:tc>
      </w:tr>
      <w:tr w14:paraId="37EF54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F04E">
            <w:pPr>
              <w:spacing w:after="0" w:line="240" w:lineRule="auto"/>
              <w:rPr>
                <w:rFonts w:hint="default" w:ascii="Calibri Light" w:hAnsi="Calibri Light" w:eastAsia="Times New Roman" w:cs="Calibri Light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AF50">
            <w:pPr>
              <w:spacing w:after="0" w:line="240" w:lineRule="auto"/>
              <w:rPr>
                <w:rFonts w:hint="default" w:ascii="Calibri Light" w:hAnsi="Calibri Light" w:eastAsia="Times New Roman" w:cs="Calibri Light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520CF48">
      <w:pPr>
        <w:rPr>
          <w:rFonts w:hint="default" w:ascii="Calibri Light" w:hAnsi="Calibri Light" w:cs="Calibri Light"/>
          <w:b/>
          <w:bCs/>
          <w:sz w:val="36"/>
          <w:szCs w:val="36"/>
        </w:rPr>
      </w:pPr>
    </w:p>
    <w:p w14:paraId="12E7FF03"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Project Overview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7"/>
        <w:gridCol w:w="7589"/>
      </w:tblGrid>
      <w:tr w14:paraId="3E14A3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6DE0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Item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7F2D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Details</w:t>
            </w:r>
          </w:p>
        </w:tc>
      </w:tr>
      <w:tr w14:paraId="54EB62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AED2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Project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E16E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ShopSmart</w:t>
            </w:r>
          </w:p>
        </w:tc>
      </w:tr>
      <w:tr w14:paraId="62D143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A15E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Project 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667F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MERN stack e-commerce web app offering role-based access, product management, cart &amp; wishlist features, secure checkout, and responsive design</w:t>
            </w:r>
          </w:p>
        </w:tc>
      </w:tr>
      <w:tr w14:paraId="696A6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826F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Project Version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CAD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v1.0</w:t>
            </w:r>
          </w:p>
        </w:tc>
      </w:tr>
    </w:tbl>
    <w:p w14:paraId="2C0258F7"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Testing Scope</w:t>
      </w:r>
    </w:p>
    <w:p w14:paraId="177EB16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User registration (email, Gmail, Facebook)</w:t>
      </w:r>
    </w:p>
    <w:p w14:paraId="27490BF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User login and authentication</w:t>
      </w:r>
    </w:p>
    <w:p w14:paraId="35C2BE4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Product browsing and search</w:t>
      </w:r>
    </w:p>
    <w:p w14:paraId="5C5DF73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Cart &amp; wishlist functionality</w:t>
      </w:r>
    </w:p>
    <w:p w14:paraId="3B13798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Checkout and order placement</w:t>
      </w:r>
    </w:p>
    <w:p w14:paraId="6895948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Admin dashboard management</w:t>
      </w:r>
    </w:p>
    <w:p w14:paraId="4A4BC84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Order history &amp; tracking</w:t>
      </w:r>
    </w:p>
    <w:p w14:paraId="227AB41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Responsive design on desktop and mobile</w:t>
      </w:r>
    </w:p>
    <w:p w14:paraId="3388D79F">
      <w:pPr>
        <w:pStyle w:val="5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Style w:val="6"/>
          <w:rFonts w:hint="default" w:ascii="Calibri Light" w:hAnsi="Calibri Light" w:cs="Calibri Light"/>
        </w:rPr>
        <w:t>User Stories/Requirements to be tested:</w:t>
      </w:r>
      <w:r>
        <w:rPr>
          <w:rFonts w:hint="default" w:ascii="Calibri Light" w:hAnsi="Calibri Light" w:cs="Calibri Light"/>
        </w:rPr>
        <w:t xml:space="preserve"> USN-1 to USN-13 (registration, login, browse, cart, wishlist, checkout, admin panel, etc.)</w:t>
      </w:r>
    </w:p>
    <w:p w14:paraId="1B65A5F8">
      <w:pPr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</w:p>
    <w:p w14:paraId="68B592B2"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</w:p>
    <w:p w14:paraId="12DDD343"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</w:p>
    <w:p w14:paraId="63C72F9C"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</w:p>
    <w:p w14:paraId="09B90A26"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</w:p>
    <w:p w14:paraId="00F06C27"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✅ Test Cases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6"/>
        <w:gridCol w:w="1852"/>
        <w:gridCol w:w="1962"/>
        <w:gridCol w:w="1993"/>
        <w:gridCol w:w="1701"/>
        <w:gridCol w:w="912"/>
      </w:tblGrid>
      <w:tr w14:paraId="7574E6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0806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BA90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 Scenario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B2DD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 Steps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F352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Expected 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E9EC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Actual 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0180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Pass/Fail</w:t>
            </w:r>
          </w:p>
        </w:tc>
      </w:tr>
      <w:tr w14:paraId="3128F1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877F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EA40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User registration with 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D0F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Navigate to register → Fill details → Submit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D609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Account created &amp; confirmation email sent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A23B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Account created &amp; email received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1388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1CAA19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C912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D0FE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User registration with Gmail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EB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Click "Sign up with Google" → Select account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951C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Account created &amp; redirected to dashboard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B163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Account created &amp; dashboard loaded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5CAE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0AEE9C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78CB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9F1F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Login with valid credentials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43E7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Go to login → Enter email &amp; password → Submit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7A13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Dashboard displayed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21B1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Dashboard displayed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FD6F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7E955C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0626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1CD4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Browse products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227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Navigate to homepage → Scroll &amp; click categories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DDE0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Product listings load correctly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BF21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Products displayed as expected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5553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34E0FB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2325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6C90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Add product to cart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B6D1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View product → Click "Add to cart"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5640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Product appears in cart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76C0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Product added to cart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2723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234934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4B20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FD02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Add product to wishlist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A197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View product → Click "Add to wishlist"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94A4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Product saved in wishlist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A87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Product saved in wishlist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C405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3FB665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9682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BB59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Checkout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F07C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Go to cart → Checkout → Confirm payment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DF1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Order confirmation displayed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0BD5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Payment failed due to gateway 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28BC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Fail</w:t>
            </w:r>
          </w:p>
        </w:tc>
      </w:tr>
      <w:tr w14:paraId="3713F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307B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2A67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View order history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146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Go to profile → View orders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7651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Past orders listed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FC5B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Orders displayed correctly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518D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45C4BA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9F53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95DB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Admin adds a product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E3B4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Login as admin → Add product form → Submit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A9D6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Product visible on site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50C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Product visible on site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CFD7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4A4C88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FC31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13A8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Admin deletes a product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5A7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Login as admin → Delete product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B0B2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Product removed from site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353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Product removed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D456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7BC8F0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1A96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F71F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Search products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F73E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Enter keyword in search bar → Submit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39C3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Relevant products shown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D6F2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Correct products displayed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50C5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49F8B1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B38D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4B60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Invalid login attempt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C16B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Enter wrong password → Submit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2985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Error message shown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8899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Error displayed correctly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D333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034BD9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9260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9B92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Responsiveness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EB6D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Resize browser / test on mobile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1A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Layout adapts properly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E9DC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Header breaks on small screens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DA50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Fail</w:t>
            </w:r>
          </w:p>
        </w:tc>
      </w:tr>
    </w:tbl>
    <w:p w14:paraId="4FE51DEE">
      <w:pPr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E64FE6"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Bug Tracking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5"/>
        <w:gridCol w:w="2148"/>
        <w:gridCol w:w="1936"/>
        <w:gridCol w:w="874"/>
        <w:gridCol w:w="1124"/>
        <w:gridCol w:w="2459"/>
      </w:tblGrid>
      <w:tr w14:paraId="0EF291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F876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Bug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1812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Bug 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740E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Steps to reproduce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D727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Severity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BD39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17EE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Additional feedback</w:t>
            </w:r>
          </w:p>
        </w:tc>
      </w:tr>
      <w:tr w14:paraId="14CE63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DAE9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BG-001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D20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Payment fails at checkout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4E88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Go to cart → Checkout → Confirm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085F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9719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Completed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E53A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Possibly payment gateway config issue</w:t>
            </w:r>
          </w:p>
        </w:tc>
      </w:tr>
      <w:tr w14:paraId="3F0DDB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060B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BG-002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4182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Header layout breaks on small screens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3EF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Resize browser to mobile width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6CD7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B5F6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 Progress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BBDF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Needs CSS fix for header responsiveness</w:t>
            </w:r>
          </w:p>
        </w:tc>
      </w:tr>
    </w:tbl>
    <w:p w14:paraId="33BF118A">
      <w:pPr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9C1FF5">
      <w:pPr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</w:p>
    <w:p w14:paraId="0C4768F3">
      <w:pPr>
        <w:pStyle w:val="5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Style w:val="6"/>
          <w:rFonts w:hint="default" w:ascii="Calibri Light" w:hAnsi="Calibri Light" w:cs="Calibri Light"/>
        </w:rPr>
        <w:t>Notes:</w:t>
      </w:r>
    </w:p>
    <w:p w14:paraId="4445834D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Most test cases passed, validating major flows.</w:t>
      </w:r>
    </w:p>
    <w:p w14:paraId="63D4765C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Key issues noted: payment gateway failure and minor responsive layout issue.</w:t>
      </w:r>
    </w:p>
    <w:p w14:paraId="59915245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Feedback: improve mobile UI and verify payment gateway configuration.</w:t>
      </w:r>
    </w:p>
    <w:p w14:paraId="4E3ED1BF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Ready for deployment after fixes and final sign-off.</w:t>
      </w:r>
    </w:p>
    <w:p w14:paraId="35DEA6EE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 Light" w:hAnsi="Calibri Light" w:cs="Calibri Light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A3975"/>
    <w:multiLevelType w:val="singleLevel"/>
    <w:tmpl w:val="155A39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C415A7"/>
    <w:rsid w:val="0002066B"/>
    <w:rsid w:val="000A7CAF"/>
    <w:rsid w:val="00367FFC"/>
    <w:rsid w:val="0045657E"/>
    <w:rsid w:val="005003D4"/>
    <w:rsid w:val="00A53BA6"/>
    <w:rsid w:val="00C415A7"/>
    <w:rsid w:val="1136446A"/>
    <w:rsid w:val="14C07AB8"/>
    <w:rsid w:val="2A9C0A77"/>
    <w:rsid w:val="2B54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6">
    <w:name w:val="Strong"/>
    <w:basedOn w:val="3"/>
    <w:qFormat/>
    <w:uiPriority w:val="22"/>
    <w:rPr>
      <w:b/>
      <w:bCs/>
    </w:rPr>
  </w:style>
  <w:style w:type="table" w:styleId="7">
    <w:name w:val="Table Grid"/>
    <w:basedOn w:val="4"/>
    <w:qFormat/>
    <w:uiPriority w:val="39"/>
    <w:pPr>
      <w:widowControl w:val="0"/>
      <w:spacing w:after="0" w:line="240" w:lineRule="auto"/>
    </w:pPr>
    <w:rPr>
      <w:rFonts w:ascii="Arial" w:hAnsi="Arial" w:eastAsia="Arial" w:cs="Arial"/>
      <w:kern w:val="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table" w:customStyle="1" w:styleId="9">
    <w:name w:val="_Style 17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Table Normal1"/>
    <w:uiPriority w:val="0"/>
  </w:style>
  <w:style w:type="table" w:customStyle="1" w:styleId="11">
    <w:name w:val="_Style 16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224</Words>
  <Characters>1283</Characters>
  <Lines>10</Lines>
  <Paragraphs>3</Paragraphs>
  <TotalTime>0</TotalTime>
  <ScaleCrop>false</ScaleCrop>
  <LinksUpToDate>false</LinksUpToDate>
  <CharactersWithSpaces>1504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cp:lastModifiedBy>Kristipati Saketh Ram</cp:lastModifiedBy>
  <dcterms:modified xsi:type="dcterms:W3CDTF">2025-06-28T18:15:44Z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0F90E8990C1C4F1296CFEC019BC0673D_12</vt:lpwstr>
  </property>
</Properties>
</file>