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C4DB" w14:textId="77777777" w:rsidR="00205F25" w:rsidRDefault="00205F25"/>
    <w:p w14:paraId="260924F3" w14:textId="77777777" w:rsidR="00C76A90" w:rsidRDefault="00C76A90" w:rsidP="00C76A90"/>
    <w:p w14:paraId="42A2A1A9" w14:textId="32122333" w:rsidR="00C76A90" w:rsidRPr="003A3B3E" w:rsidRDefault="00C44B5A" w:rsidP="00C76A90">
      <w:pPr>
        <w:jc w:val="center"/>
        <w:rPr>
          <w:rFonts w:ascii="Times New Roman" w:hAnsi="Times New Roman" w:cs="Times New Roman"/>
          <w:sz w:val="24"/>
          <w:szCs w:val="24"/>
        </w:rPr>
      </w:pPr>
      <w:r w:rsidRPr="00C44B5A">
        <w:rPr>
          <w:rFonts w:ascii="Times New Roman" w:hAnsi="Times New Roman" w:cs="Times New Roman"/>
          <w:sz w:val="24"/>
          <w:szCs w:val="24"/>
        </w:rPr>
        <w:t>Stages of Enterprise Architecture Maturity</w:t>
      </w:r>
      <w:r>
        <w:rPr>
          <w:rFonts w:ascii="Times New Roman" w:hAnsi="Times New Roman" w:cs="Times New Roman"/>
          <w:sz w:val="24"/>
          <w:szCs w:val="24"/>
        </w:rPr>
        <w:t xml:space="preserve"> Case Study</w:t>
      </w:r>
    </w:p>
    <w:p w14:paraId="7420A3A3" w14:textId="77777777" w:rsidR="00C76A90" w:rsidRDefault="00C76A90" w:rsidP="00C76A90">
      <w:pPr>
        <w:jc w:val="center"/>
        <w:rPr>
          <w:rFonts w:ascii="Times New Roman" w:hAnsi="Times New Roman" w:cs="Times New Roman"/>
          <w:sz w:val="24"/>
          <w:szCs w:val="24"/>
        </w:rPr>
      </w:pPr>
      <w:r w:rsidRPr="003A3B3E">
        <w:rPr>
          <w:rFonts w:ascii="Times New Roman" w:hAnsi="Times New Roman" w:cs="Times New Roman"/>
          <w:sz w:val="24"/>
          <w:szCs w:val="24"/>
        </w:rPr>
        <w:t>Warner Brothers Discover</w:t>
      </w:r>
    </w:p>
    <w:p w14:paraId="23329CDA" w14:textId="77777777" w:rsidR="00C76A90" w:rsidRPr="003A3B3E" w:rsidRDefault="00C76A90" w:rsidP="00C76A90">
      <w:pPr>
        <w:jc w:val="center"/>
        <w:rPr>
          <w:rFonts w:ascii="Times New Roman" w:hAnsi="Times New Roman" w:cs="Times New Roman"/>
          <w:sz w:val="24"/>
          <w:szCs w:val="24"/>
        </w:rPr>
      </w:pPr>
    </w:p>
    <w:p w14:paraId="67B81BC1" w14:textId="77777777" w:rsidR="00C76A90" w:rsidRPr="003A3B3E" w:rsidRDefault="00C76A90" w:rsidP="00C76A90">
      <w:pPr>
        <w:jc w:val="center"/>
        <w:rPr>
          <w:rFonts w:ascii="Times New Roman" w:hAnsi="Times New Roman" w:cs="Times New Roman"/>
          <w:sz w:val="24"/>
          <w:szCs w:val="24"/>
        </w:rPr>
      </w:pPr>
      <w:r w:rsidRPr="003A3B3E">
        <w:rPr>
          <w:rFonts w:ascii="Times New Roman" w:hAnsi="Times New Roman" w:cs="Times New Roman"/>
          <w:sz w:val="24"/>
          <w:szCs w:val="24"/>
        </w:rPr>
        <w:t xml:space="preserve">Sugan Dutt </w:t>
      </w:r>
      <w:proofErr w:type="spellStart"/>
      <w:r w:rsidRPr="003A3B3E">
        <w:rPr>
          <w:rFonts w:ascii="Times New Roman" w:hAnsi="Times New Roman" w:cs="Times New Roman"/>
          <w:sz w:val="24"/>
          <w:szCs w:val="24"/>
        </w:rPr>
        <w:t>Katuri</w:t>
      </w:r>
      <w:proofErr w:type="spellEnd"/>
      <w:r w:rsidRPr="003A3B3E">
        <w:rPr>
          <w:rFonts w:ascii="Times New Roman" w:hAnsi="Times New Roman" w:cs="Times New Roman"/>
          <w:sz w:val="24"/>
          <w:szCs w:val="24"/>
        </w:rPr>
        <w:t>,</w:t>
      </w:r>
    </w:p>
    <w:p w14:paraId="1D0D9CAC" w14:textId="77777777" w:rsidR="00C76A90" w:rsidRPr="003A3B3E" w:rsidRDefault="00C76A90" w:rsidP="00C76A90">
      <w:pPr>
        <w:jc w:val="center"/>
        <w:rPr>
          <w:rFonts w:ascii="Times New Roman" w:hAnsi="Times New Roman" w:cs="Times New Roman"/>
          <w:sz w:val="24"/>
          <w:szCs w:val="24"/>
        </w:rPr>
      </w:pPr>
      <w:r w:rsidRPr="003A3B3E">
        <w:rPr>
          <w:rFonts w:ascii="Times New Roman" w:hAnsi="Times New Roman" w:cs="Times New Roman"/>
          <w:sz w:val="24"/>
          <w:szCs w:val="24"/>
        </w:rPr>
        <w:t xml:space="preserve">Varsha </w:t>
      </w:r>
      <w:proofErr w:type="spellStart"/>
      <w:r w:rsidRPr="003A3B3E">
        <w:rPr>
          <w:rFonts w:ascii="Times New Roman" w:hAnsi="Times New Roman" w:cs="Times New Roman"/>
          <w:sz w:val="24"/>
          <w:szCs w:val="24"/>
        </w:rPr>
        <w:t>Peddineni</w:t>
      </w:r>
      <w:proofErr w:type="spellEnd"/>
      <w:r w:rsidRPr="003A3B3E">
        <w:rPr>
          <w:rFonts w:ascii="Times New Roman" w:hAnsi="Times New Roman" w:cs="Times New Roman"/>
          <w:sz w:val="24"/>
          <w:szCs w:val="24"/>
        </w:rPr>
        <w:t>,</w:t>
      </w:r>
    </w:p>
    <w:p w14:paraId="2E4038FE" w14:textId="77777777" w:rsidR="00C76A90" w:rsidRDefault="00C76A90" w:rsidP="00C76A90">
      <w:pPr>
        <w:jc w:val="center"/>
        <w:rPr>
          <w:rFonts w:ascii="Times New Roman" w:hAnsi="Times New Roman" w:cs="Times New Roman"/>
          <w:sz w:val="24"/>
          <w:szCs w:val="24"/>
        </w:rPr>
      </w:pPr>
      <w:r w:rsidRPr="003A3B3E">
        <w:rPr>
          <w:rFonts w:ascii="Times New Roman" w:hAnsi="Times New Roman" w:cs="Times New Roman"/>
          <w:sz w:val="24"/>
          <w:szCs w:val="24"/>
        </w:rPr>
        <w:t>Saketh Reddy Sadu</w:t>
      </w:r>
    </w:p>
    <w:p w14:paraId="70D73F30" w14:textId="77777777" w:rsidR="00C76A90" w:rsidRPr="003A3B3E" w:rsidRDefault="00C76A90" w:rsidP="00C76A90">
      <w:pPr>
        <w:jc w:val="center"/>
        <w:rPr>
          <w:rFonts w:ascii="Times New Roman" w:hAnsi="Times New Roman" w:cs="Times New Roman"/>
          <w:sz w:val="24"/>
          <w:szCs w:val="24"/>
        </w:rPr>
      </w:pPr>
    </w:p>
    <w:p w14:paraId="0CA00941" w14:textId="77777777" w:rsidR="00C76A90" w:rsidRPr="003A3B3E" w:rsidRDefault="00C76A90" w:rsidP="00C76A90">
      <w:pPr>
        <w:jc w:val="center"/>
        <w:rPr>
          <w:rFonts w:ascii="Times New Roman" w:hAnsi="Times New Roman" w:cs="Times New Roman"/>
          <w:sz w:val="24"/>
          <w:szCs w:val="24"/>
        </w:rPr>
      </w:pPr>
      <w:r w:rsidRPr="003A3B3E">
        <w:rPr>
          <w:rFonts w:ascii="Times New Roman" w:hAnsi="Times New Roman" w:cs="Times New Roman"/>
          <w:sz w:val="24"/>
          <w:szCs w:val="24"/>
        </w:rPr>
        <w:t>School of Professional Studies, Saint Louis University</w:t>
      </w:r>
    </w:p>
    <w:p w14:paraId="728FBCFB" w14:textId="77777777" w:rsidR="00C76A90" w:rsidRPr="003A3B3E" w:rsidRDefault="00C76A90" w:rsidP="00C76A90">
      <w:pPr>
        <w:jc w:val="center"/>
        <w:rPr>
          <w:rFonts w:ascii="Times New Roman" w:hAnsi="Times New Roman" w:cs="Times New Roman"/>
          <w:sz w:val="24"/>
          <w:szCs w:val="24"/>
        </w:rPr>
      </w:pPr>
      <w:r w:rsidRPr="003A3B3E">
        <w:rPr>
          <w:rFonts w:ascii="Times New Roman" w:hAnsi="Times New Roman" w:cs="Times New Roman"/>
          <w:sz w:val="24"/>
          <w:szCs w:val="24"/>
        </w:rPr>
        <w:t>IS-5000-18, Enterprise Architecture &amp; Systems Infrastructure</w:t>
      </w:r>
    </w:p>
    <w:p w14:paraId="0F51D622" w14:textId="77777777" w:rsidR="00C76A90" w:rsidRPr="003A3B3E" w:rsidRDefault="00C76A90" w:rsidP="00C76A90">
      <w:pPr>
        <w:jc w:val="center"/>
        <w:rPr>
          <w:rFonts w:ascii="Times New Roman" w:hAnsi="Times New Roman" w:cs="Times New Roman"/>
          <w:sz w:val="24"/>
          <w:szCs w:val="24"/>
        </w:rPr>
      </w:pPr>
      <w:r w:rsidRPr="003A3B3E">
        <w:rPr>
          <w:rFonts w:ascii="Times New Roman" w:hAnsi="Times New Roman" w:cs="Times New Roman"/>
          <w:sz w:val="24"/>
          <w:szCs w:val="24"/>
        </w:rPr>
        <w:t>Kimberly Strickland</w:t>
      </w:r>
    </w:p>
    <w:p w14:paraId="51908E06" w14:textId="77777777" w:rsidR="00C76A90" w:rsidRPr="003A3B3E" w:rsidRDefault="00C76A90" w:rsidP="00C76A90">
      <w:pPr>
        <w:jc w:val="center"/>
        <w:rPr>
          <w:rFonts w:ascii="Times New Roman" w:hAnsi="Times New Roman" w:cs="Times New Roman"/>
          <w:sz w:val="24"/>
          <w:szCs w:val="24"/>
        </w:rPr>
      </w:pPr>
      <w:r w:rsidRPr="003A3B3E">
        <w:rPr>
          <w:rFonts w:ascii="Times New Roman" w:hAnsi="Times New Roman" w:cs="Times New Roman"/>
          <w:sz w:val="24"/>
          <w:szCs w:val="24"/>
        </w:rPr>
        <w:t xml:space="preserve">September </w:t>
      </w:r>
      <w:r>
        <w:rPr>
          <w:rFonts w:ascii="Times New Roman" w:hAnsi="Times New Roman" w:cs="Times New Roman"/>
          <w:sz w:val="24"/>
          <w:szCs w:val="24"/>
        </w:rPr>
        <w:t>10</w:t>
      </w:r>
      <w:r w:rsidRPr="003A3B3E">
        <w:rPr>
          <w:rFonts w:ascii="Times New Roman" w:hAnsi="Times New Roman" w:cs="Times New Roman"/>
          <w:sz w:val="24"/>
          <w:szCs w:val="24"/>
        </w:rPr>
        <w:t>, 2023</w:t>
      </w:r>
    </w:p>
    <w:p w14:paraId="31A55472" w14:textId="77777777" w:rsidR="00C76A90" w:rsidRDefault="00C76A90" w:rsidP="00C76A90"/>
    <w:p w14:paraId="2EA57235" w14:textId="77777777" w:rsidR="00C76A90" w:rsidRDefault="00C76A90" w:rsidP="00C76A90"/>
    <w:p w14:paraId="1C1B1819" w14:textId="77777777" w:rsidR="00C76A90" w:rsidRDefault="00C76A90" w:rsidP="00C76A90"/>
    <w:p w14:paraId="56783D70" w14:textId="77777777" w:rsidR="00C76A90" w:rsidRDefault="00C76A90" w:rsidP="00C76A90"/>
    <w:p w14:paraId="7BB1E2EA" w14:textId="77777777" w:rsidR="003D11A2" w:rsidRDefault="003D11A2"/>
    <w:p w14:paraId="25C035A2" w14:textId="77777777" w:rsidR="003D11A2" w:rsidRDefault="003D11A2"/>
    <w:p w14:paraId="0AE294DD" w14:textId="77777777" w:rsidR="003D11A2" w:rsidRDefault="003D11A2"/>
    <w:p w14:paraId="074FA7E5" w14:textId="77777777" w:rsidR="003D11A2" w:rsidRDefault="003D11A2"/>
    <w:p w14:paraId="1A8B4617" w14:textId="77777777" w:rsidR="003D11A2" w:rsidRDefault="003D11A2"/>
    <w:p w14:paraId="39EC1FEA" w14:textId="77777777" w:rsidR="003D11A2" w:rsidRDefault="003D11A2"/>
    <w:p w14:paraId="04094CFF" w14:textId="77777777" w:rsidR="003D11A2" w:rsidRDefault="003D11A2"/>
    <w:p w14:paraId="44B83A9C" w14:textId="77777777" w:rsidR="003D11A2" w:rsidRDefault="003D11A2"/>
    <w:p w14:paraId="12D92C3C" w14:textId="77777777" w:rsidR="003D11A2" w:rsidRDefault="003D11A2"/>
    <w:p w14:paraId="2088E4BE" w14:textId="77777777" w:rsidR="003D11A2" w:rsidRDefault="003D11A2"/>
    <w:p w14:paraId="4E8B733D" w14:textId="77777777" w:rsidR="003D11A2" w:rsidRDefault="003D11A2"/>
    <w:p w14:paraId="238C9261" w14:textId="77777777" w:rsidR="003D11A2" w:rsidRDefault="003D11A2"/>
    <w:p w14:paraId="1EEFC95F" w14:textId="760E441B" w:rsidR="00C76A90" w:rsidRDefault="003D11A2" w:rsidP="00E07C24">
      <w:pPr>
        <w:jc w:val="center"/>
        <w:rPr>
          <w:rFonts w:ascii="Times New Roman" w:hAnsi="Times New Roman" w:cs="Times New Roman"/>
          <w:b/>
          <w:bCs/>
          <w:color w:val="2B2B2B"/>
          <w:sz w:val="28"/>
          <w:szCs w:val="28"/>
          <w:shd w:val="clear" w:color="auto" w:fill="FFFFFF"/>
        </w:rPr>
      </w:pPr>
      <w:r>
        <w:br w:type="page"/>
      </w:r>
      <w:r w:rsidR="00C76A90" w:rsidRPr="00F875DB">
        <w:rPr>
          <w:rFonts w:ascii="Times New Roman" w:hAnsi="Times New Roman" w:cs="Times New Roman"/>
          <w:b/>
          <w:bCs/>
          <w:color w:val="2B2B2B"/>
          <w:sz w:val="28"/>
          <w:szCs w:val="28"/>
          <w:shd w:val="clear" w:color="auto" w:fill="FFFFFF"/>
        </w:rPr>
        <w:lastRenderedPageBreak/>
        <w:t>Enterprise Maturity at Warner Brothers Discover</w:t>
      </w:r>
    </w:p>
    <w:p w14:paraId="589F77B7" w14:textId="700D155B" w:rsidR="00500E30" w:rsidRPr="00067C25" w:rsidRDefault="00500E30" w:rsidP="00067C25"/>
    <w:p w14:paraId="2D0D4DB0" w14:textId="168FF340" w:rsidR="00772C5D" w:rsidRDefault="00500E30" w:rsidP="00500E30">
      <w:pPr>
        <w:spacing w:line="480" w:lineRule="auto"/>
        <w:ind w:firstLine="720"/>
        <w:jc w:val="both"/>
        <w:rPr>
          <w:rFonts w:ascii="Times New Roman" w:hAnsi="Times New Roman" w:cs="Times New Roman"/>
          <w:sz w:val="24"/>
          <w:szCs w:val="24"/>
        </w:rPr>
      </w:pPr>
      <w:r w:rsidRPr="00500E30">
        <w:rPr>
          <w:rFonts w:ascii="Times New Roman" w:hAnsi="Times New Roman" w:cs="Times New Roman"/>
          <w:sz w:val="24"/>
          <w:szCs w:val="24"/>
        </w:rPr>
        <w:t>Warner Bros. Discovery currently finds itself positioned in the Optimized Core Stage of enterprise maturity. At this stage, the company moves to a more global infrastructure, works toward full business integration, and concentrates on refining and optimizing its fundamental business processes and technology to improve efficiency and effectiveness.</w:t>
      </w:r>
      <w:r w:rsidR="00067C25">
        <w:rPr>
          <w:rFonts w:ascii="Times New Roman" w:hAnsi="Times New Roman" w:cs="Times New Roman"/>
          <w:sz w:val="24"/>
          <w:szCs w:val="24"/>
        </w:rPr>
        <w:t xml:space="preserve"> </w:t>
      </w:r>
      <w:r w:rsidR="00067C25" w:rsidRPr="00067C25">
        <w:rPr>
          <w:rFonts w:ascii="Times New Roman" w:hAnsi="Times New Roman" w:cs="Times New Roman"/>
          <w:sz w:val="24"/>
          <w:szCs w:val="24"/>
        </w:rPr>
        <w:t>The "optimized core" stage denotes a high level of maturity in which Warner Bros Discovery has improved its fundamental operations, integrated technology, and data, and positioned itself to compete effectively in the dynamic media and entertainment industry. It is a stage that denotes a dedication to continuous improvement and innovation to remain relevant and successful in the business.</w:t>
      </w:r>
      <w:r w:rsidR="00067C25">
        <w:rPr>
          <w:rFonts w:ascii="Times New Roman" w:hAnsi="Times New Roman" w:cs="Times New Roman"/>
          <w:sz w:val="24"/>
          <w:szCs w:val="24"/>
        </w:rPr>
        <w:t xml:space="preserve"> </w:t>
      </w:r>
      <w:r w:rsidRPr="00500E30">
        <w:rPr>
          <w:rFonts w:ascii="Times New Roman" w:hAnsi="Times New Roman" w:cs="Times New Roman"/>
          <w:sz w:val="24"/>
          <w:szCs w:val="24"/>
        </w:rPr>
        <w:t>Warner Bros. Discovery</w:t>
      </w:r>
      <w:r>
        <w:rPr>
          <w:rFonts w:ascii="Times New Roman" w:hAnsi="Times New Roman" w:cs="Times New Roman"/>
          <w:sz w:val="24"/>
          <w:szCs w:val="24"/>
        </w:rPr>
        <w:t>’s</w:t>
      </w:r>
      <w:r w:rsidRPr="00500E30">
        <w:rPr>
          <w:rFonts w:ascii="Times New Roman" w:hAnsi="Times New Roman" w:cs="Times New Roman"/>
          <w:sz w:val="24"/>
          <w:szCs w:val="24"/>
        </w:rPr>
        <w:t xml:space="preserve"> media and entertainment organizations frequently have well-established systems and processes for content development, distribution, and audience engagement, and they are constantly working to improve the performance and cost-effectiveness of these operations.</w:t>
      </w:r>
    </w:p>
    <w:p w14:paraId="474D36C9" w14:textId="08253161" w:rsidR="00222038" w:rsidRDefault="00222038" w:rsidP="00C76A90">
      <w:pPr>
        <w:spacing w:line="480" w:lineRule="auto"/>
        <w:jc w:val="both"/>
        <w:rPr>
          <w:rFonts w:ascii="Times New Roman" w:hAnsi="Times New Roman" w:cs="Times New Roman"/>
          <w:sz w:val="24"/>
          <w:szCs w:val="24"/>
        </w:rPr>
      </w:pPr>
      <w:r w:rsidRPr="00222038">
        <w:rPr>
          <w:rFonts w:ascii="Times New Roman" w:hAnsi="Times New Roman" w:cs="Times New Roman"/>
          <w:sz w:val="24"/>
          <w:szCs w:val="24"/>
        </w:rPr>
        <w:t xml:space="preserve">These are the following characteristics of an </w:t>
      </w:r>
      <w:r>
        <w:rPr>
          <w:rFonts w:ascii="Times New Roman" w:hAnsi="Times New Roman" w:cs="Times New Roman"/>
          <w:sz w:val="24"/>
          <w:szCs w:val="24"/>
        </w:rPr>
        <w:t>enterprise's</w:t>
      </w:r>
      <w:r w:rsidRPr="00222038">
        <w:rPr>
          <w:rFonts w:ascii="Times New Roman" w:hAnsi="Times New Roman" w:cs="Times New Roman"/>
          <w:sz w:val="24"/>
          <w:szCs w:val="24"/>
        </w:rPr>
        <w:t xml:space="preserve"> maturity in the optimized core stage</w:t>
      </w:r>
      <w:r>
        <w:rPr>
          <w:rFonts w:ascii="Times New Roman" w:hAnsi="Times New Roman" w:cs="Times New Roman"/>
          <w:sz w:val="24"/>
          <w:szCs w:val="24"/>
        </w:rPr>
        <w:t>:</w:t>
      </w:r>
    </w:p>
    <w:p w14:paraId="2D22FC3B" w14:textId="0D5AC4D4" w:rsidR="008A59DE" w:rsidRDefault="008A59DE" w:rsidP="00C76A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One significant characteristic of this stage is streamlined production. Warner Bros. harnesses cutting-edge technology and efficient workflows to create top-notch movies and TV shows. For instance, they employ state-of-the-art equipment and digital tools to streamline the filming process, resulting in high-quality content that resonates with viewers worldwide.</w:t>
      </w:r>
    </w:p>
    <w:p w14:paraId="61864ED6" w14:textId="77777777" w:rsidR="001C63F9" w:rsidRPr="001C63F9" w:rsidRDefault="001C63F9" w:rsidP="00C76A90">
      <w:pPr>
        <w:spacing w:line="480" w:lineRule="auto"/>
        <w:ind w:firstLine="720"/>
        <w:jc w:val="both"/>
        <w:rPr>
          <w:rFonts w:ascii="Times New Roman" w:hAnsi="Times New Roman" w:cs="Times New Roman"/>
          <w:sz w:val="24"/>
          <w:szCs w:val="24"/>
        </w:rPr>
      </w:pPr>
      <w:r w:rsidRPr="001C63F9">
        <w:rPr>
          <w:rFonts w:ascii="Times New Roman" w:hAnsi="Times New Roman" w:cs="Times New Roman"/>
          <w:sz w:val="24"/>
          <w:szCs w:val="24"/>
        </w:rPr>
        <w:t>Strategic partnerships are another hallmark of their optimized core stage. They collaborate closely with various studios, filmmakers, and talented individuals, exemplified by their enduring partnership with DC Comics. This collaboration has yielded a string of highly successful superhero films like "Wonder Woman" and "Aquaman," showcasing their commitment to creative collaborations that enrich the entertainment experiences of the global audience.</w:t>
      </w:r>
    </w:p>
    <w:p w14:paraId="4CB7E2F1" w14:textId="557E18B2" w:rsidR="00B06925" w:rsidRDefault="00CB119B" w:rsidP="00C76A90">
      <w:pPr>
        <w:spacing w:line="480" w:lineRule="auto"/>
        <w:ind w:firstLine="720"/>
        <w:jc w:val="both"/>
        <w:rPr>
          <w:rFonts w:ascii="Times New Roman" w:hAnsi="Times New Roman" w:cs="Times New Roman"/>
          <w:sz w:val="24"/>
          <w:szCs w:val="24"/>
        </w:rPr>
      </w:pPr>
      <w:r w:rsidRPr="00CB119B">
        <w:rPr>
          <w:rFonts w:ascii="Times New Roman" w:hAnsi="Times New Roman" w:cs="Times New Roman"/>
          <w:sz w:val="24"/>
          <w:szCs w:val="24"/>
        </w:rPr>
        <w:lastRenderedPageBreak/>
        <w:t xml:space="preserve">Global distribution is an important feature at this stage. Warner Bros. has a strong international presence, which ensures that </w:t>
      </w:r>
      <w:r>
        <w:rPr>
          <w:rFonts w:ascii="Times New Roman" w:hAnsi="Times New Roman" w:cs="Times New Roman"/>
          <w:sz w:val="24"/>
          <w:szCs w:val="24"/>
        </w:rPr>
        <w:t>its</w:t>
      </w:r>
      <w:r w:rsidRPr="00CB119B">
        <w:rPr>
          <w:rFonts w:ascii="Times New Roman" w:hAnsi="Times New Roman" w:cs="Times New Roman"/>
          <w:sz w:val="24"/>
          <w:szCs w:val="24"/>
        </w:rPr>
        <w:t xml:space="preserve"> programming reaches audiences all around the world. This includes theatrical releases, streaming services, and home media distribution. </w:t>
      </w:r>
      <w:r>
        <w:rPr>
          <w:rFonts w:ascii="Times New Roman" w:hAnsi="Times New Roman" w:cs="Times New Roman"/>
          <w:sz w:val="24"/>
          <w:szCs w:val="24"/>
        </w:rPr>
        <w:t>They</w:t>
      </w:r>
      <w:r w:rsidRPr="00CB119B">
        <w:rPr>
          <w:rFonts w:ascii="Times New Roman" w:hAnsi="Times New Roman" w:cs="Times New Roman"/>
          <w:sz w:val="24"/>
          <w:szCs w:val="24"/>
        </w:rPr>
        <w:t xml:space="preserve"> maximize </w:t>
      </w:r>
      <w:r>
        <w:rPr>
          <w:rFonts w:ascii="Times New Roman" w:hAnsi="Times New Roman" w:cs="Times New Roman"/>
          <w:sz w:val="24"/>
          <w:szCs w:val="24"/>
        </w:rPr>
        <w:t>their</w:t>
      </w:r>
      <w:r w:rsidRPr="00CB119B">
        <w:rPr>
          <w:rFonts w:ascii="Times New Roman" w:hAnsi="Times New Roman" w:cs="Times New Roman"/>
          <w:sz w:val="24"/>
          <w:szCs w:val="24"/>
        </w:rPr>
        <w:t xml:space="preserve"> worldwide footprint by deliberately expanding </w:t>
      </w:r>
      <w:r>
        <w:rPr>
          <w:rFonts w:ascii="Times New Roman" w:hAnsi="Times New Roman" w:cs="Times New Roman"/>
          <w:sz w:val="24"/>
          <w:szCs w:val="24"/>
        </w:rPr>
        <w:t>their</w:t>
      </w:r>
      <w:r w:rsidRPr="00CB119B">
        <w:rPr>
          <w:rFonts w:ascii="Times New Roman" w:hAnsi="Times New Roman" w:cs="Times New Roman"/>
          <w:sz w:val="24"/>
          <w:szCs w:val="24"/>
        </w:rPr>
        <w:t xml:space="preserve"> reach to diverse regions, bringing fascinating stories to viewers all over the world.</w:t>
      </w:r>
    </w:p>
    <w:p w14:paraId="68325D79" w14:textId="1BD3E61C" w:rsidR="00CB119B" w:rsidRDefault="004F648E" w:rsidP="00C6463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Here are some examples of how Warner Brothers Discovery exhibits </w:t>
      </w:r>
      <w:r w:rsidRPr="004F648E">
        <w:rPr>
          <w:rFonts w:ascii="Times New Roman" w:hAnsi="Times New Roman" w:cs="Times New Roman"/>
          <w:sz w:val="24"/>
          <w:szCs w:val="24"/>
        </w:rPr>
        <w:t>characteristics of the "optimized core" stage in their operations:</w:t>
      </w:r>
    </w:p>
    <w:p w14:paraId="18576D20" w14:textId="4F306ACE" w:rsidR="004F648E" w:rsidRDefault="004F648E" w:rsidP="00C76A90">
      <w:pPr>
        <w:spacing w:line="480" w:lineRule="auto"/>
        <w:ind w:firstLine="720"/>
        <w:jc w:val="both"/>
        <w:rPr>
          <w:rFonts w:ascii="Times New Roman" w:hAnsi="Times New Roman" w:cs="Times New Roman"/>
          <w:sz w:val="24"/>
          <w:szCs w:val="24"/>
        </w:rPr>
      </w:pPr>
      <w:r w:rsidRPr="00C64637">
        <w:rPr>
          <w:rFonts w:ascii="Times New Roman" w:hAnsi="Times New Roman" w:cs="Times New Roman"/>
          <w:sz w:val="24"/>
          <w:szCs w:val="24"/>
        </w:rPr>
        <w:t xml:space="preserve">For a personalized viewer experience, the company uses </w:t>
      </w:r>
      <w:r w:rsidR="00C76A90">
        <w:rPr>
          <w:rFonts w:ascii="Times New Roman" w:hAnsi="Times New Roman" w:cs="Times New Roman"/>
          <w:sz w:val="24"/>
          <w:szCs w:val="24"/>
        </w:rPr>
        <w:t xml:space="preserve">AI &amp; ML </w:t>
      </w:r>
      <w:r w:rsidRPr="00C64637">
        <w:rPr>
          <w:rFonts w:ascii="Times New Roman" w:hAnsi="Times New Roman" w:cs="Times New Roman"/>
          <w:sz w:val="24"/>
          <w:szCs w:val="24"/>
        </w:rPr>
        <w:t>algorithms to customize the viewer experience. Subscribers receive personalized content recommendations based on their watching history and preferences.</w:t>
      </w:r>
    </w:p>
    <w:p w14:paraId="2B3CCA6A" w14:textId="77777777" w:rsidR="004F648E" w:rsidRDefault="004F648E" w:rsidP="00C76A90">
      <w:pPr>
        <w:spacing w:line="480" w:lineRule="auto"/>
        <w:ind w:firstLine="720"/>
        <w:jc w:val="both"/>
        <w:rPr>
          <w:rFonts w:ascii="Times New Roman" w:hAnsi="Times New Roman" w:cs="Times New Roman"/>
          <w:sz w:val="24"/>
          <w:szCs w:val="24"/>
        </w:rPr>
      </w:pPr>
      <w:r w:rsidRPr="00C64637">
        <w:rPr>
          <w:rFonts w:ascii="Times New Roman" w:hAnsi="Times New Roman" w:cs="Times New Roman"/>
          <w:sz w:val="24"/>
          <w:szCs w:val="24"/>
        </w:rPr>
        <w:t xml:space="preserve">For making decisions based on data, the organization relies on data analytics and audience insights to make content decisions. They collect and </w:t>
      </w:r>
      <w:r>
        <w:rPr>
          <w:rFonts w:ascii="Times New Roman" w:hAnsi="Times New Roman" w:cs="Times New Roman"/>
          <w:sz w:val="24"/>
          <w:szCs w:val="24"/>
        </w:rPr>
        <w:t>analyze</w:t>
      </w:r>
      <w:r w:rsidRPr="00C64637">
        <w:rPr>
          <w:rFonts w:ascii="Times New Roman" w:hAnsi="Times New Roman" w:cs="Times New Roman"/>
          <w:sz w:val="24"/>
          <w:szCs w:val="24"/>
        </w:rPr>
        <w:t xml:space="preserve"> data on audience preferences, </w:t>
      </w:r>
      <w:r>
        <w:rPr>
          <w:rFonts w:ascii="Times New Roman" w:hAnsi="Times New Roman" w:cs="Times New Roman"/>
          <w:sz w:val="24"/>
          <w:szCs w:val="24"/>
        </w:rPr>
        <w:t>behavior</w:t>
      </w:r>
      <w:r w:rsidRPr="00C64637">
        <w:rPr>
          <w:rFonts w:ascii="Times New Roman" w:hAnsi="Times New Roman" w:cs="Times New Roman"/>
          <w:sz w:val="24"/>
          <w:szCs w:val="24"/>
        </w:rPr>
        <w:t>, and engagement to drive content creation and distribution strategies.</w:t>
      </w:r>
    </w:p>
    <w:p w14:paraId="41A7C497" w14:textId="77777777" w:rsidR="004F648E" w:rsidRDefault="004F648E" w:rsidP="00C76A90">
      <w:pPr>
        <w:spacing w:line="480" w:lineRule="auto"/>
        <w:ind w:firstLine="720"/>
        <w:jc w:val="both"/>
        <w:rPr>
          <w:rFonts w:ascii="Times New Roman" w:hAnsi="Times New Roman" w:cs="Times New Roman"/>
          <w:sz w:val="24"/>
          <w:szCs w:val="24"/>
        </w:rPr>
      </w:pPr>
      <w:r w:rsidRPr="00C64637">
        <w:rPr>
          <w:rFonts w:ascii="Times New Roman" w:hAnsi="Times New Roman" w:cs="Times New Roman"/>
          <w:sz w:val="24"/>
          <w:szCs w:val="24"/>
        </w:rPr>
        <w:t>The scalability and flexibility of an organization's operations can be effortlessly adjusted to match fluctuations in viewer demand. For example, they can handle a larger audience during major events or content releases.</w:t>
      </w:r>
    </w:p>
    <w:p w14:paraId="16ACA188" w14:textId="0B0CDFF9" w:rsidR="00C76A90" w:rsidRDefault="001C63F9" w:rsidP="00E07C24">
      <w:pPr>
        <w:spacing w:line="480" w:lineRule="auto"/>
        <w:ind w:firstLine="720"/>
        <w:jc w:val="both"/>
      </w:pPr>
      <w:r w:rsidRPr="001C63F9">
        <w:rPr>
          <w:rFonts w:ascii="Times New Roman" w:hAnsi="Times New Roman" w:cs="Times New Roman"/>
          <w:sz w:val="24"/>
          <w:szCs w:val="24"/>
        </w:rPr>
        <w:t>In conclusion, in the "optimized core" stage, Warner Bros. Discovery has successfully harnessed technologies, data-driven decision-making, strategic collaborations, and delivering exceptional entertainment on a global scale.</w:t>
      </w:r>
      <w:r>
        <w:rPr>
          <w:rFonts w:ascii="Times New Roman" w:hAnsi="Times New Roman" w:cs="Times New Roman"/>
          <w:sz w:val="24"/>
          <w:szCs w:val="24"/>
        </w:rPr>
        <w:t xml:space="preserve"> </w:t>
      </w:r>
      <w:r w:rsidRPr="001C63F9">
        <w:rPr>
          <w:rFonts w:ascii="Times New Roman" w:hAnsi="Times New Roman" w:cs="Times New Roman"/>
          <w:sz w:val="24"/>
          <w:szCs w:val="24"/>
        </w:rPr>
        <w:t>By streamlining content production, utilizing viewer data for tailored experiences, and embracing advanced technology, they position themselves as a competitive force in the media and entertainment industry. Their ability to scale, reduce costs, and diversify revenue streams showcases their adaptability and readiness for future challenges and opportunities. This optimized core stage not only ensures their continued success but also strengthens their connection with a global audience.</w:t>
      </w:r>
      <w:r w:rsidR="00D16D75" w:rsidRPr="00D16D75">
        <w:t xml:space="preserve"> </w:t>
      </w:r>
    </w:p>
    <w:p w14:paraId="030787DC" w14:textId="52F3B1FA" w:rsidR="00C44B5A" w:rsidRPr="00C44B5A" w:rsidRDefault="00E07C24" w:rsidP="0028461F">
      <w:pPr>
        <w:spacing w:line="480" w:lineRule="auto"/>
        <w:jc w:val="center"/>
        <w:rPr>
          <w:rFonts w:ascii="Times New Roman" w:hAnsi="Times New Roman" w:cs="Times New Roman"/>
          <w:b/>
          <w:bCs/>
          <w:sz w:val="24"/>
          <w:szCs w:val="24"/>
        </w:rPr>
      </w:pPr>
      <w:r w:rsidRPr="00C44B5A">
        <w:rPr>
          <w:rFonts w:ascii="Times New Roman" w:hAnsi="Times New Roman" w:cs="Times New Roman"/>
          <w:b/>
          <w:bCs/>
          <w:sz w:val="24"/>
          <w:szCs w:val="24"/>
        </w:rPr>
        <w:lastRenderedPageBreak/>
        <w:t>Suggestions for achieving next stage in Enterprise Architecture (EA) maturity:</w:t>
      </w:r>
    </w:p>
    <w:p w14:paraId="6A185B60" w14:textId="428580D7" w:rsidR="003F430A" w:rsidRDefault="003F430A" w:rsidP="00C76A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 an Enterprise Architect, I believe that Warner Bros. Discover has a significant opportunity to advance its enterprise maturity from the current Optimized Core Stage to the next stage, the "Business Modularity Stage." Drawing from the valuable experiences of other successful companies, I offer the following suggestions tailored to facilitate this transition:</w:t>
      </w:r>
    </w:p>
    <w:p w14:paraId="6E5E1D10" w14:textId="0EEF5E36" w:rsidR="003F430A" w:rsidRDefault="00F57B79" w:rsidP="003F430A">
      <w:pPr>
        <w:spacing w:line="480" w:lineRule="auto"/>
        <w:jc w:val="both"/>
        <w:rPr>
          <w:rFonts w:ascii="Times New Roman" w:hAnsi="Times New Roman" w:cs="Times New Roman"/>
          <w:sz w:val="24"/>
          <w:szCs w:val="24"/>
        </w:rPr>
      </w:pPr>
      <w:r w:rsidRPr="00F57B79">
        <w:rPr>
          <w:rFonts w:ascii="Times New Roman" w:hAnsi="Times New Roman" w:cs="Times New Roman"/>
          <w:sz w:val="24"/>
          <w:szCs w:val="24"/>
        </w:rPr>
        <w:t xml:space="preserve">The operation should be modularized. </w:t>
      </w:r>
      <w:r w:rsidR="007C52D6">
        <w:rPr>
          <w:rFonts w:ascii="Times New Roman" w:hAnsi="Times New Roman" w:cs="Times New Roman"/>
          <w:sz w:val="24"/>
          <w:szCs w:val="24"/>
        </w:rPr>
        <w:t>I</w:t>
      </w:r>
      <w:r w:rsidRPr="00F57B79">
        <w:rPr>
          <w:rFonts w:ascii="Times New Roman" w:hAnsi="Times New Roman" w:cs="Times New Roman"/>
          <w:sz w:val="24"/>
          <w:szCs w:val="24"/>
        </w:rPr>
        <w:t>t is critical to perform a thorough examination of the current activities. Working with teams from various industries can help identify areas where</w:t>
      </w:r>
      <w:r w:rsidR="00205369">
        <w:rPr>
          <w:rFonts w:ascii="Times New Roman" w:hAnsi="Times New Roman" w:cs="Times New Roman"/>
          <w:sz w:val="24"/>
          <w:szCs w:val="24"/>
        </w:rPr>
        <w:t xml:space="preserve"> </w:t>
      </w:r>
      <w:r w:rsidRPr="00F57B79">
        <w:rPr>
          <w:rFonts w:ascii="Times New Roman" w:hAnsi="Times New Roman" w:cs="Times New Roman"/>
          <w:sz w:val="24"/>
          <w:szCs w:val="24"/>
        </w:rPr>
        <w:t>modularity can be implemented.</w:t>
      </w:r>
      <w:r w:rsidR="00205369">
        <w:rPr>
          <w:rFonts w:ascii="Times New Roman" w:hAnsi="Times New Roman" w:cs="Times New Roman"/>
          <w:sz w:val="24"/>
          <w:szCs w:val="24"/>
        </w:rPr>
        <w:t xml:space="preserve"> </w:t>
      </w:r>
      <w:r w:rsidRPr="00F57B79">
        <w:rPr>
          <w:rFonts w:ascii="Times New Roman" w:hAnsi="Times New Roman" w:cs="Times New Roman"/>
          <w:sz w:val="24"/>
          <w:szCs w:val="24"/>
        </w:rPr>
        <w:t>Breaking down complex procedures into smaller, interconnected modules will allow them to respond to market developments and change audience preferences more quickly.</w:t>
      </w:r>
    </w:p>
    <w:p w14:paraId="5D1E134E" w14:textId="367644EF" w:rsidR="00F57B79" w:rsidRDefault="00F57B79" w:rsidP="003F430A">
      <w:pPr>
        <w:spacing w:line="480" w:lineRule="auto"/>
        <w:jc w:val="both"/>
        <w:rPr>
          <w:rFonts w:ascii="Times New Roman" w:hAnsi="Times New Roman" w:cs="Times New Roman"/>
          <w:sz w:val="24"/>
          <w:szCs w:val="24"/>
        </w:rPr>
      </w:pPr>
      <w:r w:rsidRPr="00F57B79">
        <w:rPr>
          <w:rFonts w:ascii="Times New Roman" w:hAnsi="Times New Roman" w:cs="Times New Roman"/>
          <w:sz w:val="24"/>
          <w:szCs w:val="24"/>
        </w:rPr>
        <w:t xml:space="preserve">Building on successful partnerships, they should emphasize the need for flexible alliances that can quickly adapt to market dynamics. Exploring collaborations with emerging content creators, technology providers, and distribution platforms will </w:t>
      </w:r>
      <w:r w:rsidR="00205369" w:rsidRPr="00F57B79">
        <w:rPr>
          <w:rFonts w:ascii="Times New Roman" w:hAnsi="Times New Roman" w:cs="Times New Roman"/>
          <w:sz w:val="24"/>
          <w:szCs w:val="24"/>
        </w:rPr>
        <w:t>open</w:t>
      </w:r>
      <w:r w:rsidRPr="00F57B79">
        <w:rPr>
          <w:rFonts w:ascii="Times New Roman" w:hAnsi="Times New Roman" w:cs="Times New Roman"/>
          <w:sz w:val="24"/>
          <w:szCs w:val="24"/>
        </w:rPr>
        <w:t xml:space="preserve"> fresh growth opportunities.</w:t>
      </w:r>
    </w:p>
    <w:p w14:paraId="78A979EF" w14:textId="716B24C2" w:rsidR="00205369" w:rsidRDefault="00205369" w:rsidP="003F430A">
      <w:pPr>
        <w:spacing w:line="480" w:lineRule="auto"/>
        <w:jc w:val="both"/>
        <w:rPr>
          <w:rFonts w:ascii="Times New Roman" w:hAnsi="Times New Roman" w:cs="Times New Roman"/>
          <w:sz w:val="24"/>
          <w:szCs w:val="24"/>
        </w:rPr>
      </w:pPr>
      <w:r w:rsidRPr="00205369">
        <w:rPr>
          <w:rFonts w:ascii="Times New Roman" w:hAnsi="Times New Roman" w:cs="Times New Roman"/>
          <w:sz w:val="24"/>
          <w:szCs w:val="24"/>
        </w:rPr>
        <w:t>They need to invest in infrastructure that can support modular operations. The adoption of cloud computing and microservices architectures will provide the scalability required to meet evolving content production and distribution demands while ensuring cost-effective resource management.</w:t>
      </w:r>
    </w:p>
    <w:p w14:paraId="387BCE1C" w14:textId="46F28ADE" w:rsidR="007C52D6" w:rsidRPr="00F57B79" w:rsidRDefault="007C52D6" w:rsidP="003F430A">
      <w:pPr>
        <w:spacing w:line="480" w:lineRule="auto"/>
        <w:jc w:val="both"/>
        <w:rPr>
          <w:rFonts w:ascii="Times New Roman" w:hAnsi="Times New Roman" w:cs="Times New Roman"/>
          <w:sz w:val="24"/>
          <w:szCs w:val="24"/>
        </w:rPr>
      </w:pPr>
      <w:r w:rsidRPr="007C52D6">
        <w:rPr>
          <w:rFonts w:ascii="Times New Roman" w:hAnsi="Times New Roman" w:cs="Times New Roman"/>
          <w:sz w:val="24"/>
          <w:szCs w:val="24"/>
        </w:rPr>
        <w:t>By focusing on these areas, Warner Bros. Discovery may successfully migrate from the optimized core stage to the business modularity stage, enabling better adaptability, scalability, and efficiency in the variable media and entertainment market.</w:t>
      </w:r>
    </w:p>
    <w:p w14:paraId="5D629D63" w14:textId="614D7DD1" w:rsidR="004F648E" w:rsidRPr="00C64637" w:rsidRDefault="004F648E" w:rsidP="004F648E">
      <w:pPr>
        <w:spacing w:line="480" w:lineRule="auto"/>
        <w:jc w:val="both"/>
        <w:rPr>
          <w:rFonts w:ascii="Times New Roman" w:hAnsi="Times New Roman" w:cs="Times New Roman"/>
          <w:sz w:val="24"/>
          <w:szCs w:val="24"/>
        </w:rPr>
      </w:pPr>
    </w:p>
    <w:p w14:paraId="59AB3685" w14:textId="77777777" w:rsidR="004F648E" w:rsidRDefault="004F648E" w:rsidP="00C64637">
      <w:pPr>
        <w:spacing w:line="480" w:lineRule="auto"/>
        <w:jc w:val="both"/>
        <w:rPr>
          <w:rFonts w:ascii="Times New Roman" w:hAnsi="Times New Roman" w:cs="Times New Roman"/>
          <w:sz w:val="24"/>
          <w:szCs w:val="24"/>
        </w:rPr>
      </w:pPr>
    </w:p>
    <w:p w14:paraId="0EB7C06B" w14:textId="77777777" w:rsidR="00C44B5A" w:rsidRDefault="00C44B5A" w:rsidP="00C64637">
      <w:pPr>
        <w:spacing w:line="480" w:lineRule="auto"/>
        <w:jc w:val="both"/>
        <w:rPr>
          <w:rFonts w:ascii="Times New Roman" w:hAnsi="Times New Roman" w:cs="Times New Roman"/>
          <w:sz w:val="24"/>
          <w:szCs w:val="24"/>
        </w:rPr>
      </w:pPr>
    </w:p>
    <w:p w14:paraId="2B69C9E7" w14:textId="0910191E" w:rsidR="00CB119B" w:rsidRPr="00E07C24" w:rsidRDefault="00E07C24" w:rsidP="00E07C24">
      <w:pPr>
        <w:spacing w:line="480" w:lineRule="auto"/>
        <w:jc w:val="center"/>
        <w:rPr>
          <w:rFonts w:ascii="Times New Roman" w:hAnsi="Times New Roman" w:cs="Times New Roman"/>
          <w:b/>
          <w:bCs/>
          <w:sz w:val="24"/>
          <w:szCs w:val="24"/>
        </w:rPr>
      </w:pPr>
      <w:r w:rsidRPr="00E07C24">
        <w:rPr>
          <w:rFonts w:ascii="Times New Roman" w:hAnsi="Times New Roman" w:cs="Times New Roman"/>
          <w:b/>
          <w:bCs/>
          <w:sz w:val="24"/>
          <w:szCs w:val="24"/>
        </w:rPr>
        <w:lastRenderedPageBreak/>
        <w:t>References</w:t>
      </w:r>
    </w:p>
    <w:p w14:paraId="0ACD2486" w14:textId="49A04FFE" w:rsidR="00C76A90" w:rsidRPr="00E07C24" w:rsidRDefault="00C76A90" w:rsidP="00E07C24">
      <w:pPr>
        <w:spacing w:line="480" w:lineRule="auto"/>
        <w:rPr>
          <w:rFonts w:ascii="Times New Roman" w:hAnsi="Times New Roman" w:cs="Times New Roman"/>
          <w:i/>
          <w:iCs/>
          <w:sz w:val="24"/>
          <w:szCs w:val="24"/>
        </w:rPr>
      </w:pPr>
      <w:r w:rsidRPr="00E07C24">
        <w:rPr>
          <w:rFonts w:ascii="Times New Roman" w:hAnsi="Times New Roman" w:cs="Times New Roman"/>
          <w:i/>
          <w:iCs/>
          <w:sz w:val="24"/>
          <w:szCs w:val="24"/>
        </w:rPr>
        <w:t xml:space="preserve">Meier, J. (2023b). Strategic Enterprise Architecture: Building a strong foundation for business agility, resilience, and growth. JD Meier. </w:t>
      </w:r>
      <w:hyperlink r:id="rId6" w:history="1">
        <w:r w:rsidRPr="00E07C24">
          <w:rPr>
            <w:rStyle w:val="Hyperlink"/>
            <w:rFonts w:ascii="Times New Roman" w:hAnsi="Times New Roman" w:cs="Times New Roman"/>
            <w:i/>
            <w:iCs/>
            <w:sz w:val="24"/>
            <w:szCs w:val="24"/>
          </w:rPr>
          <w:t>https://jdmeier.com/strategic-enterprise-architecture/</w:t>
        </w:r>
      </w:hyperlink>
    </w:p>
    <w:p w14:paraId="0EFA0566" w14:textId="3E7816CF" w:rsidR="00C76A90" w:rsidRPr="00E07C24" w:rsidRDefault="00C76A90" w:rsidP="00E07C24">
      <w:pPr>
        <w:spacing w:line="480" w:lineRule="auto"/>
        <w:rPr>
          <w:rFonts w:ascii="Times New Roman" w:hAnsi="Times New Roman" w:cs="Times New Roman"/>
          <w:i/>
          <w:iCs/>
          <w:sz w:val="24"/>
          <w:szCs w:val="24"/>
        </w:rPr>
      </w:pPr>
      <w:r w:rsidRPr="00E07C24">
        <w:rPr>
          <w:rFonts w:ascii="Times New Roman" w:hAnsi="Times New Roman" w:cs="Times New Roman"/>
          <w:i/>
          <w:iCs/>
          <w:sz w:val="24"/>
          <w:szCs w:val="24"/>
        </w:rPr>
        <w:t xml:space="preserve">Gruman, G. (2023). The four stages of Enterprise Architecture. CIO. </w:t>
      </w:r>
      <w:hyperlink r:id="rId7" w:history="1">
        <w:r w:rsidR="00E07C24" w:rsidRPr="00E07C24">
          <w:rPr>
            <w:rStyle w:val="Hyperlink"/>
            <w:rFonts w:ascii="Times New Roman" w:hAnsi="Times New Roman" w:cs="Times New Roman"/>
            <w:i/>
            <w:iCs/>
            <w:sz w:val="24"/>
            <w:szCs w:val="24"/>
          </w:rPr>
          <w:t>https://www.cio.com/article/262438/service-oriented-architecture-the-four-stages-of-enterprise-architecture.html</w:t>
        </w:r>
      </w:hyperlink>
    </w:p>
    <w:p w14:paraId="057375B7" w14:textId="77777777" w:rsidR="00CB119B" w:rsidRDefault="00CB119B" w:rsidP="00C64637">
      <w:pPr>
        <w:spacing w:line="480" w:lineRule="auto"/>
        <w:jc w:val="both"/>
        <w:rPr>
          <w:rFonts w:ascii="Times New Roman" w:hAnsi="Times New Roman" w:cs="Times New Roman"/>
          <w:sz w:val="24"/>
          <w:szCs w:val="24"/>
        </w:rPr>
      </w:pPr>
    </w:p>
    <w:p w14:paraId="3E919B3A" w14:textId="77777777" w:rsidR="00CB119B" w:rsidRDefault="00CB119B" w:rsidP="00C64637">
      <w:pPr>
        <w:spacing w:line="480" w:lineRule="auto"/>
        <w:jc w:val="both"/>
        <w:rPr>
          <w:rFonts w:ascii="Times New Roman" w:hAnsi="Times New Roman" w:cs="Times New Roman"/>
          <w:sz w:val="24"/>
          <w:szCs w:val="24"/>
        </w:rPr>
      </w:pPr>
    </w:p>
    <w:p w14:paraId="3FE79256" w14:textId="0328A57C" w:rsidR="00C64637" w:rsidRPr="00C64637" w:rsidRDefault="00C64637" w:rsidP="00C64637">
      <w:pPr>
        <w:spacing w:line="480" w:lineRule="auto"/>
        <w:jc w:val="both"/>
        <w:rPr>
          <w:rFonts w:ascii="Times New Roman" w:hAnsi="Times New Roman" w:cs="Times New Roman"/>
          <w:sz w:val="24"/>
          <w:szCs w:val="24"/>
        </w:rPr>
      </w:pPr>
    </w:p>
    <w:sectPr w:rsidR="00C64637" w:rsidRPr="00C64637" w:rsidSect="00C44B5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C2808" w14:textId="77777777" w:rsidR="007B6138" w:rsidRDefault="007B6138" w:rsidP="00E07C24">
      <w:pPr>
        <w:spacing w:after="0" w:line="240" w:lineRule="auto"/>
      </w:pPr>
      <w:r>
        <w:separator/>
      </w:r>
    </w:p>
  </w:endnote>
  <w:endnote w:type="continuationSeparator" w:id="0">
    <w:p w14:paraId="3AB03E5F" w14:textId="77777777" w:rsidR="007B6138" w:rsidRDefault="007B6138" w:rsidP="00E07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CB9B0" w14:textId="77777777" w:rsidR="007B6138" w:rsidRDefault="007B6138" w:rsidP="00E07C24">
      <w:pPr>
        <w:spacing w:after="0" w:line="240" w:lineRule="auto"/>
      </w:pPr>
      <w:r>
        <w:separator/>
      </w:r>
    </w:p>
  </w:footnote>
  <w:footnote w:type="continuationSeparator" w:id="0">
    <w:p w14:paraId="5708133D" w14:textId="77777777" w:rsidR="007B6138" w:rsidRDefault="007B6138" w:rsidP="00E07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258936"/>
      <w:docPartObj>
        <w:docPartGallery w:val="Page Numbers (Top of Page)"/>
        <w:docPartUnique/>
      </w:docPartObj>
    </w:sdtPr>
    <w:sdtEndPr>
      <w:rPr>
        <w:noProof/>
      </w:rPr>
    </w:sdtEndPr>
    <w:sdtContent>
      <w:p w14:paraId="19977C9C" w14:textId="58E56F73" w:rsidR="00E07C24" w:rsidRDefault="00E07C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E2951C" w14:textId="1757AD13" w:rsidR="00E07C24" w:rsidRDefault="00E07C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A2"/>
    <w:rsid w:val="00067C25"/>
    <w:rsid w:val="000C2C9D"/>
    <w:rsid w:val="001C63F9"/>
    <w:rsid w:val="00205369"/>
    <w:rsid w:val="00205F25"/>
    <w:rsid w:val="00222038"/>
    <w:rsid w:val="0028461F"/>
    <w:rsid w:val="002C48F1"/>
    <w:rsid w:val="003132E0"/>
    <w:rsid w:val="003D11A2"/>
    <w:rsid w:val="003F430A"/>
    <w:rsid w:val="00431CAF"/>
    <w:rsid w:val="004F648E"/>
    <w:rsid w:val="00500E30"/>
    <w:rsid w:val="00555CC1"/>
    <w:rsid w:val="005760CE"/>
    <w:rsid w:val="006A7A6A"/>
    <w:rsid w:val="00772C5D"/>
    <w:rsid w:val="007B6138"/>
    <w:rsid w:val="007C52D6"/>
    <w:rsid w:val="00833756"/>
    <w:rsid w:val="008A59DE"/>
    <w:rsid w:val="00A1413D"/>
    <w:rsid w:val="00B06925"/>
    <w:rsid w:val="00C44B5A"/>
    <w:rsid w:val="00C57D7D"/>
    <w:rsid w:val="00C64637"/>
    <w:rsid w:val="00C76A90"/>
    <w:rsid w:val="00CB119B"/>
    <w:rsid w:val="00D16D75"/>
    <w:rsid w:val="00DE5884"/>
    <w:rsid w:val="00E07C24"/>
    <w:rsid w:val="00F57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C8DA1"/>
  <w15:chartTrackingRefBased/>
  <w15:docId w15:val="{D5ECED20-25CF-46D6-8309-52051A0E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A90"/>
    <w:rPr>
      <w:color w:val="0563C1" w:themeColor="hyperlink"/>
      <w:u w:val="single"/>
    </w:rPr>
  </w:style>
  <w:style w:type="character" w:styleId="UnresolvedMention">
    <w:name w:val="Unresolved Mention"/>
    <w:basedOn w:val="DefaultParagraphFont"/>
    <w:uiPriority w:val="99"/>
    <w:semiHidden/>
    <w:unhideWhenUsed/>
    <w:rsid w:val="00C76A90"/>
    <w:rPr>
      <w:color w:val="605E5C"/>
      <w:shd w:val="clear" w:color="auto" w:fill="E1DFDD"/>
    </w:rPr>
  </w:style>
  <w:style w:type="paragraph" w:styleId="Header">
    <w:name w:val="header"/>
    <w:basedOn w:val="Normal"/>
    <w:link w:val="HeaderChar"/>
    <w:uiPriority w:val="99"/>
    <w:unhideWhenUsed/>
    <w:rsid w:val="00E07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24"/>
  </w:style>
  <w:style w:type="paragraph" w:styleId="Footer">
    <w:name w:val="footer"/>
    <w:basedOn w:val="Normal"/>
    <w:link w:val="FooterChar"/>
    <w:uiPriority w:val="99"/>
    <w:unhideWhenUsed/>
    <w:rsid w:val="00E07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77925">
      <w:bodyDiv w:val="1"/>
      <w:marLeft w:val="0"/>
      <w:marRight w:val="0"/>
      <w:marTop w:val="0"/>
      <w:marBottom w:val="0"/>
      <w:divBdr>
        <w:top w:val="none" w:sz="0" w:space="0" w:color="auto"/>
        <w:left w:val="none" w:sz="0" w:space="0" w:color="auto"/>
        <w:bottom w:val="none" w:sz="0" w:space="0" w:color="auto"/>
        <w:right w:val="none" w:sz="0" w:space="0" w:color="auto"/>
      </w:divBdr>
    </w:div>
    <w:div w:id="1096756207">
      <w:bodyDiv w:val="1"/>
      <w:marLeft w:val="0"/>
      <w:marRight w:val="0"/>
      <w:marTop w:val="0"/>
      <w:marBottom w:val="0"/>
      <w:divBdr>
        <w:top w:val="none" w:sz="0" w:space="0" w:color="auto"/>
        <w:left w:val="none" w:sz="0" w:space="0" w:color="auto"/>
        <w:bottom w:val="none" w:sz="0" w:space="0" w:color="auto"/>
        <w:right w:val="none" w:sz="0" w:space="0" w:color="auto"/>
      </w:divBdr>
    </w:div>
    <w:div w:id="1261522442">
      <w:bodyDiv w:val="1"/>
      <w:marLeft w:val="0"/>
      <w:marRight w:val="0"/>
      <w:marTop w:val="0"/>
      <w:marBottom w:val="0"/>
      <w:divBdr>
        <w:top w:val="none" w:sz="0" w:space="0" w:color="auto"/>
        <w:left w:val="none" w:sz="0" w:space="0" w:color="auto"/>
        <w:bottom w:val="none" w:sz="0" w:space="0" w:color="auto"/>
        <w:right w:val="none" w:sz="0" w:space="0" w:color="auto"/>
      </w:divBdr>
    </w:div>
    <w:div w:id="1443570994">
      <w:bodyDiv w:val="1"/>
      <w:marLeft w:val="0"/>
      <w:marRight w:val="0"/>
      <w:marTop w:val="0"/>
      <w:marBottom w:val="0"/>
      <w:divBdr>
        <w:top w:val="none" w:sz="0" w:space="0" w:color="auto"/>
        <w:left w:val="none" w:sz="0" w:space="0" w:color="auto"/>
        <w:bottom w:val="none" w:sz="0" w:space="0" w:color="auto"/>
        <w:right w:val="none" w:sz="0" w:space="0" w:color="auto"/>
      </w:divBdr>
    </w:div>
    <w:div w:id="150296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io.com/article/262438/service-oriented-architecture-the-four-stages-of-enterprise-architectur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dmeier.com/strategic-enterprise-architectur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dc:creator>
  <cp:keywords/>
  <dc:description/>
  <cp:lastModifiedBy>Saketh Reddy</cp:lastModifiedBy>
  <cp:revision>4</cp:revision>
  <dcterms:created xsi:type="dcterms:W3CDTF">2023-09-11T04:18:00Z</dcterms:created>
  <dcterms:modified xsi:type="dcterms:W3CDTF">2023-09-11T04:41:00Z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c64fb0b2-6a92-4b9c-9597-c8a9621c2c51</vt:lpwstr>
  </property>
</Properties>
</file>