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58496" w14:textId="02F1DED7" w:rsidR="003E2DE1" w:rsidRDefault="003E2DE1" w:rsidP="003E2DE1">
      <w:pPr>
        <w:rPr>
          <w:color w:val="4472C4" w:themeColor="accent1"/>
          <w:sz w:val="44"/>
          <w:szCs w:val="44"/>
        </w:rPr>
      </w:pPr>
      <w:r w:rsidRPr="003E2DE1">
        <w:rPr>
          <w:color w:val="4472C4" w:themeColor="accent1"/>
          <w:sz w:val="44"/>
          <w:szCs w:val="44"/>
        </w:rPr>
        <w:t xml:space="preserve">IPL 2025 Auction Strategy &amp; Player Project Report </w:t>
      </w:r>
    </w:p>
    <w:p w14:paraId="45C440BB" w14:textId="77777777" w:rsidR="003E2DE1" w:rsidRPr="003E2DE1" w:rsidRDefault="003E2DE1" w:rsidP="003E2DE1">
      <w:pPr>
        <w:rPr>
          <w:color w:val="4472C4" w:themeColor="accent1"/>
          <w:sz w:val="44"/>
          <w:szCs w:val="4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8140"/>
      </w:tblGrid>
      <w:tr w:rsidR="003E2DE1" w:rsidRPr="003E2DE1" w14:paraId="62DCEF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C5272" w14:textId="77777777" w:rsidR="003E2DE1" w:rsidRPr="003E2DE1" w:rsidRDefault="003E2DE1" w:rsidP="003E2DE1">
            <w:r w:rsidRPr="003E2DE1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3C518" w14:textId="3387872C" w:rsidR="003E2DE1" w:rsidRPr="003E2DE1" w:rsidRDefault="003E2DE1" w:rsidP="003E2DE1">
            <w:r w:rsidRPr="003E2DE1">
              <w:rPr>
                <w:b/>
                <w:bCs/>
              </w:rPr>
              <w:t xml:space="preserve">Data </w:t>
            </w:r>
            <w:r>
              <w:rPr>
                <w:b/>
                <w:bCs/>
              </w:rPr>
              <w:t>Analytics and Visualization</w:t>
            </w:r>
          </w:p>
        </w:tc>
      </w:tr>
      <w:tr w:rsidR="003E2DE1" w:rsidRPr="003E2DE1" w14:paraId="2EBCA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A58A2" w14:textId="77777777" w:rsidR="003E2DE1" w:rsidRPr="003E2DE1" w:rsidRDefault="003E2DE1" w:rsidP="003E2DE1">
            <w:r w:rsidRPr="003E2DE1">
              <w:rPr>
                <w:b/>
                <w:bCs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721E8" w14:textId="0436D199" w:rsidR="003E2DE1" w:rsidRPr="003E2DE1" w:rsidRDefault="003E2DE1" w:rsidP="003E2DE1">
            <w:r w:rsidRPr="003E2DE1">
              <w:t>IPL 2025 — Ball-by-Ball, Match, Player &amp; Venue (6 CSV files)</w:t>
            </w:r>
          </w:p>
        </w:tc>
      </w:tr>
      <w:tr w:rsidR="003E2DE1" w:rsidRPr="003E2DE1" w14:paraId="414628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57D67" w14:textId="77777777" w:rsidR="003E2DE1" w:rsidRPr="003E2DE1" w:rsidRDefault="003E2DE1" w:rsidP="003E2DE1">
            <w:r w:rsidRPr="003E2DE1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88800" w14:textId="488D0916" w:rsidR="003E2DE1" w:rsidRPr="003E2DE1" w:rsidRDefault="003E2DE1" w:rsidP="003E2DE1">
            <w:r w:rsidRPr="003E2DE1">
              <w:t>Python, Pandas, NumPy, Scikit-learn, Matplotlib, Seaborn, Plotly</w:t>
            </w:r>
          </w:p>
        </w:tc>
      </w:tr>
      <w:tr w:rsidR="003E2DE1" w:rsidRPr="003E2DE1" w14:paraId="00BBE8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FF25C" w14:textId="77777777" w:rsidR="003E2DE1" w:rsidRPr="003E2DE1" w:rsidRDefault="003E2DE1" w:rsidP="003E2DE1">
            <w:r w:rsidRPr="003E2DE1">
              <w:rPr>
                <w:b/>
                <w:bCs/>
              </w:rPr>
              <w:t>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19488" w14:textId="231CFCBA" w:rsidR="003E2DE1" w:rsidRPr="003E2DE1" w:rsidRDefault="003E2DE1" w:rsidP="003E2DE1">
            <w:r w:rsidRPr="003E2DE1">
              <w:t xml:space="preserve">Linear Regression, Polynomial Regression, KNN Regression, K-Means, DBSCAN, Hierarchical Clustering </w:t>
            </w:r>
          </w:p>
        </w:tc>
      </w:tr>
      <w:tr w:rsidR="003E2DE1" w:rsidRPr="003E2DE1" w14:paraId="23903D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20CE0" w14:textId="77777777" w:rsidR="003E2DE1" w:rsidRPr="003E2DE1" w:rsidRDefault="003E2DE1" w:rsidP="003E2DE1">
            <w:r w:rsidRPr="003E2DE1">
              <w:rPr>
                <w:b/>
                <w:bCs/>
              </w:rPr>
              <w:t>Season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4B993" w14:textId="2A182125" w:rsidR="003E2DE1" w:rsidRPr="003E2DE1" w:rsidRDefault="003E2DE1" w:rsidP="003E2DE1">
            <w:r w:rsidRPr="003E2DE1">
              <w:t>March 22, 2025 – June 3, 2025</w:t>
            </w:r>
          </w:p>
        </w:tc>
      </w:tr>
    </w:tbl>
    <w:p w14:paraId="0C1B3E63" w14:textId="77777777" w:rsidR="003E2DE1" w:rsidRDefault="003E2DE1" w:rsidP="003E2DE1">
      <w:pPr>
        <w:rPr>
          <w:color w:val="4472C4" w:themeColor="accent1"/>
          <w:sz w:val="32"/>
          <w:szCs w:val="32"/>
        </w:rPr>
      </w:pPr>
    </w:p>
    <w:p w14:paraId="75BE51BA" w14:textId="77777777" w:rsidR="003E2DE1" w:rsidRDefault="003E2DE1" w:rsidP="003E2DE1">
      <w:pPr>
        <w:rPr>
          <w:color w:val="4472C4" w:themeColor="accent1"/>
          <w:sz w:val="32"/>
          <w:szCs w:val="32"/>
        </w:rPr>
      </w:pPr>
    </w:p>
    <w:p w14:paraId="6F9A163E" w14:textId="739DE9B2" w:rsidR="003E2DE1" w:rsidRPr="003E2DE1" w:rsidRDefault="003E2DE1" w:rsidP="003E2DE1">
      <w:pPr>
        <w:rPr>
          <w:color w:val="4472C4" w:themeColor="accent1"/>
          <w:sz w:val="32"/>
          <w:szCs w:val="32"/>
        </w:rPr>
      </w:pPr>
      <w:r w:rsidRPr="003E2DE1">
        <w:rPr>
          <w:color w:val="4472C4" w:themeColor="accent1"/>
          <w:sz w:val="32"/>
          <w:szCs w:val="32"/>
        </w:rPr>
        <w:t xml:space="preserve">Project Objective </w:t>
      </w:r>
    </w:p>
    <w:p w14:paraId="05543BEB" w14:textId="77777777" w:rsidR="003E2DE1" w:rsidRPr="003E2DE1" w:rsidRDefault="003E2DE1" w:rsidP="003E2DE1">
      <w:r w:rsidRPr="003E2DE1">
        <w:t xml:space="preserve">The Indian Premier League (IPL) auction requires franchise owners to allocate fixed budgets across batters, bowlers, and all-rounders with imperfect information and under bidding pressure. The central research question is: can data science reliably identify undervalued and overvalued players, and can auction prices be predicted or explained from on-field performance statistics? This project pursues four specific objectives: </w:t>
      </w:r>
    </w:p>
    <w:p w14:paraId="0B8B4F5C" w14:textId="77777777" w:rsidR="003E2DE1" w:rsidRPr="003E2DE1" w:rsidRDefault="003E2DE1" w:rsidP="003E2DE1">
      <w:pPr>
        <w:numPr>
          <w:ilvl w:val="0"/>
          <w:numId w:val="1"/>
        </w:numPr>
      </w:pPr>
      <w:r w:rsidRPr="003E2DE1">
        <w:t xml:space="preserve">Identify players who are statistically undervalued or overvalued relative to their auction price using regression residuals and anomaly detection. </w:t>
      </w:r>
    </w:p>
    <w:p w14:paraId="7A703D9B" w14:textId="77777777" w:rsidR="003E2DE1" w:rsidRPr="003E2DE1" w:rsidRDefault="003E2DE1" w:rsidP="003E2DE1">
      <w:pPr>
        <w:numPr>
          <w:ilvl w:val="0"/>
          <w:numId w:val="1"/>
        </w:numPr>
      </w:pPr>
      <w:r w:rsidRPr="003E2DE1">
        <w:t xml:space="preserve">Segment players into distinct performance archetypes that directly guide auction targeting and bidding strategy. </w:t>
      </w:r>
    </w:p>
    <w:p w14:paraId="3EF8648F" w14:textId="77777777" w:rsidR="003E2DE1" w:rsidRPr="003E2DE1" w:rsidRDefault="003E2DE1" w:rsidP="003E2DE1">
      <w:pPr>
        <w:numPr>
          <w:ilvl w:val="0"/>
          <w:numId w:val="1"/>
        </w:numPr>
      </w:pPr>
      <w:r w:rsidRPr="003E2DE1">
        <w:t xml:space="preserve">Quantify the relationship between on-field metrics and auction price across multiple regression models. </w:t>
      </w:r>
    </w:p>
    <w:p w14:paraId="5A36A886" w14:textId="77777777" w:rsidR="003E2DE1" w:rsidRPr="003E2DE1" w:rsidRDefault="003E2DE1" w:rsidP="003E2DE1">
      <w:pPr>
        <w:numPr>
          <w:ilvl w:val="0"/>
          <w:numId w:val="1"/>
        </w:numPr>
      </w:pPr>
      <w:r w:rsidRPr="003E2DE1">
        <w:t xml:space="preserve">Analyse contextual factors — home ground advantage, pitch type, toss impact, and phase-specific performance — that determine player and team utility. </w:t>
      </w:r>
    </w:p>
    <w:p w14:paraId="6B3E91C8" w14:textId="77777777" w:rsidR="003E2DE1" w:rsidRDefault="003E2DE1" w:rsidP="003E2DE1">
      <w:pPr>
        <w:rPr>
          <w:color w:val="4472C4" w:themeColor="accent1"/>
          <w:sz w:val="32"/>
          <w:szCs w:val="32"/>
        </w:rPr>
      </w:pPr>
    </w:p>
    <w:p w14:paraId="7DEC1011" w14:textId="21523EC3" w:rsidR="003E2DE1" w:rsidRPr="003E2DE1" w:rsidRDefault="003E2DE1" w:rsidP="003E2DE1">
      <w:pPr>
        <w:rPr>
          <w:color w:val="4472C4" w:themeColor="accent1"/>
          <w:sz w:val="32"/>
          <w:szCs w:val="32"/>
        </w:rPr>
      </w:pPr>
      <w:r w:rsidRPr="003E2DE1">
        <w:rPr>
          <w:color w:val="4472C4" w:themeColor="accent1"/>
          <w:sz w:val="32"/>
          <w:szCs w:val="32"/>
        </w:rPr>
        <w:t xml:space="preserve">Data Collection </w:t>
      </w:r>
    </w:p>
    <w:p w14:paraId="643151E3" w14:textId="6F36D5B3" w:rsidR="003E2DE1" w:rsidRPr="003E2DE1" w:rsidRDefault="003E2DE1" w:rsidP="003E2DE1">
      <w:r w:rsidRPr="003E2DE1">
        <w:t>Six structured CSV files were assembled and cleaned specifically for IPL 2025. Player statistics were scraped from ESPNcricinfo ; match data was compiled from official IPL scorecards.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1286"/>
        <w:gridCol w:w="5190"/>
      </w:tblGrid>
      <w:tr w:rsidR="003E2DE1" w:rsidRPr="003E2DE1" w14:paraId="00C24983" w14:textId="77777777" w:rsidTr="003E2D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F5917" w14:textId="77777777" w:rsidR="003E2DE1" w:rsidRPr="003E2DE1" w:rsidRDefault="003E2DE1" w:rsidP="003E2DE1">
            <w:r w:rsidRPr="003E2DE1">
              <w:rPr>
                <w:b/>
                <w:bCs/>
              </w:rPr>
              <w:lastRenderedPageBreak/>
              <w:t>File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9A935" w14:textId="77777777" w:rsidR="003E2DE1" w:rsidRPr="003E2DE1" w:rsidRDefault="003E2DE1" w:rsidP="003E2DE1">
            <w:r w:rsidRPr="003E2DE1">
              <w:rPr>
                <w:b/>
                <w:bCs/>
              </w:rPr>
              <w:t>Shape</w:t>
            </w:r>
          </w:p>
        </w:tc>
        <w:tc>
          <w:tcPr>
            <w:tcW w:w="5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D5F00" w14:textId="77777777" w:rsidR="003E2DE1" w:rsidRPr="003E2DE1" w:rsidRDefault="003E2DE1" w:rsidP="003E2DE1">
            <w:r w:rsidRPr="003E2DE1">
              <w:rPr>
                <w:b/>
                <w:bCs/>
              </w:rPr>
              <w:t>Key Columns</w:t>
            </w:r>
          </w:p>
        </w:tc>
      </w:tr>
      <w:tr w:rsidR="003E2DE1" w:rsidRPr="003E2DE1" w14:paraId="745B5A3C" w14:textId="77777777" w:rsidTr="003E2D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AD725" w14:textId="77777777" w:rsidR="003E2DE1" w:rsidRPr="003E2DE1" w:rsidRDefault="003E2DE1" w:rsidP="003E2DE1">
            <w:r w:rsidRPr="003E2DE1">
              <w:t>cleaned_matches_74.csv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C74E5" w14:textId="77777777" w:rsidR="003E2DE1" w:rsidRPr="003E2DE1" w:rsidRDefault="003E2DE1" w:rsidP="003E2DE1">
            <w:r w:rsidRPr="003E2DE1">
              <w:t>74 × 31</w:t>
            </w:r>
          </w:p>
        </w:tc>
        <w:tc>
          <w:tcPr>
            <w:tcW w:w="5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D3AF2" w14:textId="155C64BD" w:rsidR="003E2DE1" w:rsidRPr="003E2DE1" w:rsidRDefault="003E2DE1" w:rsidP="003E2DE1">
            <w:r w:rsidRPr="003E2DE1">
              <w:t xml:space="preserve">match_num, date, team1, team2, winner, toss_winner, toss_decision, pitch_category, home_team_at_venue </w:t>
            </w:r>
          </w:p>
        </w:tc>
      </w:tr>
      <w:tr w:rsidR="003E2DE1" w:rsidRPr="003E2DE1" w14:paraId="62BBDEA6" w14:textId="77777777" w:rsidTr="003E2D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1A79B" w14:textId="77777777" w:rsidR="003E2DE1" w:rsidRPr="003E2DE1" w:rsidRDefault="003E2DE1" w:rsidP="003E2DE1">
            <w:r w:rsidRPr="003E2DE1">
              <w:t>cleaned_batters.csv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7D03C" w14:textId="77777777" w:rsidR="003E2DE1" w:rsidRPr="003E2DE1" w:rsidRDefault="003E2DE1" w:rsidP="003E2DE1">
            <w:r w:rsidRPr="003E2DE1">
              <w:t>55 × 22</w:t>
            </w:r>
          </w:p>
        </w:tc>
        <w:tc>
          <w:tcPr>
            <w:tcW w:w="5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C4910" w14:textId="29BCC58C" w:rsidR="003E2DE1" w:rsidRPr="003E2DE1" w:rsidRDefault="003E2DE1" w:rsidP="003E2DE1">
            <w:r w:rsidRPr="003E2DE1">
              <w:t xml:space="preserve">Player, Team, Price_Cr, MAT, RUNS, AVG, SR, FIFTIES, HUNDREDS, SIXES, boundary_pct </w:t>
            </w:r>
          </w:p>
        </w:tc>
      </w:tr>
      <w:tr w:rsidR="003E2DE1" w:rsidRPr="003E2DE1" w14:paraId="5ABB998F" w14:textId="77777777" w:rsidTr="003E2D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97F9D" w14:textId="77777777" w:rsidR="003E2DE1" w:rsidRPr="003E2DE1" w:rsidRDefault="003E2DE1" w:rsidP="003E2DE1">
            <w:r w:rsidRPr="003E2DE1">
              <w:t>cleaned_bowlers.csv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186CB" w14:textId="77777777" w:rsidR="003E2DE1" w:rsidRPr="003E2DE1" w:rsidRDefault="003E2DE1" w:rsidP="003E2DE1">
            <w:r w:rsidRPr="003E2DE1">
              <w:t>61 × 21</w:t>
            </w:r>
          </w:p>
        </w:tc>
        <w:tc>
          <w:tcPr>
            <w:tcW w:w="5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D1501" w14:textId="7458C44D" w:rsidR="003E2DE1" w:rsidRPr="003E2DE1" w:rsidRDefault="003E2DE1" w:rsidP="003E2DE1">
            <w:r w:rsidRPr="003E2DE1">
              <w:t xml:space="preserve">Player, Team, Price_Cr, MAT, WKTS, AVG, ECON, SR, FOUR_WKTS, FIVE_WKTS </w:t>
            </w:r>
          </w:p>
        </w:tc>
      </w:tr>
      <w:tr w:rsidR="003E2DE1" w:rsidRPr="003E2DE1" w14:paraId="2DC906AA" w14:textId="77777777" w:rsidTr="003E2D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EE6C0" w14:textId="77777777" w:rsidR="003E2DE1" w:rsidRPr="003E2DE1" w:rsidRDefault="003E2DE1" w:rsidP="003E2DE1">
            <w:r w:rsidRPr="003E2DE1">
              <w:t>cleaned_allrounders.csv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751DA" w14:textId="77777777" w:rsidR="003E2DE1" w:rsidRPr="003E2DE1" w:rsidRDefault="003E2DE1" w:rsidP="003E2DE1">
            <w:r w:rsidRPr="003E2DE1">
              <w:t>46 × 32</w:t>
            </w:r>
          </w:p>
        </w:tc>
        <w:tc>
          <w:tcPr>
            <w:tcW w:w="5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C0CEF" w14:textId="07D43DF0" w:rsidR="003E2DE1" w:rsidRPr="003E2DE1" w:rsidRDefault="003E2DE1" w:rsidP="003E2DE1">
            <w:r w:rsidRPr="003E2DE1">
              <w:t>Player, Team, Price_Cr, RUNS, Bat_SR, WKTS, ECON, Bowl_AVG</w:t>
            </w:r>
          </w:p>
        </w:tc>
      </w:tr>
      <w:tr w:rsidR="003E2DE1" w:rsidRPr="003E2DE1" w14:paraId="7D61257C" w14:textId="77777777" w:rsidTr="003E2D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1796F" w14:textId="77777777" w:rsidR="003E2DE1" w:rsidRPr="003E2DE1" w:rsidRDefault="003E2DE1" w:rsidP="003E2DE1">
            <w:r w:rsidRPr="003E2DE1">
              <w:t>cleaned_bbb.csv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C4A59" w14:textId="0A63CA06" w:rsidR="003E2DE1" w:rsidRPr="003E2DE1" w:rsidRDefault="003E2DE1" w:rsidP="003E2DE1">
            <w:r w:rsidRPr="003E2DE1">
              <w:t>17,285 ×34</w:t>
            </w:r>
          </w:p>
        </w:tc>
        <w:tc>
          <w:tcPr>
            <w:tcW w:w="5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D2CEC" w14:textId="73D50120" w:rsidR="003E2DE1" w:rsidRPr="003E2DE1" w:rsidRDefault="003E2DE1" w:rsidP="003E2DE1">
            <w:r w:rsidRPr="003E2DE1">
              <w:t>match_id, over, ball, batter, bowler, batter_runs, phase, bowler_wicket, bat_team_abbr, pitch_category"</w:t>
            </w:r>
          </w:p>
        </w:tc>
      </w:tr>
      <w:tr w:rsidR="003E2DE1" w:rsidRPr="003E2DE1" w14:paraId="1ABE391F" w14:textId="77777777" w:rsidTr="003E2D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7F864" w14:textId="77777777" w:rsidR="003E2DE1" w:rsidRPr="003E2DE1" w:rsidRDefault="003E2DE1" w:rsidP="003E2DE1">
            <w:r w:rsidRPr="003E2DE1">
              <w:t>cleaned_venue.csv</w:t>
            </w:r>
          </w:p>
        </w:tc>
        <w:tc>
          <w:tcPr>
            <w:tcW w:w="1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0CEFF" w14:textId="77777777" w:rsidR="003E2DE1" w:rsidRPr="003E2DE1" w:rsidRDefault="003E2DE1" w:rsidP="003E2DE1">
            <w:r w:rsidRPr="003E2DE1">
              <w:t>17 × 10</w:t>
            </w:r>
          </w:p>
        </w:tc>
        <w:tc>
          <w:tcPr>
            <w:tcW w:w="5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1EF18" w14:textId="3683A81C" w:rsidR="003E2DE1" w:rsidRPr="003E2DE1" w:rsidRDefault="003E2DE1" w:rsidP="003E2DE1">
            <w:r w:rsidRPr="003E2DE1">
              <w:t xml:space="preserve">Venue, City, pitch_type_summary, pitch_category, avg_first_innings_score, Home_Team </w:t>
            </w:r>
          </w:p>
        </w:tc>
      </w:tr>
    </w:tbl>
    <w:p w14:paraId="33BC75BC" w14:textId="77777777" w:rsidR="003E2DE1" w:rsidRDefault="003E2DE1" w:rsidP="003E2DE1">
      <w:pPr>
        <w:rPr>
          <w:b/>
          <w:bCs/>
        </w:rPr>
      </w:pPr>
    </w:p>
    <w:p w14:paraId="7D9C134C" w14:textId="7DD77DDC" w:rsidR="003E2DE1" w:rsidRPr="003E2DE1" w:rsidRDefault="003E2DE1" w:rsidP="003E2DE1">
      <w:pPr>
        <w:rPr>
          <w:color w:val="4472C4" w:themeColor="accent1"/>
          <w:sz w:val="32"/>
          <w:szCs w:val="32"/>
        </w:rPr>
      </w:pPr>
      <w:r w:rsidRPr="003E2DE1">
        <w:rPr>
          <w:color w:val="4472C4" w:themeColor="accent1"/>
          <w:sz w:val="32"/>
          <w:szCs w:val="32"/>
        </w:rPr>
        <w:t xml:space="preserve">Methodology </w:t>
      </w:r>
    </w:p>
    <w:p w14:paraId="4F17B3B6" w14:textId="77777777" w:rsidR="005C6AC3" w:rsidRDefault="005C6AC3" w:rsidP="003E2DE1">
      <w:pPr>
        <w:rPr>
          <w:sz w:val="28"/>
          <w:szCs w:val="28"/>
        </w:rPr>
      </w:pPr>
    </w:p>
    <w:p w14:paraId="679D4DBB" w14:textId="7D6CB990" w:rsidR="003E2DE1" w:rsidRPr="003E2DE1" w:rsidRDefault="003E2DE1" w:rsidP="003E2DE1">
      <w:pPr>
        <w:rPr>
          <w:sz w:val="28"/>
          <w:szCs w:val="28"/>
        </w:rPr>
      </w:pPr>
      <w:r w:rsidRPr="003E2DE1">
        <w:rPr>
          <w:sz w:val="28"/>
          <w:szCs w:val="28"/>
        </w:rPr>
        <w:t xml:space="preserve">Data Cleaning </w:t>
      </w:r>
    </w:p>
    <w:p w14:paraId="18BBFA58" w14:textId="43CC28A8" w:rsidR="003E2DE1" w:rsidRPr="003E2DE1" w:rsidRDefault="003E2DE1" w:rsidP="003E2DE1">
      <w:r w:rsidRPr="003E2DE1">
        <w:t>The following cleaning steps were applied:</w:t>
      </w:r>
    </w:p>
    <w:p w14:paraId="7E7FBBA9" w14:textId="5FE6AE50" w:rsidR="003E2DE1" w:rsidRPr="003E2DE1" w:rsidRDefault="003E2DE1" w:rsidP="003E2DE1">
      <w:pPr>
        <w:numPr>
          <w:ilvl w:val="0"/>
          <w:numId w:val="2"/>
        </w:numPr>
      </w:pPr>
      <w:r w:rsidRPr="003E2DE1">
        <w:t xml:space="preserve">Removed 1 abandoned match from </w:t>
      </w:r>
      <w:r>
        <w:t>the dataset</w:t>
      </w:r>
      <w:r w:rsidRPr="003E2DE1">
        <w:t xml:space="preserve">. </w:t>
      </w:r>
    </w:p>
    <w:p w14:paraId="054F3D5B" w14:textId="77777777" w:rsidR="003E2DE1" w:rsidRPr="003E2DE1" w:rsidRDefault="003E2DE1" w:rsidP="003E2DE1">
      <w:pPr>
        <w:numPr>
          <w:ilvl w:val="0"/>
          <w:numId w:val="2"/>
        </w:numPr>
      </w:pPr>
      <w:r w:rsidRPr="003E2DE1">
        <w:t xml:space="preserve">Parsed innings scores, wickets, and overs from string formats into separate numeric columns. </w:t>
      </w:r>
    </w:p>
    <w:p w14:paraId="4BF18262" w14:textId="77777777" w:rsidR="003E2DE1" w:rsidRPr="003E2DE1" w:rsidRDefault="003E2DE1" w:rsidP="003E2DE1">
      <w:pPr>
        <w:numPr>
          <w:ilvl w:val="0"/>
          <w:numId w:val="2"/>
        </w:numPr>
      </w:pPr>
      <w:r w:rsidRPr="003E2DE1">
        <w:t xml:space="preserve">Encoded categorical variables: pitch_category, toss_chose_bat, team1_is_home, and team2_is_home as binary or ordinal integers. </w:t>
      </w:r>
    </w:p>
    <w:p w14:paraId="0B23B788" w14:textId="77777777" w:rsidR="003E2DE1" w:rsidRPr="003E2DE1" w:rsidRDefault="003E2DE1" w:rsidP="003E2DE1">
      <w:pPr>
        <w:numPr>
          <w:ilvl w:val="0"/>
          <w:numId w:val="2"/>
        </w:numPr>
      </w:pPr>
      <w:r w:rsidRPr="003E2DE1">
        <w:t xml:space="preserve">Merged venue metadata (avg_first_innings_score, pitch_type_summary) into match-level and BBB datasets via venue name. </w:t>
      </w:r>
    </w:p>
    <w:p w14:paraId="74448C48" w14:textId="77777777" w:rsidR="003E2DE1" w:rsidRPr="003E2DE1" w:rsidRDefault="003E2DE1" w:rsidP="003E2DE1">
      <w:pPr>
        <w:numPr>
          <w:ilvl w:val="0"/>
          <w:numId w:val="2"/>
        </w:numPr>
      </w:pPr>
      <w:r w:rsidRPr="003E2DE1">
        <w:t xml:space="preserve">Applied median imputation for phase-specific metrics when player minimum ball thresholds were not met (15 balls for Death SR; 12 balls for Powerplay economy). </w:t>
      </w:r>
    </w:p>
    <w:p w14:paraId="1F30BFB4" w14:textId="77777777" w:rsidR="005C6AC3" w:rsidRDefault="005C6AC3" w:rsidP="003E2DE1">
      <w:pPr>
        <w:rPr>
          <w:sz w:val="28"/>
          <w:szCs w:val="28"/>
        </w:rPr>
      </w:pPr>
    </w:p>
    <w:p w14:paraId="5A8D651C" w14:textId="77777777" w:rsidR="005C6AC3" w:rsidRDefault="005C6AC3" w:rsidP="003E2DE1">
      <w:pPr>
        <w:rPr>
          <w:sz w:val="28"/>
          <w:szCs w:val="28"/>
        </w:rPr>
      </w:pPr>
    </w:p>
    <w:p w14:paraId="04C6A8FC" w14:textId="2C3724D9" w:rsidR="003E2DE1" w:rsidRPr="003E2DE1" w:rsidRDefault="003E2DE1" w:rsidP="003E2DE1">
      <w:pPr>
        <w:rPr>
          <w:sz w:val="28"/>
          <w:szCs w:val="28"/>
        </w:rPr>
      </w:pPr>
      <w:r w:rsidRPr="003E2DE1">
        <w:rPr>
          <w:sz w:val="28"/>
          <w:szCs w:val="28"/>
        </w:rPr>
        <w:t xml:space="preserve">Exploratory Data Analysis (EDA) </w:t>
      </w:r>
    </w:p>
    <w:p w14:paraId="544D84B7" w14:textId="77777777" w:rsidR="003E2DE1" w:rsidRPr="003E2DE1" w:rsidRDefault="003E2DE1" w:rsidP="003E2DE1">
      <w:r w:rsidRPr="003E2DE1">
        <w:t>The EDA was structured around five strategic auction questions, each producing one or more visualisations:</w:t>
      </w:r>
    </w:p>
    <w:p w14:paraId="3CE95106" w14:textId="77777777" w:rsidR="003E2DE1" w:rsidRPr="003E2DE1" w:rsidRDefault="003E2DE1" w:rsidP="003E2DE1">
      <w:pPr>
        <w:numPr>
          <w:ilvl w:val="0"/>
          <w:numId w:val="3"/>
        </w:numPr>
      </w:pPr>
      <w:r w:rsidRPr="003E2DE1">
        <w:rPr>
          <w:b/>
          <w:bCs/>
        </w:rPr>
        <w:t>Player Price vs Performance Quadrant</w:t>
      </w:r>
      <w:r w:rsidRPr="003E2DE1">
        <w:t xml:space="preserve"> — normalised scatter plots mapping auction price against a composite performance score for batters (Runs 50% + SR 30% + AVG 20%) and bowlers (Wickets 50% + Economy⁻¹ 30% + SR⁻¹ 20%) separately. </w:t>
      </w:r>
    </w:p>
    <w:p w14:paraId="5DD62646" w14:textId="77777777" w:rsidR="003E2DE1" w:rsidRPr="003E2DE1" w:rsidRDefault="003E2DE1" w:rsidP="003E2DE1">
      <w:pPr>
        <w:numPr>
          <w:ilvl w:val="0"/>
          <w:numId w:val="3"/>
        </w:numPr>
      </w:pPr>
      <w:r w:rsidRPr="003E2DE1">
        <w:rPr>
          <w:b/>
          <w:bCs/>
        </w:rPr>
        <w:t>Auction Value Report</w:t>
      </w:r>
      <w:r w:rsidRPr="003E2DE1">
        <w:t xml:space="preserve"> — runs per Crore and wickets per Crore ranked to surface the most undervalued and overvalued players at auction. </w:t>
      </w:r>
    </w:p>
    <w:p w14:paraId="7B873620" w14:textId="77777777" w:rsidR="003E2DE1" w:rsidRPr="003E2DE1" w:rsidRDefault="003E2DE1" w:rsidP="003E2DE1">
      <w:pPr>
        <w:numPr>
          <w:ilvl w:val="0"/>
          <w:numId w:val="3"/>
        </w:numPr>
      </w:pPr>
      <w:r w:rsidRPr="003E2DE1">
        <w:rPr>
          <w:b/>
          <w:bCs/>
        </w:rPr>
        <w:t>Phase-Specific Metrics</w:t>
      </w:r>
      <w:r w:rsidRPr="003E2DE1">
        <w:t xml:space="preserve"> — Death-overs strike rate (min 20 balls) and Powerplay economy rate (min 3 overs) extracted from BBB data and cross-plotted against auction price. </w:t>
      </w:r>
    </w:p>
    <w:p w14:paraId="0D345CA5" w14:textId="77777777" w:rsidR="003E2DE1" w:rsidRPr="003E2DE1" w:rsidRDefault="003E2DE1" w:rsidP="003E2DE1">
      <w:pPr>
        <w:numPr>
          <w:ilvl w:val="0"/>
          <w:numId w:val="3"/>
        </w:numPr>
      </w:pPr>
      <w:r w:rsidRPr="003E2DE1">
        <w:rPr>
          <w:b/>
          <w:bCs/>
        </w:rPr>
        <w:t>Home Ground Advantage</w:t>
      </w:r>
      <w:r w:rsidRPr="003E2DE1">
        <w:t xml:space="preserve"> — batting run rate and bowling economy split by home vs away fixture, aggregated per team as grouped bar charts and a venue-team heatmap. </w:t>
      </w:r>
    </w:p>
    <w:p w14:paraId="2CD2D286" w14:textId="77777777" w:rsidR="003E2DE1" w:rsidRPr="003E2DE1" w:rsidRDefault="003E2DE1" w:rsidP="003E2DE1">
      <w:pPr>
        <w:numPr>
          <w:ilvl w:val="0"/>
          <w:numId w:val="3"/>
        </w:numPr>
      </w:pPr>
      <w:r w:rsidRPr="003E2DE1">
        <w:rPr>
          <w:b/>
          <w:bCs/>
        </w:rPr>
        <w:t>Pitch Type Analysis</w:t>
      </w:r>
      <w:r w:rsidRPr="003E2DE1">
        <w:t xml:space="preserve"> — batting run rate and bowling economy broken down by pitch category (Balanced / Mixed / Batting-friendly / Pace-friendly) across all 17 IPL venues. </w:t>
      </w:r>
    </w:p>
    <w:p w14:paraId="2EE33B71" w14:textId="5B562442" w:rsidR="003E2DE1" w:rsidRDefault="003E2DE1" w:rsidP="003E2DE1">
      <w:pPr>
        <w:rPr>
          <w:sz w:val="28"/>
          <w:szCs w:val="28"/>
        </w:rPr>
      </w:pPr>
      <w:r w:rsidRPr="003E2DE1">
        <w:rPr>
          <w:sz w:val="28"/>
          <w:szCs w:val="28"/>
        </w:rPr>
        <w:t xml:space="preserve">Visualisations </w:t>
      </w:r>
    </w:p>
    <w:p w14:paraId="7F20202B" w14:textId="0FD2B96E" w:rsidR="005C6AC3" w:rsidRPr="003E2DE1" w:rsidRDefault="005C6AC3" w:rsidP="003E2DE1">
      <w:r w:rsidRPr="005C6AC3">
        <w:t xml:space="preserve">Some </w:t>
      </w:r>
      <w:r>
        <w:t>visualizations are made for each of the above mentioned topic.</w:t>
      </w:r>
    </w:p>
    <w:p w14:paraId="65784D25" w14:textId="3DFFA0BD" w:rsidR="003E2DE1" w:rsidRPr="003E2DE1" w:rsidRDefault="003E2DE1" w:rsidP="003E2DE1">
      <w:r w:rsidRPr="003E2DE1">
        <w:t xml:space="preserve">Composite Auction ROI Score </w:t>
      </w:r>
    </w:p>
    <w:p w14:paraId="53348385" w14:textId="77777777" w:rsidR="003E2DE1" w:rsidRPr="003E2DE1" w:rsidRDefault="003E2DE1" w:rsidP="003E2DE1">
      <w:r w:rsidRPr="003E2DE1">
        <w:t xml:space="preserve">A normalised composite score (0–100) was built for every player who appeared in ≥7 matches by combining four dimensions with fixed weights after min-max normalisation of each sub-score to [0, 1]: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803"/>
        <w:gridCol w:w="2788"/>
        <w:gridCol w:w="3800"/>
      </w:tblGrid>
      <w:tr w:rsidR="003E2DE1" w:rsidRPr="003E2DE1" w14:paraId="458C02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6618E" w14:textId="77777777" w:rsidR="003E2DE1" w:rsidRPr="003E2DE1" w:rsidRDefault="003E2DE1" w:rsidP="003E2DE1">
            <w:r w:rsidRPr="003E2DE1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94F11" w14:textId="77777777" w:rsidR="003E2DE1" w:rsidRPr="003E2DE1" w:rsidRDefault="003E2DE1" w:rsidP="003E2DE1">
            <w:r w:rsidRPr="003E2DE1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B07C8" w14:textId="77777777" w:rsidR="003E2DE1" w:rsidRPr="003E2DE1" w:rsidRDefault="003E2DE1" w:rsidP="003E2DE1">
            <w:r w:rsidRPr="003E2DE1">
              <w:rPr>
                <w:b/>
                <w:bCs/>
              </w:rPr>
              <w:t>Batter 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65DDF" w14:textId="77777777" w:rsidR="003E2DE1" w:rsidRPr="003E2DE1" w:rsidRDefault="003E2DE1" w:rsidP="003E2DE1">
            <w:r w:rsidRPr="003E2DE1">
              <w:rPr>
                <w:b/>
                <w:bCs/>
              </w:rPr>
              <w:t>Bowler Metric</w:t>
            </w:r>
          </w:p>
        </w:tc>
      </w:tr>
      <w:tr w:rsidR="003E2DE1" w:rsidRPr="003E2DE1" w14:paraId="400C1A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BCA0B" w14:textId="77777777" w:rsidR="003E2DE1" w:rsidRPr="003E2DE1" w:rsidRDefault="003E2DE1" w:rsidP="003E2DE1">
            <w:r w:rsidRPr="003E2DE1"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2D818" w14:textId="77777777" w:rsidR="003E2DE1" w:rsidRPr="003E2DE1" w:rsidRDefault="003E2DE1" w:rsidP="003E2DE1">
            <w:r w:rsidRPr="003E2DE1">
              <w:t>35%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8F13A" w14:textId="77777777" w:rsidR="003E2DE1" w:rsidRPr="003E2DE1" w:rsidRDefault="003E2DE1" w:rsidP="003E2DE1">
            <w:r w:rsidRPr="003E2DE1">
              <w:t>Runs×0.50 + AVG×0.25 + SR×0.25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B161C" w14:textId="77777777" w:rsidR="003E2DE1" w:rsidRPr="003E2DE1" w:rsidRDefault="003E2DE1" w:rsidP="003E2DE1">
            <w:r w:rsidRPr="003E2DE1">
              <w:t xml:space="preserve">Wickets×0.50 + (1/AVG)×0.25 + (1/ECON)×0.25 </w:t>
            </w:r>
          </w:p>
        </w:tc>
      </w:tr>
      <w:tr w:rsidR="003E2DE1" w:rsidRPr="003E2DE1" w14:paraId="0060AA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E6A71" w14:textId="77777777" w:rsidR="003E2DE1" w:rsidRPr="003E2DE1" w:rsidRDefault="003E2DE1" w:rsidP="003E2DE1">
            <w:r w:rsidRPr="003E2DE1">
              <w:t>Consistency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63648" w14:textId="77777777" w:rsidR="003E2DE1" w:rsidRPr="003E2DE1" w:rsidRDefault="003E2DE1" w:rsidP="003E2DE1">
            <w:r w:rsidRPr="003E2DE1">
              <w:t>25%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D6211" w14:textId="77777777" w:rsidR="003E2DE1" w:rsidRPr="003E2DE1" w:rsidRDefault="003E2DE1" w:rsidP="003E2DE1">
            <w:r w:rsidRPr="003E2DE1">
              <w:t>100 − CV (per-match run variance)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7EDF4" w14:textId="77777777" w:rsidR="003E2DE1" w:rsidRPr="003E2DE1" w:rsidRDefault="003E2DE1" w:rsidP="003E2DE1">
            <w:r w:rsidRPr="003E2DE1">
              <w:t xml:space="preserve">100 − CV (per-match wicket variance) </w:t>
            </w:r>
          </w:p>
        </w:tc>
      </w:tr>
      <w:tr w:rsidR="003E2DE1" w:rsidRPr="003E2DE1" w14:paraId="4EA80B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1D471" w14:textId="77777777" w:rsidR="003E2DE1" w:rsidRPr="003E2DE1" w:rsidRDefault="003E2DE1" w:rsidP="003E2DE1">
            <w:r w:rsidRPr="003E2DE1">
              <w:t>Phase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FBAB0" w14:textId="77777777" w:rsidR="003E2DE1" w:rsidRPr="003E2DE1" w:rsidRDefault="003E2DE1" w:rsidP="003E2DE1">
            <w:r w:rsidRPr="003E2DE1"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9A64A" w14:textId="77777777" w:rsidR="003E2DE1" w:rsidRPr="003E2DE1" w:rsidRDefault="003E2DE1" w:rsidP="003E2DE1">
            <w:r w:rsidRPr="003E2DE1">
              <w:t>Death-overs Strike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D6BA8" w14:textId="77777777" w:rsidR="003E2DE1" w:rsidRPr="003E2DE1" w:rsidRDefault="003E2DE1" w:rsidP="003E2DE1">
            <w:r w:rsidRPr="003E2DE1">
              <w:t xml:space="preserve">Powerplay Economy Rate (inverted) </w:t>
            </w:r>
          </w:p>
        </w:tc>
      </w:tr>
      <w:tr w:rsidR="003E2DE1" w:rsidRPr="003E2DE1" w14:paraId="3FE835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7AD06" w14:textId="77777777" w:rsidR="003E2DE1" w:rsidRPr="003E2DE1" w:rsidRDefault="003E2DE1" w:rsidP="003E2DE1">
            <w:r w:rsidRPr="003E2DE1">
              <w:t>Value for Money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57D4C" w14:textId="77777777" w:rsidR="003E2DE1" w:rsidRPr="003E2DE1" w:rsidRDefault="003E2DE1" w:rsidP="003E2DE1">
            <w:r w:rsidRPr="003E2DE1"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49656" w14:textId="77777777" w:rsidR="003E2DE1" w:rsidRPr="003E2DE1" w:rsidRDefault="003E2DE1" w:rsidP="003E2DE1">
            <w:r w:rsidRPr="003E2DE1">
              <w:t>Runs per ₹Crore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85741" w14:textId="77777777" w:rsidR="003E2DE1" w:rsidRPr="003E2DE1" w:rsidRDefault="003E2DE1" w:rsidP="003E2DE1">
            <w:r w:rsidRPr="003E2DE1">
              <w:t xml:space="preserve">Wickets per ₹Crore </w:t>
            </w:r>
          </w:p>
        </w:tc>
      </w:tr>
    </w:tbl>
    <w:p w14:paraId="4A5FF840" w14:textId="12C63D11" w:rsidR="003E2DE1" w:rsidRPr="003E2DE1" w:rsidRDefault="003E2DE1" w:rsidP="003E2DE1">
      <w:r w:rsidRPr="003E2DE1">
        <w:lastRenderedPageBreak/>
        <w:t xml:space="preserve">This score serves as the analysis output, directly answering which players deliver the most statistical value per rupee spent at auction. </w:t>
      </w:r>
    </w:p>
    <w:p w14:paraId="5EC39740" w14:textId="0B80012D" w:rsidR="003E2DE1" w:rsidRPr="003E2DE1" w:rsidRDefault="003E2DE1" w:rsidP="003E2DE1">
      <w:pPr>
        <w:rPr>
          <w:sz w:val="28"/>
          <w:szCs w:val="28"/>
        </w:rPr>
      </w:pPr>
      <w:r w:rsidRPr="003E2DE1">
        <w:rPr>
          <w:sz w:val="28"/>
          <w:szCs w:val="28"/>
        </w:rPr>
        <w:t xml:space="preserve">Model Building </w:t>
      </w:r>
    </w:p>
    <w:p w14:paraId="48E58B72" w14:textId="1C4EB019" w:rsidR="003E2DE1" w:rsidRDefault="003E2DE1" w:rsidP="003E2DE1">
      <w:r w:rsidRPr="003E2DE1">
        <w:t xml:space="preserve">K-Means Clustering (k = </w:t>
      </w:r>
      <w:r w:rsidR="00825828">
        <w:t>2</w:t>
      </w:r>
      <w:r w:rsidRPr="003E2DE1">
        <w:t xml:space="preserve">) </w:t>
      </w:r>
    </w:p>
    <w:p w14:paraId="08E9417A" w14:textId="19B6B29B" w:rsidR="007B4385" w:rsidRDefault="007B4385" w:rsidP="003E2DE1">
      <w:r w:rsidRPr="003E2DE1">
        <w:rPr>
          <w:b/>
          <w:bCs/>
        </w:rPr>
        <w:t>Objective:</w:t>
      </w:r>
      <w:r w:rsidRPr="003E2DE1">
        <w:t xml:space="preserve"> Segment all batters into playing </w:t>
      </w:r>
      <w:r>
        <w:t>two categories</w:t>
      </w:r>
      <w:r w:rsidRPr="003E2DE1">
        <w:t xml:space="preserve"> using SR, AVG, RUNS, SIXES, and Price_Cr. Features were StandardScaler-</w:t>
      </w:r>
      <w:r>
        <w:t xml:space="preserve">for </w:t>
      </w:r>
      <w:r w:rsidRPr="003E2DE1">
        <w:t>normali</w:t>
      </w:r>
      <w:r>
        <w:t>sation</w:t>
      </w:r>
      <w:r w:rsidRPr="003E2DE1">
        <w:t>; k=</w:t>
      </w:r>
      <w:r>
        <w:t>2</w:t>
      </w:r>
      <w:r w:rsidRPr="003E2DE1">
        <w:t xml:space="preserve"> selected via elbow method</w:t>
      </w:r>
    </w:p>
    <w:p w14:paraId="40A1C95C" w14:textId="77777777" w:rsidR="007B4385" w:rsidRDefault="007B4385" w:rsidP="003E2DE1"/>
    <w:p w14:paraId="6218615E" w14:textId="4DFD02AB" w:rsidR="007B4385" w:rsidRPr="003E2DE1" w:rsidRDefault="007B4385" w:rsidP="003E2DE1">
      <w:r w:rsidRPr="007B4385">
        <w:drawing>
          <wp:inline distT="0" distB="0" distL="0" distR="0" wp14:anchorId="7E5C4A5C" wp14:editId="68D12CF9">
            <wp:extent cx="5731510" cy="4291330"/>
            <wp:effectExtent l="0" t="0" r="2540" b="0"/>
            <wp:docPr id="33949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95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7C0B" w14:textId="19AC3B0B" w:rsidR="003E2DE1" w:rsidRPr="003E2DE1" w:rsidRDefault="003E2DE1" w:rsidP="003E2DE1">
      <w:r w:rsidRPr="003E2DE1">
        <w:lastRenderedPageBreak/>
        <w:t xml:space="preserve"> </w:t>
      </w:r>
      <w:r w:rsidR="007B4385" w:rsidRPr="007B4385">
        <w:drawing>
          <wp:inline distT="0" distB="0" distL="0" distR="0" wp14:anchorId="7F61D1FC" wp14:editId="0360EA59">
            <wp:extent cx="5731510" cy="4591685"/>
            <wp:effectExtent l="0" t="0" r="2540" b="0"/>
            <wp:docPr id="172362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21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759"/>
        <w:gridCol w:w="933"/>
        <w:gridCol w:w="1072"/>
        <w:gridCol w:w="1027"/>
        <w:gridCol w:w="1316"/>
        <w:gridCol w:w="1428"/>
      </w:tblGrid>
      <w:tr w:rsidR="00C6137F" w:rsidRPr="003E2DE1" w14:paraId="25A291AA" w14:textId="77777777" w:rsidTr="00C6137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A6D7D" w14:textId="77777777" w:rsidR="00C6137F" w:rsidRPr="003E2DE1" w:rsidRDefault="00C6137F" w:rsidP="003E2DE1">
            <w:r w:rsidRPr="003E2DE1">
              <w:rPr>
                <w:b/>
                <w:bCs/>
              </w:rPr>
              <w:t>Cluster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736CB" w14:textId="77777777" w:rsidR="00C6137F" w:rsidRPr="003E2DE1" w:rsidRDefault="00C6137F" w:rsidP="003E2DE1">
            <w:r w:rsidRPr="003E2DE1">
              <w:rPr>
                <w:b/>
                <w:bCs/>
              </w:rPr>
              <w:t>Avg SR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DD02E" w14:textId="77777777" w:rsidR="00C6137F" w:rsidRPr="003E2DE1" w:rsidRDefault="00C6137F" w:rsidP="003E2DE1">
            <w:r w:rsidRPr="003E2DE1">
              <w:rPr>
                <w:b/>
                <w:bCs/>
              </w:rPr>
              <w:t>Avg AVG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844A9" w14:textId="77777777" w:rsidR="00C6137F" w:rsidRPr="003E2DE1" w:rsidRDefault="00C6137F" w:rsidP="003E2DE1">
            <w:r w:rsidRPr="003E2DE1">
              <w:rPr>
                <w:b/>
                <w:bCs/>
              </w:rPr>
              <w:t>Avg RUNS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D5092" w14:textId="09260F43" w:rsidR="00C6137F" w:rsidRPr="003E2DE1" w:rsidRDefault="00C6137F" w:rsidP="003E2DE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Avg Sixes</w:t>
            </w:r>
          </w:p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ED9F6" w14:textId="5C0F84FA" w:rsidR="00C6137F" w:rsidRPr="003E2DE1" w:rsidRDefault="00C6137F" w:rsidP="003E2DE1">
            <w:r w:rsidRPr="003E2DE1">
              <w:rPr>
                <w:b/>
                <w:bCs/>
              </w:rPr>
              <w:t>Avg ₹Cr</w:t>
            </w:r>
          </w:p>
        </w:tc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CB904" w14:textId="77777777" w:rsidR="00C6137F" w:rsidRPr="003E2DE1" w:rsidRDefault="00C6137F" w:rsidP="003E2DE1">
            <w:r w:rsidRPr="003E2DE1">
              <w:rPr>
                <w:b/>
                <w:bCs/>
              </w:rPr>
              <w:t>Example Players</w:t>
            </w:r>
          </w:p>
        </w:tc>
      </w:tr>
      <w:tr w:rsidR="00C6137F" w:rsidRPr="003E2DE1" w14:paraId="2C7F8BAC" w14:textId="77777777" w:rsidTr="00C613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AFDF9" w14:textId="736031BD" w:rsidR="00C6137F" w:rsidRPr="003E2DE1" w:rsidRDefault="00C6137F" w:rsidP="003E2DE1">
            <w:r>
              <w:t>High Performers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E23C7" w14:textId="5005AA4E" w:rsidR="00C6137F" w:rsidRPr="003E2DE1" w:rsidRDefault="00C6137F" w:rsidP="003E2DE1">
            <w:r w:rsidRPr="003E2DE1">
              <w:t>16</w:t>
            </w:r>
            <w:r>
              <w:t>3.72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F7FD4" w14:textId="4A283B31" w:rsidR="00C6137F" w:rsidRPr="003E2DE1" w:rsidRDefault="00C6137F" w:rsidP="003E2DE1">
            <w:r>
              <w:t>37.89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7CF7E" w14:textId="18F1E054" w:rsidR="00C6137F" w:rsidRPr="003E2DE1" w:rsidRDefault="00C6137F" w:rsidP="003E2DE1">
            <w:r>
              <w:t>392.31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2FF2F" w14:textId="14242F18" w:rsidR="00C6137F" w:rsidRPr="003E2DE1" w:rsidRDefault="00C6137F" w:rsidP="003E2DE1">
            <w:r>
              <w:t>20.53</w:t>
            </w:r>
          </w:p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FE8C5" w14:textId="2A6180D1" w:rsidR="00C6137F" w:rsidRPr="003E2DE1" w:rsidRDefault="00C6137F" w:rsidP="003E2DE1">
            <w:r w:rsidRPr="003E2DE1">
              <w:t>1</w:t>
            </w:r>
            <w:r>
              <w:t>0</w:t>
            </w:r>
            <w:r w:rsidRPr="003E2DE1">
              <w:t>.</w:t>
            </w:r>
            <w:r>
              <w:t>97</w:t>
            </w:r>
          </w:p>
        </w:tc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198CC" w14:textId="0D34CE98" w:rsidR="00C6137F" w:rsidRPr="003E2DE1" w:rsidRDefault="00C6137F" w:rsidP="003E2DE1">
            <w:r w:rsidRPr="003E2DE1">
              <w:t xml:space="preserve">SKY, Kohli, Gill, Jaiswal </w:t>
            </w:r>
          </w:p>
        </w:tc>
      </w:tr>
      <w:tr w:rsidR="00C6137F" w:rsidRPr="003E2DE1" w14:paraId="59BCFAF7" w14:textId="77777777" w:rsidTr="00C613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E1CDB" w14:textId="5AC6C7A4" w:rsidR="00C6137F" w:rsidRPr="003E2DE1" w:rsidRDefault="00C6137F" w:rsidP="003E2DE1">
            <w:r>
              <w:t>Low Performers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5C019" w14:textId="5BA22E38" w:rsidR="00C6137F" w:rsidRPr="003E2DE1" w:rsidRDefault="00C6137F" w:rsidP="003E2DE1">
            <w:r>
              <w:t>127.04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73DF2" w14:textId="76049D86" w:rsidR="00C6137F" w:rsidRPr="003E2DE1" w:rsidRDefault="00C6137F" w:rsidP="003E2DE1">
            <w:r>
              <w:t>18.85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055F7" w14:textId="2A624486" w:rsidR="00C6137F" w:rsidRPr="003E2DE1" w:rsidRDefault="00C6137F" w:rsidP="003E2DE1">
            <w:r>
              <w:t>106.29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F1F57" w14:textId="7A53FF2A" w:rsidR="00C6137F" w:rsidRPr="003E2DE1" w:rsidRDefault="00C6137F" w:rsidP="003E2DE1">
            <w:r>
              <w:t>5.09</w:t>
            </w:r>
          </w:p>
        </w:tc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EC889" w14:textId="112A03DA" w:rsidR="00C6137F" w:rsidRPr="003E2DE1" w:rsidRDefault="00C6137F" w:rsidP="003E2DE1">
            <w:r>
              <w:t>4</w:t>
            </w:r>
            <w:r w:rsidRPr="003E2DE1">
              <w:t>.</w:t>
            </w:r>
            <w:r>
              <w:t>44</w:t>
            </w:r>
          </w:p>
        </w:tc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00783" w14:textId="3DE647B4" w:rsidR="00C6137F" w:rsidRPr="003E2DE1" w:rsidRDefault="00C6137F" w:rsidP="003E2DE1">
            <w:r w:rsidRPr="003E2DE1">
              <w:t xml:space="preserve">Jansen, Rasheed, Powell </w:t>
            </w:r>
          </w:p>
        </w:tc>
      </w:tr>
    </w:tbl>
    <w:p w14:paraId="003E9581" w14:textId="77777777" w:rsidR="007B4385" w:rsidRDefault="007B4385" w:rsidP="003E2DE1">
      <w:pPr>
        <w:rPr>
          <w:b/>
          <w:bCs/>
        </w:rPr>
      </w:pPr>
    </w:p>
    <w:p w14:paraId="46D742DD" w14:textId="77777777" w:rsidR="007B4385" w:rsidRDefault="007B4385" w:rsidP="003E2DE1">
      <w:pPr>
        <w:rPr>
          <w:b/>
          <w:bCs/>
        </w:rPr>
      </w:pPr>
    </w:p>
    <w:p w14:paraId="1942A56B" w14:textId="585FC8C5" w:rsidR="007B4385" w:rsidRDefault="007B4385" w:rsidP="003E2DE1">
      <w:pPr>
        <w:rPr>
          <w:b/>
          <w:bCs/>
        </w:rPr>
      </w:pPr>
      <w:r w:rsidRPr="007B4385">
        <w:rPr>
          <w:b/>
          <w:bCs/>
        </w:rPr>
        <w:lastRenderedPageBreak/>
        <w:drawing>
          <wp:inline distT="0" distB="0" distL="0" distR="0" wp14:anchorId="6DA6066E" wp14:editId="15519423">
            <wp:extent cx="5619750" cy="3714750"/>
            <wp:effectExtent l="0" t="0" r="0" b="0"/>
            <wp:docPr id="105215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50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5E35" w14:textId="2FC2AA5B" w:rsidR="007B4385" w:rsidRDefault="007B4385" w:rsidP="003E2DE1">
      <w:pPr>
        <w:rPr>
          <w:b/>
          <w:bCs/>
        </w:rPr>
      </w:pPr>
      <w:r w:rsidRPr="007B4385">
        <w:drawing>
          <wp:inline distT="0" distB="0" distL="0" distR="0" wp14:anchorId="5A0E4304" wp14:editId="702DE81C">
            <wp:extent cx="5619750" cy="3714750"/>
            <wp:effectExtent l="0" t="0" r="0" b="0"/>
            <wp:docPr id="188546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65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7A08" w14:textId="77777777" w:rsidR="007B4385" w:rsidRDefault="007B4385" w:rsidP="003E2DE1">
      <w:pPr>
        <w:rPr>
          <w:b/>
          <w:bCs/>
        </w:rPr>
      </w:pPr>
    </w:p>
    <w:p w14:paraId="1446AEF8" w14:textId="77777777" w:rsidR="007B4385" w:rsidRDefault="007B4385" w:rsidP="003E2DE1">
      <w:pPr>
        <w:rPr>
          <w:b/>
          <w:bCs/>
        </w:rPr>
      </w:pPr>
    </w:p>
    <w:p w14:paraId="41F4AF6B" w14:textId="53F70D9F" w:rsidR="003E2DE1" w:rsidRDefault="003E2DE1" w:rsidP="003E2DE1">
      <w:r w:rsidRPr="003E2DE1">
        <w:rPr>
          <w:b/>
          <w:bCs/>
        </w:rPr>
        <w:lastRenderedPageBreak/>
        <w:t>Key finding:</w:t>
      </w:r>
      <w:r w:rsidRPr="003E2DE1">
        <w:t xml:space="preserve"> K-Means is the best</w:t>
      </w:r>
      <w:r w:rsidR="00C6137F">
        <w:t xml:space="preserve">-fit model with </w:t>
      </w:r>
      <w:r w:rsidRPr="003E2DE1">
        <w:t>silhouette</w:t>
      </w:r>
      <w:r w:rsidR="00C6137F">
        <w:t xml:space="preserve"> score</w:t>
      </w:r>
      <w:r w:rsidRPr="003E2DE1">
        <w:t>=0.3</w:t>
      </w:r>
      <w:r w:rsidR="00C6137F">
        <w:t>4</w:t>
      </w:r>
      <w:r w:rsidRPr="003E2DE1">
        <w:t>3. Franchises should target Consistent Scorers in the ₹8–18 Cr range and apply strict bid ceilings for Lower</w:t>
      </w:r>
      <w:r w:rsidR="00C6137F">
        <w:t xml:space="preserve"> performing</w:t>
      </w:r>
      <w:r w:rsidRPr="003E2DE1">
        <w:t xml:space="preserve"> players. </w:t>
      </w:r>
    </w:p>
    <w:p w14:paraId="220D708D" w14:textId="380B170C" w:rsidR="007B4385" w:rsidRDefault="007B4385" w:rsidP="003E2DE1"/>
    <w:p w14:paraId="0C783103" w14:textId="5DE4DB6C" w:rsidR="007B4385" w:rsidRPr="003E2DE1" w:rsidRDefault="007B4385" w:rsidP="003E2DE1"/>
    <w:p w14:paraId="5BDE5AA8" w14:textId="3AD208E2" w:rsidR="003E2DE1" w:rsidRPr="003E2DE1" w:rsidRDefault="003E2DE1" w:rsidP="003E2DE1">
      <w:pPr>
        <w:rPr>
          <w:color w:val="4472C4" w:themeColor="accent1"/>
          <w:sz w:val="28"/>
          <w:szCs w:val="28"/>
        </w:rPr>
      </w:pPr>
      <w:r w:rsidRPr="003E2DE1">
        <w:rPr>
          <w:color w:val="4472C4" w:themeColor="accent1"/>
          <w:sz w:val="28"/>
          <w:szCs w:val="28"/>
        </w:rPr>
        <w:t xml:space="preserve">Analysis &amp; Key Findings </w:t>
      </w:r>
    </w:p>
    <w:p w14:paraId="7C48C96D" w14:textId="458602E7" w:rsidR="003E2DE1" w:rsidRPr="003E2DE1" w:rsidRDefault="003E2DE1" w:rsidP="003E2DE1">
      <w:r w:rsidRPr="003E2DE1">
        <w:t xml:space="preserve">Auction Valuation </w:t>
      </w:r>
    </w:p>
    <w:p w14:paraId="74954C31" w14:textId="77777777" w:rsidR="003E2DE1" w:rsidRPr="003E2DE1" w:rsidRDefault="003E2DE1" w:rsidP="003E2DE1">
      <w:pPr>
        <w:numPr>
          <w:ilvl w:val="0"/>
          <w:numId w:val="8"/>
        </w:numPr>
      </w:pPr>
      <w:r w:rsidRPr="003E2DE1">
        <w:t xml:space="preserve">Best runs per Crore: Abhimanyu Verma (786.67), Kedar Nair (396.0), Ryan Rickelton (388.0) — all acquired below ₹1.5 Cr with significant season output. </w:t>
      </w:r>
    </w:p>
    <w:p w14:paraId="1E98F1FB" w14:textId="77777777" w:rsidR="003E2DE1" w:rsidRPr="003E2DE1" w:rsidRDefault="003E2DE1" w:rsidP="003E2DE1">
      <w:pPr>
        <w:numPr>
          <w:ilvl w:val="0"/>
          <w:numId w:val="8"/>
        </w:numPr>
      </w:pPr>
      <w:r w:rsidRPr="003E2DE1">
        <w:t xml:space="preserve">Best wickets per Crore: Ashwani Kumar (36.67), Vipraj Nigam (22.0), Vyshak Vijaykumar (20.0) — the most undervalued bowlers of the season. </w:t>
      </w:r>
    </w:p>
    <w:p w14:paraId="6C87FF86" w14:textId="77C05153" w:rsidR="003E2DE1" w:rsidRPr="003E2DE1" w:rsidRDefault="003E2DE1" w:rsidP="003E2DE1">
      <w:r w:rsidRPr="003E2DE1">
        <w:t xml:space="preserve">Player Segmentation </w:t>
      </w:r>
    </w:p>
    <w:p w14:paraId="3862B39D" w14:textId="2C0FB7BD" w:rsidR="003E2DE1" w:rsidRPr="003E2DE1" w:rsidRDefault="003E2DE1" w:rsidP="003E2DE1">
      <w:pPr>
        <w:numPr>
          <w:ilvl w:val="0"/>
          <w:numId w:val="9"/>
        </w:numPr>
      </w:pPr>
      <w:r w:rsidRPr="003E2DE1">
        <w:t>K-Means produced two clearly distinct batter groups: high-price consistent scorers and low-</w:t>
      </w:r>
      <w:r w:rsidR="00EE00C6">
        <w:t xml:space="preserve">performance </w:t>
      </w:r>
      <w:r w:rsidRPr="003E2DE1">
        <w:t xml:space="preserve">batters. </w:t>
      </w:r>
    </w:p>
    <w:p w14:paraId="57985B3D" w14:textId="6325E952" w:rsidR="003E2DE1" w:rsidRPr="003E2DE1" w:rsidRDefault="003E2DE1" w:rsidP="003E2DE1">
      <w:r w:rsidRPr="003E2DE1">
        <w:t xml:space="preserve">Phase-Specific Performance </w:t>
      </w:r>
    </w:p>
    <w:p w14:paraId="0AF10895" w14:textId="77777777" w:rsidR="003E2DE1" w:rsidRPr="003E2DE1" w:rsidRDefault="003E2DE1" w:rsidP="003E2DE1">
      <w:pPr>
        <w:numPr>
          <w:ilvl w:val="0"/>
          <w:numId w:val="10"/>
        </w:numPr>
      </w:pPr>
      <w:r w:rsidRPr="003E2DE1">
        <w:rPr>
          <w:b/>
          <w:bCs/>
        </w:rPr>
        <w:t>Death-overs SR:</w:t>
      </w:r>
      <w:r w:rsidRPr="003E2DE1">
        <w:t xml:space="preserve"> Marcus Stoinis (SR 285+), Romario Shepherd (SR 278), and Liam Livingstone (SR 260) are the top finishers — all below ₹10 Cr, representing strong death-over ROI. </w:t>
      </w:r>
    </w:p>
    <w:p w14:paraId="5BE2F24D" w14:textId="77777777" w:rsidR="003E2DE1" w:rsidRPr="003E2DE1" w:rsidRDefault="003E2DE1" w:rsidP="003E2DE1">
      <w:pPr>
        <w:numPr>
          <w:ilvl w:val="0"/>
          <w:numId w:val="10"/>
        </w:numPr>
      </w:pPr>
      <w:r w:rsidRPr="003E2DE1">
        <w:rPr>
          <w:b/>
          <w:bCs/>
        </w:rPr>
        <w:t>Powerplay economy:</w:t>
      </w:r>
      <w:r w:rsidRPr="003E2DE1">
        <w:t xml:space="preserve"> Rashid Khan (5.67) and Moeen Ali (5.86) were the best powerplay controllers. Lockie Ferguson (6.9) offered comparable economy at significantly lower cost. </w:t>
      </w:r>
    </w:p>
    <w:p w14:paraId="2C765A54" w14:textId="2E0895A4" w:rsidR="003E2DE1" w:rsidRPr="003E2DE1" w:rsidRDefault="003E2DE1" w:rsidP="003E2DE1">
      <w:r w:rsidRPr="003E2DE1">
        <w:t xml:space="preserve">Toss, Home Advantage &amp; Pitch Effects </w:t>
      </w:r>
    </w:p>
    <w:p w14:paraId="537400A3" w14:textId="28D2D0E0" w:rsidR="003E2DE1" w:rsidRPr="003E2DE1" w:rsidRDefault="003E2DE1" w:rsidP="003E2DE1">
      <w:pPr>
        <w:numPr>
          <w:ilvl w:val="0"/>
          <w:numId w:val="11"/>
        </w:numPr>
      </w:pPr>
      <w:r w:rsidRPr="003E2DE1">
        <w:t xml:space="preserve">Toss conversion was team-specific: PBKS won 88.9% of matches after winning the toss— toss advantage is not universal. </w:t>
      </w:r>
    </w:p>
    <w:p w14:paraId="244948EE" w14:textId="77777777" w:rsidR="003E2DE1" w:rsidRPr="003E2DE1" w:rsidRDefault="003E2DE1" w:rsidP="003E2DE1">
      <w:pPr>
        <w:numPr>
          <w:ilvl w:val="0"/>
          <w:numId w:val="11"/>
        </w:numPr>
      </w:pPr>
      <w:r w:rsidRPr="003E2DE1">
        <w:t xml:space="preserve">Strongest home batting advantage: KKR (+0.984 run rate differential) and DC (+0.871). CSK showed a −1.964 home batting deficit, performing better as visitors. </w:t>
      </w:r>
    </w:p>
    <w:p w14:paraId="2A7F9287" w14:textId="77777777" w:rsidR="003E2DE1" w:rsidRPr="003E2DE1" w:rsidRDefault="003E2DE1" w:rsidP="003E2DE1">
      <w:pPr>
        <w:numPr>
          <w:ilvl w:val="0"/>
          <w:numId w:val="11"/>
        </w:numPr>
      </w:pPr>
      <w:r w:rsidRPr="003E2DE1">
        <w:t xml:space="preserve">Pace-friendly pitches suppressed batting run rates by 1–2 runs per over. DC (6.55 RR) and GT (7.21 RR) were most affected, identifying a critical squad-building gap. </w:t>
      </w:r>
    </w:p>
    <w:p w14:paraId="7B250421" w14:textId="4F6E7AF7" w:rsidR="003E2DE1" w:rsidRPr="003E2DE1" w:rsidRDefault="003E2DE1" w:rsidP="003E2DE1">
      <w:pPr>
        <w:rPr>
          <w:color w:val="4472C4" w:themeColor="accent1"/>
          <w:sz w:val="28"/>
          <w:szCs w:val="28"/>
        </w:rPr>
      </w:pPr>
      <w:r w:rsidRPr="003E2DE1">
        <w:rPr>
          <w:color w:val="4472C4" w:themeColor="accent1"/>
          <w:sz w:val="28"/>
          <w:szCs w:val="28"/>
        </w:rPr>
        <w:t xml:space="preserve">Conclusions </w:t>
      </w:r>
    </w:p>
    <w:p w14:paraId="1A32FB6E" w14:textId="304E769A" w:rsidR="003E2DE1" w:rsidRPr="003E2DE1" w:rsidRDefault="003E2DE1" w:rsidP="003E2DE1">
      <w:r w:rsidRPr="003E2DE1">
        <w:rPr>
          <w:b/>
          <w:bCs/>
        </w:rPr>
        <w:t>Fi</w:t>
      </w:r>
      <w:r w:rsidR="0099400E">
        <w:rPr>
          <w:b/>
          <w:bCs/>
        </w:rPr>
        <w:t>nal</w:t>
      </w:r>
      <w:r w:rsidRPr="003E2DE1">
        <w:rPr>
          <w:b/>
          <w:bCs/>
        </w:rPr>
        <w:t xml:space="preserve"> actionable recommendations for the </w:t>
      </w:r>
      <w:r w:rsidR="00222B0D">
        <w:rPr>
          <w:b/>
          <w:bCs/>
        </w:rPr>
        <w:t xml:space="preserve">next </w:t>
      </w:r>
      <w:r w:rsidRPr="003E2DE1">
        <w:rPr>
          <w:b/>
          <w:bCs/>
        </w:rPr>
        <w:t>IPL</w:t>
      </w:r>
      <w:r w:rsidR="00222B0D">
        <w:rPr>
          <w:b/>
          <w:bCs/>
        </w:rPr>
        <w:t xml:space="preserve"> </w:t>
      </w:r>
      <w:r w:rsidRPr="003E2DE1">
        <w:rPr>
          <w:b/>
          <w:bCs/>
        </w:rPr>
        <w:t>auction:</w:t>
      </w:r>
      <w:r w:rsidRPr="003E2DE1">
        <w:t xml:space="preserve"> </w:t>
      </w:r>
    </w:p>
    <w:p w14:paraId="30E46D80" w14:textId="77777777" w:rsidR="003E2DE1" w:rsidRPr="003E2DE1" w:rsidRDefault="003E2DE1" w:rsidP="003E2DE1">
      <w:pPr>
        <w:numPr>
          <w:ilvl w:val="0"/>
          <w:numId w:val="12"/>
        </w:numPr>
      </w:pPr>
      <w:r w:rsidRPr="003E2DE1">
        <w:t xml:space="preserve">Target death-over finishers in the ₹5–10 Cr range — Stoinis, Shepherd, and Livingstone deliver elite death SR at prices the market has not corrected. </w:t>
      </w:r>
    </w:p>
    <w:p w14:paraId="4649865D" w14:textId="77777777" w:rsidR="003E2DE1" w:rsidRPr="003E2DE1" w:rsidRDefault="003E2DE1" w:rsidP="003E2DE1">
      <w:pPr>
        <w:numPr>
          <w:ilvl w:val="0"/>
          <w:numId w:val="12"/>
        </w:numPr>
      </w:pPr>
      <w:r w:rsidRPr="003E2DE1">
        <w:lastRenderedPageBreak/>
        <w:t xml:space="preserve">Prioritise economy rate over raw wicket count when evaluating bowlers — economy separates elite from average-value bowlers more reliably. </w:t>
      </w:r>
    </w:p>
    <w:p w14:paraId="61A58C8B" w14:textId="77777777" w:rsidR="003E2DE1" w:rsidRPr="003E2DE1" w:rsidRDefault="003E2DE1" w:rsidP="003E2DE1">
      <w:pPr>
        <w:numPr>
          <w:ilvl w:val="0"/>
          <w:numId w:val="12"/>
        </w:numPr>
      </w:pPr>
      <w:r w:rsidRPr="003E2DE1">
        <w:t xml:space="preserve">Account for home pitch category — DC and GT lose batting run rate severely on pace-friendly pitches at home; target pace-resistant batters accordingly. </w:t>
      </w:r>
    </w:p>
    <w:p w14:paraId="7256203A" w14:textId="3286CFC9" w:rsidR="003E2DE1" w:rsidRPr="003E2DE1" w:rsidRDefault="003E2DE1" w:rsidP="003E2DE1">
      <w:r w:rsidRPr="003E2DE1">
        <w:t xml:space="preserve">Limitations </w:t>
      </w:r>
    </w:p>
    <w:p w14:paraId="20195CDE" w14:textId="77777777" w:rsidR="003E2DE1" w:rsidRPr="003E2DE1" w:rsidRDefault="003E2DE1" w:rsidP="003E2DE1">
      <w:pPr>
        <w:numPr>
          <w:ilvl w:val="0"/>
          <w:numId w:val="13"/>
        </w:numPr>
      </w:pPr>
      <w:r w:rsidRPr="003E2DE1">
        <w:rPr>
          <w:b/>
          <w:bCs/>
        </w:rPr>
        <w:t>BBB coverage gaps:</w:t>
      </w:r>
      <w:r w:rsidRPr="003E2DE1">
        <w:t xml:space="preserve"> Phase-specific metrics exclude players who did not meet minimum ball thresholds, affecting 8–12 players per metric. </w:t>
      </w:r>
    </w:p>
    <w:p w14:paraId="080C82C6" w14:textId="77777777" w:rsidR="003E2DE1" w:rsidRPr="003E2DE1" w:rsidRDefault="003E2DE1" w:rsidP="003E2DE1">
      <w:pPr>
        <w:numPr>
          <w:ilvl w:val="0"/>
          <w:numId w:val="13"/>
        </w:numPr>
      </w:pPr>
      <w:r w:rsidRPr="003E2DE1">
        <w:rPr>
          <w:b/>
          <w:bCs/>
        </w:rPr>
        <w:t>No injury adjustment:</w:t>
      </w:r>
      <w:r w:rsidRPr="003E2DE1">
        <w:t xml:space="preserve"> Performance metrics do not correct for mid-season injuries, reduced bowling quotas, or forced position changes. </w:t>
      </w:r>
    </w:p>
    <w:p w14:paraId="63019C67" w14:textId="77777777" w:rsidR="003E2DE1" w:rsidRPr="003E2DE1" w:rsidRDefault="003E2DE1" w:rsidP="003E2DE1">
      <w:pPr>
        <w:numPr>
          <w:ilvl w:val="0"/>
          <w:numId w:val="13"/>
        </w:numPr>
      </w:pPr>
      <w:r w:rsidRPr="003E2DE1">
        <w:rPr>
          <w:b/>
          <w:bCs/>
        </w:rPr>
        <w:t>Toss and home sample sizes:</w:t>
      </w:r>
      <w:r w:rsidRPr="003E2DE1">
        <w:t xml:space="preserve"> Some team-level statistics are based on as few as 5–9 matches, limiting statistical significance. </w:t>
      </w:r>
    </w:p>
    <w:p w14:paraId="30C8536A" w14:textId="77777777" w:rsidR="003E2DE1" w:rsidRDefault="003E2DE1"/>
    <w:sectPr w:rsidR="003E2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5F6"/>
    <w:multiLevelType w:val="multilevel"/>
    <w:tmpl w:val="9B08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A75BE"/>
    <w:multiLevelType w:val="multilevel"/>
    <w:tmpl w:val="82D8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65380"/>
    <w:multiLevelType w:val="multilevel"/>
    <w:tmpl w:val="232A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F55F4"/>
    <w:multiLevelType w:val="multilevel"/>
    <w:tmpl w:val="5842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B27BD"/>
    <w:multiLevelType w:val="multilevel"/>
    <w:tmpl w:val="6446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94964"/>
    <w:multiLevelType w:val="multilevel"/>
    <w:tmpl w:val="A768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97FF3"/>
    <w:multiLevelType w:val="multilevel"/>
    <w:tmpl w:val="D216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A2CE6"/>
    <w:multiLevelType w:val="multilevel"/>
    <w:tmpl w:val="62FE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1909E9"/>
    <w:multiLevelType w:val="multilevel"/>
    <w:tmpl w:val="C294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E400B"/>
    <w:multiLevelType w:val="multilevel"/>
    <w:tmpl w:val="6C32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C7B29"/>
    <w:multiLevelType w:val="multilevel"/>
    <w:tmpl w:val="5FDC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156FF"/>
    <w:multiLevelType w:val="multilevel"/>
    <w:tmpl w:val="55DA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8A3005"/>
    <w:multiLevelType w:val="multilevel"/>
    <w:tmpl w:val="B3E0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468442">
    <w:abstractNumId w:val="2"/>
  </w:num>
  <w:num w:numId="2" w16cid:durableId="569971728">
    <w:abstractNumId w:val="3"/>
  </w:num>
  <w:num w:numId="3" w16cid:durableId="1220939996">
    <w:abstractNumId w:val="10"/>
  </w:num>
  <w:num w:numId="4" w16cid:durableId="1531138928">
    <w:abstractNumId w:val="1"/>
  </w:num>
  <w:num w:numId="5" w16cid:durableId="1526753488">
    <w:abstractNumId w:val="0"/>
  </w:num>
  <w:num w:numId="6" w16cid:durableId="691422439">
    <w:abstractNumId w:val="4"/>
  </w:num>
  <w:num w:numId="7" w16cid:durableId="789251149">
    <w:abstractNumId w:val="8"/>
  </w:num>
  <w:num w:numId="8" w16cid:durableId="1157527309">
    <w:abstractNumId w:val="5"/>
  </w:num>
  <w:num w:numId="9" w16cid:durableId="92211669">
    <w:abstractNumId w:val="11"/>
  </w:num>
  <w:num w:numId="10" w16cid:durableId="1484546971">
    <w:abstractNumId w:val="9"/>
  </w:num>
  <w:num w:numId="11" w16cid:durableId="1775975773">
    <w:abstractNumId w:val="12"/>
  </w:num>
  <w:num w:numId="12" w16cid:durableId="833372939">
    <w:abstractNumId w:val="7"/>
  </w:num>
  <w:num w:numId="13" w16cid:durableId="2273522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E1"/>
    <w:rsid w:val="00222B0D"/>
    <w:rsid w:val="003B0334"/>
    <w:rsid w:val="003E2DE1"/>
    <w:rsid w:val="005C6AC3"/>
    <w:rsid w:val="005F1503"/>
    <w:rsid w:val="007B4385"/>
    <w:rsid w:val="00825828"/>
    <w:rsid w:val="0099400E"/>
    <w:rsid w:val="00C6137F"/>
    <w:rsid w:val="00EE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D4613"/>
  <w15:chartTrackingRefBased/>
  <w15:docId w15:val="{8F1BB60B-B8CB-4FDE-AF7E-03AA14F15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D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D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D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2D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2D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8</Pages>
  <Words>1136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Saketh Ram</dc:creator>
  <cp:keywords/>
  <dc:description/>
  <cp:lastModifiedBy>Saketh Ram</cp:lastModifiedBy>
  <cp:revision>3</cp:revision>
  <dcterms:created xsi:type="dcterms:W3CDTF">2026-04-25T15:43:00Z</dcterms:created>
  <dcterms:modified xsi:type="dcterms:W3CDTF">2026-04-27T05:29:00Z</dcterms:modified>
</cp:coreProperties>
</file>