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宋体"/>
          <w:b/>
          <w:sz w:val="24"/>
        </w:rPr>
      </w:pPr>
      <w:r>
        <w:rPr>
          <w:rFonts w:hint="eastAsia" w:ascii="宋体"/>
          <w:b/>
          <w:sz w:val="24"/>
        </w:rPr>
        <w:t>附表D：昆明理工大学毕业设计（论文）指导教师指导记录表</w:t>
      </w:r>
    </w:p>
    <w:p>
      <w:pPr>
        <w:spacing w:line="500" w:lineRule="exact"/>
        <w:rPr>
          <w:rFonts w:hint="eastAsia" w:ascii="宋体"/>
          <w:b/>
          <w:sz w:val="24"/>
          <w:u w:val="single"/>
        </w:rPr>
      </w:pPr>
      <w:r>
        <w:rPr>
          <w:rFonts w:hint="eastAsia" w:ascii="宋体"/>
          <w:b/>
          <w:sz w:val="24"/>
        </w:rPr>
        <w:t>学院：</w:t>
      </w:r>
      <w:r>
        <w:rPr>
          <w:rFonts w:hint="eastAsia" w:ascii="宋体"/>
          <w:b/>
          <w:sz w:val="24"/>
          <w:u w:val="single"/>
        </w:rPr>
        <w:t xml:space="preserve"> 信息工程与自动化学院  </w:t>
      </w:r>
      <w:r>
        <w:rPr>
          <w:rFonts w:hint="eastAsia" w:ascii="宋体"/>
          <w:b/>
          <w:sz w:val="24"/>
        </w:rPr>
        <w:t>专业：</w:t>
      </w:r>
      <w:r>
        <w:rPr>
          <w:rFonts w:hint="eastAsia" w:ascii="宋体"/>
          <w:b/>
          <w:sz w:val="24"/>
          <w:u w:val="single"/>
        </w:rPr>
        <w:t xml:space="preserve">计算机科学与技术                    </w:t>
      </w:r>
      <w:r>
        <w:rPr>
          <w:rFonts w:hint="eastAsia" w:ascii="宋体"/>
          <w:b/>
          <w:sz w:val="24"/>
        </w:rPr>
        <w:t>班级：</w:t>
      </w:r>
      <w:r>
        <w:rPr>
          <w:rFonts w:hint="eastAsia" w:ascii="宋体"/>
          <w:b/>
          <w:sz w:val="24"/>
          <w:u w:val="single"/>
        </w:rPr>
        <w:t xml:space="preserve">    计科2</w:t>
      </w:r>
      <w:r>
        <w:rPr>
          <w:rFonts w:ascii="宋体"/>
          <w:b/>
          <w:sz w:val="24"/>
          <w:u w:val="single"/>
        </w:rPr>
        <w:t>01</w:t>
      </w:r>
      <w:r>
        <w:rPr>
          <w:rFonts w:hint="eastAsia" w:ascii="宋体"/>
          <w:b/>
          <w:sz w:val="24"/>
          <w:u w:val="single"/>
        </w:rPr>
        <w:t xml:space="preserve">       </w:t>
      </w:r>
    </w:p>
    <w:tbl>
      <w:tblPr>
        <w:tblStyle w:val="2"/>
        <w:tblW w:w="10207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536"/>
        <w:gridCol w:w="621"/>
        <w:gridCol w:w="176"/>
        <w:gridCol w:w="1211"/>
        <w:gridCol w:w="2677"/>
        <w:gridCol w:w="1154"/>
        <w:gridCol w:w="106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9" w:type="dxa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学生姓名</w:t>
            </w:r>
          </w:p>
        </w:tc>
        <w:tc>
          <w:tcPr>
            <w:tcW w:w="1333" w:type="dxa"/>
            <w:gridSpan w:val="3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袁嘉飞</w:t>
            </w:r>
          </w:p>
        </w:tc>
        <w:tc>
          <w:tcPr>
            <w:tcW w:w="1211" w:type="dxa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学   号</w:t>
            </w:r>
          </w:p>
        </w:tc>
        <w:tc>
          <w:tcPr>
            <w:tcW w:w="2677" w:type="dxa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2</w:t>
            </w:r>
            <w:r>
              <w:rPr>
                <w:rFonts w:ascii="宋体"/>
                <w:b/>
              </w:rPr>
              <w:t>02010302302</w:t>
            </w:r>
          </w:p>
        </w:tc>
        <w:tc>
          <w:tcPr>
            <w:tcW w:w="1154" w:type="dxa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指导教师</w:t>
            </w:r>
          </w:p>
        </w:tc>
        <w:tc>
          <w:tcPr>
            <w:tcW w:w="2123" w:type="dxa"/>
            <w:gridSpan w:val="2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 xml:space="preserve">  刘英莉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6" w:type="dxa"/>
            <w:gridSpan w:val="3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毕业设计（论文）题目</w:t>
            </w:r>
          </w:p>
        </w:tc>
        <w:tc>
          <w:tcPr>
            <w:tcW w:w="7341" w:type="dxa"/>
            <w:gridSpan w:val="6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基于Web的在线考试系统的设计与实现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042" w:type="dxa"/>
            <w:gridSpan w:val="4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毕业设计（论文）起止日期</w:t>
            </w:r>
          </w:p>
        </w:tc>
        <w:tc>
          <w:tcPr>
            <w:tcW w:w="7165" w:type="dxa"/>
            <w:gridSpan w:val="5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2</w:t>
            </w:r>
            <w:r>
              <w:rPr>
                <w:rFonts w:ascii="宋体"/>
                <w:b/>
              </w:rPr>
              <w:t>023</w:t>
            </w:r>
            <w:r>
              <w:rPr>
                <w:rFonts w:hint="eastAsia" w:ascii="宋体"/>
                <w:b/>
              </w:rPr>
              <w:t xml:space="preserve">年 </w:t>
            </w:r>
            <w:r>
              <w:rPr>
                <w:rFonts w:hint="eastAsia" w:ascii="宋体"/>
                <w:b/>
                <w:lang w:val="en-US" w:eastAsia="zh-CN"/>
              </w:rPr>
              <w:t>12</w:t>
            </w:r>
            <w:r>
              <w:rPr>
                <w:rFonts w:hint="eastAsia" w:ascii="宋体"/>
                <w:b/>
              </w:rPr>
              <w:t xml:space="preserve">  月  </w:t>
            </w:r>
            <w:r>
              <w:rPr>
                <w:rFonts w:hint="eastAsia" w:ascii="宋体"/>
                <w:b/>
                <w:lang w:val="en-US" w:eastAsia="zh-CN"/>
              </w:rPr>
              <w:t>7</w:t>
            </w:r>
            <w:r>
              <w:rPr>
                <w:rFonts w:hint="eastAsia" w:ascii="宋体"/>
                <w:b/>
              </w:rPr>
              <w:t xml:space="preserve">  日  至  2</w:t>
            </w:r>
            <w:r>
              <w:rPr>
                <w:rFonts w:ascii="宋体"/>
                <w:b/>
              </w:rPr>
              <w:t>02</w:t>
            </w:r>
            <w:r>
              <w:rPr>
                <w:rFonts w:hint="eastAsia" w:ascii="宋体"/>
                <w:b/>
                <w:lang w:val="en-US" w:eastAsia="zh-CN"/>
              </w:rPr>
              <w:t>4</w:t>
            </w:r>
            <w:r>
              <w:rPr>
                <w:rFonts w:hint="eastAsia" w:ascii="宋体"/>
                <w:b/>
              </w:rPr>
              <w:t xml:space="preserve">  年  </w:t>
            </w:r>
            <w:r>
              <w:rPr>
                <w:rFonts w:hint="eastAsia" w:ascii="宋体"/>
                <w:b/>
                <w:lang w:val="en-US" w:eastAsia="zh-CN"/>
              </w:rPr>
              <w:t>6</w:t>
            </w:r>
            <w:r>
              <w:rPr>
                <w:rFonts w:hint="eastAsia" w:ascii="宋体"/>
                <w:b/>
              </w:rPr>
              <w:t xml:space="preserve">  月  </w:t>
            </w:r>
            <w:r>
              <w:rPr>
                <w:rFonts w:hint="eastAsia" w:ascii="宋体"/>
                <w:b/>
                <w:lang w:val="en-US" w:eastAsia="zh-CN"/>
              </w:rPr>
              <w:t xml:space="preserve">5 </w:t>
            </w:r>
            <w:r>
              <w:rPr>
                <w:rFonts w:hint="eastAsia" w:ascii="宋体"/>
                <w:b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日期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指 导 内 容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存在问题及改进意见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学生签字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2023年12月7日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讨论毕业设计选题和任务书书写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开始单独是设计一个位置和人脸识别的签到客户端程序，内容简单。考虑第二个题目设计基于客户端考试系统，但是现阶段web更易于人们接受，考虑用web实现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hint="eastAsia" w:ascii="宋体"/>
                <w:b w:val="0"/>
                <w:bCs/>
                <w:sz w:val="24"/>
                <w:szCs w:val="24"/>
              </w:rPr>
            </w:pPr>
            <w:bookmarkStart w:id="0" w:name="OLE_LINK1"/>
            <w:r>
              <w:rPr>
                <w:rFonts w:hint="eastAsia" w:ascii="宋体"/>
                <w:b w:val="0"/>
                <w:bCs/>
                <w:sz w:val="24"/>
                <w:szCs w:val="24"/>
              </w:rPr>
              <w:t>2024年2月26日</w:t>
            </w:r>
            <w:bookmarkEnd w:id="0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eastAsia" w:ascii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讨论开题报告书写以及短期内安排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eastAsia" w:ascii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英文材料可能网上搜索的论文大多数没有封面，可以到图书馆查找现有的书籍或者淘宝英文书</w:t>
            </w:r>
            <w:r>
              <w:rPr>
                <w:rFonts w:hint="eastAsia" w:ascii="宋体"/>
                <w:b w:val="0"/>
                <w:bCs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hint="eastAsia" w:ascii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2024年</w:t>
            </w: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/>
                <w:b w:val="0"/>
                <w:bCs/>
                <w:sz w:val="24"/>
                <w:szCs w:val="24"/>
              </w:rPr>
              <w:t>月</w:t>
            </w: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宋体"/>
                <w:b w:val="0"/>
                <w:bCs/>
                <w:sz w:val="24"/>
                <w:szCs w:val="24"/>
              </w:rPr>
              <w:t>日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开会检查开题报告书写情况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文献过于老旧，要求文献尽量参考近些年的，并加上英文文献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1" w:name="OLE_LINK2"/>
            <w:r>
              <w:rPr>
                <w:rFonts w:hint="eastAsia" w:ascii="宋体"/>
                <w:b w:val="0"/>
                <w:bCs/>
                <w:sz w:val="24"/>
                <w:szCs w:val="24"/>
              </w:rPr>
              <w:t>2024年</w:t>
            </w: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/>
                <w:b w:val="0"/>
                <w:bCs/>
                <w:sz w:val="24"/>
                <w:szCs w:val="24"/>
              </w:rPr>
              <w:t>月</w:t>
            </w: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宋体"/>
                <w:b w:val="0"/>
                <w:bCs/>
                <w:sz w:val="24"/>
                <w:szCs w:val="24"/>
              </w:rPr>
              <w:t>日</w:t>
            </w:r>
            <w:bookmarkEnd w:id="1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规划下一步毕设需要完成的内容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系统还没有着手，短期内要把数据库设计出来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</w:pPr>
            <w:bookmarkStart w:id="2" w:name="OLE_LINK3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2024年3月26日</w:t>
            </w:r>
            <w:bookmarkEnd w:id="2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bookmarkStart w:id="3" w:name="OLE_LINK4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检查系统完成情况</w:t>
            </w:r>
            <w:bookmarkEnd w:id="3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数据库已经初步设计完成，但是系统的开发环境尚需部署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4" w:name="OLE_LINK5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2024年4月9日</w:t>
            </w:r>
            <w:bookmarkEnd w:id="4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/>
                <w:lang w:val="en-US"/>
              </w:rPr>
            </w:pPr>
            <w:bookmarkStart w:id="5" w:name="OLE_LINK6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检查系统完成进度并着手中期报告撰写</w:t>
            </w:r>
            <w:bookmarkEnd w:id="5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系统环境已经全部搭建完成，学生教师具体界面规划当中，尚为进行任何具体的编码，没有展现效果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6" w:name="OLE_LINK7" w:colFirst="0" w:colLast="0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2024年4月16日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bookmarkStart w:id="7" w:name="OLE_LINK8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检查系统完成进度并查看中期报告撰写情况</w:t>
            </w:r>
            <w:bookmarkEnd w:id="7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系统编写进度比较缓慢，此时尚未完成登录注册界面编写，中期报告没有加入系统已经完成的功能截图。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  <w:vAlign w:val="top"/>
          </w:tcPr>
          <w:p>
            <w:pPr>
              <w:spacing w:line="500" w:lineRule="exact"/>
              <w:rPr>
                <w:rFonts w:ascii="宋体" w:hAnsi="Times New Roman" w:eastAsia="宋体" w:cs="Times New Roman"/>
                <w:b/>
                <w:kern w:val="2"/>
                <w:sz w:val="21"/>
                <w:lang w:val="en-US" w:eastAsia="zh-CN" w:bidi="ar-SA"/>
              </w:rPr>
            </w:pPr>
            <w:bookmarkStart w:id="8" w:name="OLE_LINK9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2024年4月24日</w:t>
            </w:r>
            <w:bookmarkEnd w:id="8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bookmarkStart w:id="9" w:name="OLE_LINK12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</w:t>
            </w:r>
            <w:bookmarkEnd w:id="9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并对中期报告检查上传系统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系统核心功能教师创建题库组卷，学生考试尚未体现出来，下周必须要完成教师组卷，学生考试核心功能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10" w:name="OLE_LINK10"/>
            <w:bookmarkStart w:id="11" w:name="OLE_LINK14" w:colFirst="0" w:colLast="1"/>
            <w:bookmarkStart w:id="12" w:name="OLE_LINK13" w:colFirst="1" w:colLast="1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2024年4月29日</w:t>
            </w:r>
            <w:bookmarkEnd w:id="10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bookmarkStart w:id="13" w:name="OLE_LINK11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</w:t>
            </w:r>
            <w:bookmarkEnd w:id="13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教师题库组卷核心模块已经完成，差学生在线考试模块没有编写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bookmarkEnd w:id="11"/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14" w:name="OLE_LINK15" w:colFirst="0" w:colLast="0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2024年5月3日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15" w:name="OLE_LINK16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</w:t>
            </w:r>
            <w:bookmarkEnd w:id="15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学生在线考试模块已经基本完成，缺少教师可以在线监控学生考试，可以加入教师可以在线监考学生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  <w:vAlign w:val="top"/>
          </w:tcPr>
          <w:p>
            <w:pPr>
              <w:spacing w:line="500" w:lineRule="exact"/>
              <w:rPr>
                <w:rFonts w:ascii="宋体" w:hAnsi="Times New Roman" w:eastAsia="宋体" w:cs="Times New Roman"/>
                <w:b/>
                <w:kern w:val="2"/>
                <w:sz w:val="21"/>
                <w:lang w:val="en-US" w:eastAsia="zh-CN" w:bidi="ar-SA"/>
              </w:rPr>
            </w:pPr>
            <w:bookmarkStart w:id="16" w:name="OLE_LINK17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2024年5月7日</w:t>
            </w:r>
            <w:bookmarkEnd w:id="16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/>
                <w:lang w:val="en-US"/>
              </w:rPr>
            </w:pPr>
            <w:bookmarkStart w:id="17" w:name="OLE_LINK18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检查系统完成进度并着手大论文编写</w:t>
            </w:r>
            <w:bookmarkEnd w:id="17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论文大框架搭建完成，系统在线监控模块使用WebSocket遇到问题，教师端无法成功拉取学生视频数据，下一步尝试使用</w:t>
            </w:r>
            <w:bookmarkStart w:id="18" w:name="OLE_LINK19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WebRTC</w:t>
            </w:r>
            <w:bookmarkEnd w:id="18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点对点技术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19" w:name="OLE_LINK20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2024年5月13日</w:t>
            </w:r>
            <w:bookmarkEnd w:id="19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/>
                <w:lang w:val="en-US"/>
              </w:rPr>
            </w:pPr>
            <w:bookmarkStart w:id="20" w:name="OLE_LINK21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检查系统和查看大论文完成进度</w:t>
            </w:r>
            <w:bookmarkEnd w:id="20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系统完成在线监控模块，系统缺少预发布功能，可以设计数据库字段，标识试卷是否已经发送到学生端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21" w:name="OLE_LINK22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2024年5月17日</w:t>
            </w:r>
            <w:bookmarkEnd w:id="21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小组成员互相测试系统和查看大论文完成进度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系统功能已经全部完成，互相测试存在跨域问题，需要在后端系统加入允许跨域访问后端资源。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22" w:name="OLE_LINK23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2024年5月20日</w:t>
            </w:r>
            <w:bookmarkEnd w:id="22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bookmarkStart w:id="23" w:name="OLE_LINK24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查看大论文格式问题</w:t>
            </w:r>
            <w:bookmarkEnd w:id="23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论文流程图不符合规范，不够清晰与不规范，需要重新设计和导出清晰图片，需求分析缺少必要图片，没有加入应该有的用例图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24" w:name="OLE_LINK25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2024年5月21日</w:t>
            </w:r>
            <w:bookmarkEnd w:id="24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查看大论文格式问题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论文测试内容应该具体到输入什么内容，研究现状书写有问题，需要重新查找文献，并且中英文文献结合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2024年5月22日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上传维普系统查重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根据查重报告降低重复率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</w:tbl>
    <w:p>
      <w:pPr>
        <w:rPr>
          <w:rFonts w:hint="eastAsia" w:ascii="宋体"/>
          <w:b/>
          <w:bCs/>
        </w:rPr>
      </w:pPr>
      <w:bookmarkStart w:id="25" w:name="_GoBack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5MWNmOTQ0MTk5MTBkNzU2NjkyNjM3ODViNDliOWMifQ=="/>
  </w:docVars>
  <w:rsids>
    <w:rsidRoot w:val="002F477D"/>
    <w:rsid w:val="00172246"/>
    <w:rsid w:val="001E4A37"/>
    <w:rsid w:val="00235561"/>
    <w:rsid w:val="002811D6"/>
    <w:rsid w:val="002F477D"/>
    <w:rsid w:val="00303776"/>
    <w:rsid w:val="004145D4"/>
    <w:rsid w:val="00657571"/>
    <w:rsid w:val="006A45E2"/>
    <w:rsid w:val="006B3198"/>
    <w:rsid w:val="00795379"/>
    <w:rsid w:val="00807259"/>
    <w:rsid w:val="00855F71"/>
    <w:rsid w:val="008C5515"/>
    <w:rsid w:val="00950D64"/>
    <w:rsid w:val="00A02E87"/>
    <w:rsid w:val="00A11D64"/>
    <w:rsid w:val="00BD17DE"/>
    <w:rsid w:val="00C32960"/>
    <w:rsid w:val="00C455DD"/>
    <w:rsid w:val="00C9258E"/>
    <w:rsid w:val="00E84327"/>
    <w:rsid w:val="01C300ED"/>
    <w:rsid w:val="01C6078C"/>
    <w:rsid w:val="044206BF"/>
    <w:rsid w:val="080242E6"/>
    <w:rsid w:val="08D45277"/>
    <w:rsid w:val="0E9406C2"/>
    <w:rsid w:val="0FAD27A1"/>
    <w:rsid w:val="106A3DAF"/>
    <w:rsid w:val="116B384E"/>
    <w:rsid w:val="11C04EF9"/>
    <w:rsid w:val="13AD2ED6"/>
    <w:rsid w:val="13DE0153"/>
    <w:rsid w:val="14DA0F4A"/>
    <w:rsid w:val="19440AE2"/>
    <w:rsid w:val="1AA31146"/>
    <w:rsid w:val="1C7A5F13"/>
    <w:rsid w:val="1D2910FF"/>
    <w:rsid w:val="1EB34C4E"/>
    <w:rsid w:val="1F027876"/>
    <w:rsid w:val="20F7258D"/>
    <w:rsid w:val="2161135D"/>
    <w:rsid w:val="24791814"/>
    <w:rsid w:val="24C34ACD"/>
    <w:rsid w:val="26991969"/>
    <w:rsid w:val="2E2A35A4"/>
    <w:rsid w:val="2FBD0387"/>
    <w:rsid w:val="31C972B1"/>
    <w:rsid w:val="33C34F5E"/>
    <w:rsid w:val="344877F5"/>
    <w:rsid w:val="347E656E"/>
    <w:rsid w:val="34A0589E"/>
    <w:rsid w:val="351E5A27"/>
    <w:rsid w:val="35302529"/>
    <w:rsid w:val="35E54422"/>
    <w:rsid w:val="377C49D9"/>
    <w:rsid w:val="38267BEF"/>
    <w:rsid w:val="39CF4710"/>
    <w:rsid w:val="3BD604A5"/>
    <w:rsid w:val="3D0C7EE5"/>
    <w:rsid w:val="3D181C2D"/>
    <w:rsid w:val="3D81055D"/>
    <w:rsid w:val="3F8F1827"/>
    <w:rsid w:val="40FB7670"/>
    <w:rsid w:val="41A1553C"/>
    <w:rsid w:val="45CF0738"/>
    <w:rsid w:val="4682571C"/>
    <w:rsid w:val="489D5849"/>
    <w:rsid w:val="48E34F9B"/>
    <w:rsid w:val="4A083365"/>
    <w:rsid w:val="4B045C25"/>
    <w:rsid w:val="4D317F76"/>
    <w:rsid w:val="4E4168DE"/>
    <w:rsid w:val="4E8C4313"/>
    <w:rsid w:val="50127466"/>
    <w:rsid w:val="52126E2F"/>
    <w:rsid w:val="53C86BE2"/>
    <w:rsid w:val="53CE2862"/>
    <w:rsid w:val="5A041699"/>
    <w:rsid w:val="5B6B712C"/>
    <w:rsid w:val="5CA264AE"/>
    <w:rsid w:val="5EC40689"/>
    <w:rsid w:val="63CC4816"/>
    <w:rsid w:val="64EC73DB"/>
    <w:rsid w:val="654B40BE"/>
    <w:rsid w:val="65650D00"/>
    <w:rsid w:val="658A68D4"/>
    <w:rsid w:val="67EB5E5E"/>
    <w:rsid w:val="68E726B6"/>
    <w:rsid w:val="6A6C42EE"/>
    <w:rsid w:val="6E8F4160"/>
    <w:rsid w:val="701B6F23"/>
    <w:rsid w:val="70C2745F"/>
    <w:rsid w:val="71484DC4"/>
    <w:rsid w:val="71DE606F"/>
    <w:rsid w:val="7247322E"/>
    <w:rsid w:val="73E179E9"/>
    <w:rsid w:val="745708AE"/>
    <w:rsid w:val="75BE091B"/>
    <w:rsid w:val="764861AD"/>
    <w:rsid w:val="775B39C1"/>
    <w:rsid w:val="792B4A96"/>
    <w:rsid w:val="79B67887"/>
    <w:rsid w:val="7B1D3310"/>
    <w:rsid w:val="7C7C66A8"/>
    <w:rsid w:val="7E1477AA"/>
    <w:rsid w:val="7FCB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1185</Words>
  <Characters>1285</Characters>
  <Lines>4</Lines>
  <Paragraphs>1</Paragraphs>
  <TotalTime>1</TotalTime>
  <ScaleCrop>false</ScaleCrop>
  <LinksUpToDate>false</LinksUpToDate>
  <CharactersWithSpaces>1348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2024-03-02T03:16:00Z</dcterms:created>
  <dc:creator>Billgates</dc:creator>
  <cp:lastModifiedBy>飞</cp:lastModifiedBy>
  <cp:lastPrinted>2005-12-27T01:05:00Z</cp:lastPrinted>
  <dcterms:modified xsi:type="dcterms:W3CDTF">2024-05-27T04:02:06Z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960287589B1F457C85B89298FA0344BE_12</vt:lpwstr>
  </property>
</Properties>
</file>