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62EE3" w14:textId="5B792C22" w:rsidR="003F6FEA" w:rsidRDefault="00786C4F">
      <w:pPr>
        <w:rPr>
          <w:b/>
          <w:bCs/>
          <w:sz w:val="32"/>
          <w:szCs w:val="32"/>
        </w:rPr>
      </w:pPr>
      <w:r>
        <w:rPr>
          <w:b/>
          <w:bCs/>
          <w:sz w:val="32"/>
          <w:szCs w:val="32"/>
        </w:rPr>
        <w:t>COMPANY SITUATION ANALYSIS</w:t>
      </w:r>
    </w:p>
    <w:p w14:paraId="1475B9E4" w14:textId="70DF3422" w:rsidR="00786C4F" w:rsidRDefault="00786C4F">
      <w:pPr>
        <w:rPr>
          <w:sz w:val="28"/>
          <w:szCs w:val="28"/>
        </w:rPr>
      </w:pPr>
      <w:r w:rsidRPr="00786C4F">
        <w:rPr>
          <w:b/>
          <w:bCs/>
          <w:sz w:val="28"/>
          <w:szCs w:val="28"/>
        </w:rPr>
        <w:t>Project Title: </w:t>
      </w:r>
      <w:r w:rsidRPr="00786C4F">
        <w:rPr>
          <w:sz w:val="28"/>
          <w:szCs w:val="28"/>
        </w:rPr>
        <w:t>Pharmacy Inventory System</w:t>
      </w:r>
    </w:p>
    <w:p w14:paraId="29408693" w14:textId="77777777" w:rsidR="00786C4F" w:rsidRDefault="00786C4F">
      <w:pPr>
        <w:rPr>
          <w:sz w:val="28"/>
          <w:szCs w:val="28"/>
        </w:rPr>
      </w:pPr>
    </w:p>
    <w:p w14:paraId="51C15305" w14:textId="686F6FD5" w:rsidR="00786C4F" w:rsidRDefault="00786C4F">
      <w:pPr>
        <w:rPr>
          <w:sz w:val="28"/>
          <w:szCs w:val="28"/>
        </w:rPr>
      </w:pPr>
      <w:r>
        <w:rPr>
          <w:sz w:val="28"/>
          <w:szCs w:val="28"/>
        </w:rPr>
        <w:t>Mission</w:t>
      </w:r>
    </w:p>
    <w:p w14:paraId="2509CBD6" w14:textId="281A9BA9" w:rsidR="00786C4F" w:rsidRDefault="00786C4F">
      <w:pPr>
        <w:rPr>
          <w:sz w:val="28"/>
          <w:szCs w:val="28"/>
        </w:rPr>
      </w:pPr>
      <w:r w:rsidRPr="00786C4F">
        <w:rPr>
          <w:sz w:val="28"/>
          <w:szCs w:val="28"/>
        </w:rPr>
        <w:t xml:space="preserve">To provide a centralized, </w:t>
      </w:r>
      <w:r w:rsidR="002327E8" w:rsidRPr="00786C4F">
        <w:rPr>
          <w:sz w:val="28"/>
          <w:szCs w:val="28"/>
        </w:rPr>
        <w:t>efficient,</w:t>
      </w:r>
      <w:r>
        <w:rPr>
          <w:sz w:val="28"/>
          <w:szCs w:val="28"/>
        </w:rPr>
        <w:t xml:space="preserve"> </w:t>
      </w:r>
      <w:r w:rsidRPr="00786C4F">
        <w:rPr>
          <w:sz w:val="28"/>
          <w:szCs w:val="28"/>
        </w:rPr>
        <w:t>and accurate inventory management system that ensures the right pharmaceutical products are available at the right time, with the right quantity</w:t>
      </w:r>
      <w:r>
        <w:rPr>
          <w:sz w:val="28"/>
          <w:szCs w:val="28"/>
        </w:rPr>
        <w:t xml:space="preserve"> </w:t>
      </w:r>
      <w:r w:rsidRPr="00786C4F">
        <w:rPr>
          <w:sz w:val="28"/>
          <w:szCs w:val="28"/>
        </w:rPr>
        <w:t>and within expiry dates</w:t>
      </w:r>
      <w:r>
        <w:rPr>
          <w:sz w:val="28"/>
          <w:szCs w:val="28"/>
        </w:rPr>
        <w:t>,</w:t>
      </w:r>
      <w:r w:rsidRPr="00786C4F">
        <w:rPr>
          <w:sz w:val="28"/>
          <w:szCs w:val="28"/>
        </w:rPr>
        <w:t xml:space="preserve"> to support safe and effective patient care.</w:t>
      </w:r>
    </w:p>
    <w:p w14:paraId="518CBD0A" w14:textId="77777777" w:rsidR="00786C4F" w:rsidRDefault="00786C4F">
      <w:pPr>
        <w:rPr>
          <w:sz w:val="28"/>
          <w:szCs w:val="28"/>
        </w:rPr>
      </w:pPr>
    </w:p>
    <w:p w14:paraId="0166DB36" w14:textId="6C1D862E" w:rsidR="00786C4F" w:rsidRDefault="00786C4F">
      <w:pPr>
        <w:rPr>
          <w:sz w:val="28"/>
          <w:szCs w:val="28"/>
        </w:rPr>
      </w:pPr>
      <w:r>
        <w:rPr>
          <w:sz w:val="28"/>
          <w:szCs w:val="28"/>
        </w:rPr>
        <w:t>Operations (day to day functions)</w:t>
      </w:r>
    </w:p>
    <w:p w14:paraId="0BB1CB8A" w14:textId="6807B673" w:rsidR="00786C4F" w:rsidRDefault="00786C4F">
      <w:pPr>
        <w:rPr>
          <w:sz w:val="28"/>
          <w:szCs w:val="28"/>
        </w:rPr>
      </w:pPr>
      <w:r w:rsidRPr="00786C4F">
        <w:rPr>
          <w:sz w:val="28"/>
          <w:szCs w:val="28"/>
        </w:rPr>
        <w:t xml:space="preserve">The pharmacy operates </w:t>
      </w:r>
      <w:r w:rsidRPr="00786C4F">
        <w:rPr>
          <w:sz w:val="28"/>
          <w:szCs w:val="28"/>
        </w:rPr>
        <w:t>daily</w:t>
      </w:r>
      <w:r w:rsidRPr="00786C4F">
        <w:rPr>
          <w:sz w:val="28"/>
          <w:szCs w:val="28"/>
        </w:rPr>
        <w:t xml:space="preserve"> with the following core operational activities:</w:t>
      </w:r>
    </w:p>
    <w:tbl>
      <w:tblPr>
        <w:tblStyle w:val="TableGrid"/>
        <w:tblW w:w="0" w:type="auto"/>
        <w:tblLook w:val="04A0" w:firstRow="1" w:lastRow="0" w:firstColumn="1" w:lastColumn="0" w:noHBand="0" w:noVBand="1"/>
      </w:tblPr>
      <w:tblGrid>
        <w:gridCol w:w="4508"/>
        <w:gridCol w:w="4508"/>
      </w:tblGrid>
      <w:tr w:rsidR="00786C4F" w14:paraId="1EA5F457" w14:textId="77777777" w:rsidTr="00786C4F">
        <w:tc>
          <w:tcPr>
            <w:tcW w:w="4508" w:type="dxa"/>
          </w:tcPr>
          <w:p w14:paraId="293915FA" w14:textId="05FBEC4B" w:rsidR="00786C4F" w:rsidRDefault="00786C4F">
            <w:pPr>
              <w:rPr>
                <w:sz w:val="28"/>
                <w:szCs w:val="28"/>
              </w:rPr>
            </w:pPr>
            <w:r w:rsidRPr="00786C4F">
              <w:rPr>
                <w:sz w:val="28"/>
                <w:szCs w:val="28"/>
              </w:rPr>
              <w:t>Operational Area</w:t>
            </w:r>
          </w:p>
        </w:tc>
        <w:tc>
          <w:tcPr>
            <w:tcW w:w="4508" w:type="dxa"/>
          </w:tcPr>
          <w:p w14:paraId="0E0CDDCF" w14:textId="161CD6BD" w:rsidR="00786C4F" w:rsidRDefault="00786C4F">
            <w:pPr>
              <w:rPr>
                <w:sz w:val="28"/>
                <w:szCs w:val="28"/>
              </w:rPr>
            </w:pPr>
            <w:r w:rsidRPr="00786C4F">
              <w:rPr>
                <w:sz w:val="28"/>
                <w:szCs w:val="28"/>
              </w:rPr>
              <w:t>Daily Activities</w:t>
            </w:r>
          </w:p>
        </w:tc>
      </w:tr>
      <w:tr w:rsidR="00786C4F" w14:paraId="5341A7E3" w14:textId="77777777" w:rsidTr="00786C4F">
        <w:tc>
          <w:tcPr>
            <w:tcW w:w="4508" w:type="dxa"/>
          </w:tcPr>
          <w:p w14:paraId="5F9B728A" w14:textId="191B5086" w:rsidR="00786C4F" w:rsidRDefault="00786C4F">
            <w:pPr>
              <w:rPr>
                <w:sz w:val="28"/>
                <w:szCs w:val="28"/>
              </w:rPr>
            </w:pPr>
            <w:r w:rsidRPr="00786C4F">
              <w:rPr>
                <w:b/>
                <w:bCs/>
                <w:sz w:val="28"/>
                <w:szCs w:val="28"/>
              </w:rPr>
              <w:t>Stock Receiving</w:t>
            </w:r>
          </w:p>
        </w:tc>
        <w:tc>
          <w:tcPr>
            <w:tcW w:w="4508" w:type="dxa"/>
          </w:tcPr>
          <w:p w14:paraId="6985F62A" w14:textId="4EADC173" w:rsidR="00786C4F" w:rsidRDefault="00786C4F">
            <w:pPr>
              <w:rPr>
                <w:sz w:val="28"/>
                <w:szCs w:val="28"/>
              </w:rPr>
            </w:pPr>
            <w:r w:rsidRPr="00786C4F">
              <w:rPr>
                <w:sz w:val="28"/>
                <w:szCs w:val="28"/>
              </w:rPr>
              <w:t>Each morning, staff receive deliveries from pharmaceutical wholesalers. Incoming stock is checked against delivery notes; batch numbers, expiry dates, and quantities are verified; products are logged into the system; damaged or expired items are recorded and returned.</w:t>
            </w:r>
          </w:p>
        </w:tc>
      </w:tr>
      <w:tr w:rsidR="00786C4F" w14:paraId="31D926A6" w14:textId="77777777" w:rsidTr="00786C4F">
        <w:tc>
          <w:tcPr>
            <w:tcW w:w="4508" w:type="dxa"/>
          </w:tcPr>
          <w:p w14:paraId="18D28842" w14:textId="3C02E82A" w:rsidR="00786C4F" w:rsidRDefault="00786C4F">
            <w:pPr>
              <w:rPr>
                <w:sz w:val="28"/>
                <w:szCs w:val="28"/>
              </w:rPr>
            </w:pPr>
            <w:r w:rsidRPr="00786C4F">
              <w:rPr>
                <w:b/>
                <w:bCs/>
                <w:sz w:val="28"/>
                <w:szCs w:val="28"/>
              </w:rPr>
              <w:t>Stock Placement</w:t>
            </w:r>
          </w:p>
        </w:tc>
        <w:tc>
          <w:tcPr>
            <w:tcW w:w="4508" w:type="dxa"/>
          </w:tcPr>
          <w:p w14:paraId="5FC208D1" w14:textId="4CCE7C4F" w:rsidR="00786C4F" w:rsidRDefault="00786C4F">
            <w:pPr>
              <w:rPr>
                <w:sz w:val="28"/>
                <w:szCs w:val="28"/>
              </w:rPr>
            </w:pPr>
            <w:r w:rsidRPr="00786C4F">
              <w:rPr>
                <w:sz w:val="28"/>
                <w:szCs w:val="28"/>
              </w:rPr>
              <w:t xml:space="preserve">Received products are placed on shelves according to category (prescription, </w:t>
            </w:r>
            <w:r w:rsidR="002327E8" w:rsidRPr="00786C4F">
              <w:rPr>
                <w:sz w:val="28"/>
                <w:szCs w:val="28"/>
              </w:rPr>
              <w:t>over the counter</w:t>
            </w:r>
            <w:r w:rsidRPr="00786C4F">
              <w:rPr>
                <w:sz w:val="28"/>
                <w:szCs w:val="28"/>
              </w:rPr>
              <w:t>, scheduled substances) and storage requirements (room temperature, cold chain). System locations are updated to reflect where each product is stored.</w:t>
            </w:r>
          </w:p>
        </w:tc>
      </w:tr>
      <w:tr w:rsidR="00786C4F" w14:paraId="2086B19A" w14:textId="77777777" w:rsidTr="00786C4F">
        <w:tc>
          <w:tcPr>
            <w:tcW w:w="4508" w:type="dxa"/>
          </w:tcPr>
          <w:p w14:paraId="72AC7748" w14:textId="26EC326E" w:rsidR="00786C4F" w:rsidRDefault="002327E8">
            <w:pPr>
              <w:rPr>
                <w:sz w:val="28"/>
                <w:szCs w:val="28"/>
              </w:rPr>
            </w:pPr>
            <w:r w:rsidRPr="002327E8">
              <w:rPr>
                <w:b/>
                <w:bCs/>
                <w:sz w:val="28"/>
                <w:szCs w:val="28"/>
              </w:rPr>
              <w:t>Sales &amp; Dispensing</w:t>
            </w:r>
          </w:p>
        </w:tc>
        <w:tc>
          <w:tcPr>
            <w:tcW w:w="4508" w:type="dxa"/>
          </w:tcPr>
          <w:p w14:paraId="5D690236" w14:textId="6111C156" w:rsidR="00786C4F" w:rsidRDefault="002327E8">
            <w:pPr>
              <w:rPr>
                <w:sz w:val="28"/>
                <w:szCs w:val="28"/>
              </w:rPr>
            </w:pPr>
            <w:r w:rsidRPr="002327E8">
              <w:rPr>
                <w:sz w:val="28"/>
                <w:szCs w:val="28"/>
              </w:rPr>
              <w:t xml:space="preserve">Throughout the day, products are sold to customers. For prescription medications, the system records the prescription details, patient information, and dispensing </w:t>
            </w:r>
            <w:r w:rsidRPr="002327E8">
              <w:rPr>
                <w:sz w:val="28"/>
                <w:szCs w:val="28"/>
              </w:rPr>
              <w:lastRenderedPageBreak/>
              <w:t>pharmacist. Stock quantities are automatically reduced in real-time</w:t>
            </w:r>
          </w:p>
        </w:tc>
      </w:tr>
      <w:tr w:rsidR="00786C4F" w14:paraId="0AA2AD84" w14:textId="77777777" w:rsidTr="00786C4F">
        <w:tc>
          <w:tcPr>
            <w:tcW w:w="4508" w:type="dxa"/>
          </w:tcPr>
          <w:p w14:paraId="6A582E92" w14:textId="1676901F" w:rsidR="00786C4F" w:rsidRDefault="002327E8">
            <w:pPr>
              <w:rPr>
                <w:sz w:val="28"/>
                <w:szCs w:val="28"/>
              </w:rPr>
            </w:pPr>
            <w:r w:rsidRPr="002327E8">
              <w:rPr>
                <w:b/>
                <w:bCs/>
                <w:sz w:val="28"/>
                <w:szCs w:val="28"/>
              </w:rPr>
              <w:lastRenderedPageBreak/>
              <w:t>Prescription Processing</w:t>
            </w:r>
          </w:p>
        </w:tc>
        <w:tc>
          <w:tcPr>
            <w:tcW w:w="4508" w:type="dxa"/>
          </w:tcPr>
          <w:p w14:paraId="53FF77C5" w14:textId="149AF17B" w:rsidR="00786C4F" w:rsidRDefault="002327E8">
            <w:pPr>
              <w:rPr>
                <w:sz w:val="28"/>
                <w:szCs w:val="28"/>
              </w:rPr>
            </w:pPr>
            <w:r w:rsidRPr="002327E8">
              <w:rPr>
                <w:sz w:val="28"/>
                <w:szCs w:val="28"/>
              </w:rPr>
              <w:t>When a prescription is received, the system checks for drug interactions, allergies, and repeats remaining. Stock availability is verified before dispensing</w:t>
            </w:r>
          </w:p>
        </w:tc>
      </w:tr>
      <w:tr w:rsidR="00786C4F" w14:paraId="00B76357" w14:textId="77777777" w:rsidTr="00786C4F">
        <w:tc>
          <w:tcPr>
            <w:tcW w:w="4508" w:type="dxa"/>
          </w:tcPr>
          <w:p w14:paraId="1DE7587A" w14:textId="677720E2" w:rsidR="00786C4F" w:rsidRDefault="002327E8">
            <w:pPr>
              <w:rPr>
                <w:sz w:val="28"/>
                <w:szCs w:val="28"/>
              </w:rPr>
            </w:pPr>
            <w:r w:rsidRPr="002327E8">
              <w:rPr>
                <w:b/>
                <w:bCs/>
                <w:sz w:val="28"/>
                <w:szCs w:val="28"/>
              </w:rPr>
              <w:t>Stock Monitoring</w:t>
            </w:r>
          </w:p>
        </w:tc>
        <w:tc>
          <w:tcPr>
            <w:tcW w:w="4508" w:type="dxa"/>
          </w:tcPr>
          <w:p w14:paraId="4F3A0AA6" w14:textId="33C3EE86" w:rsidR="00786C4F" w:rsidRDefault="002327E8">
            <w:pPr>
              <w:rPr>
                <w:sz w:val="28"/>
                <w:szCs w:val="28"/>
              </w:rPr>
            </w:pPr>
            <w:r w:rsidRPr="002327E8">
              <w:rPr>
                <w:sz w:val="28"/>
                <w:szCs w:val="28"/>
              </w:rPr>
              <w:t>Staff perform periodic checks of fast-moving items; low-stock alerts are generated when quantities fall below reorder points. Staff can manually request urgent stock if needed.</w:t>
            </w:r>
          </w:p>
        </w:tc>
      </w:tr>
      <w:tr w:rsidR="00786C4F" w14:paraId="04DC0F4B" w14:textId="77777777" w:rsidTr="00786C4F">
        <w:tc>
          <w:tcPr>
            <w:tcW w:w="4508" w:type="dxa"/>
          </w:tcPr>
          <w:p w14:paraId="166ABCB3" w14:textId="7C7E2BCF" w:rsidR="00786C4F" w:rsidRDefault="002327E8">
            <w:pPr>
              <w:rPr>
                <w:sz w:val="28"/>
                <w:szCs w:val="28"/>
              </w:rPr>
            </w:pPr>
            <w:r w:rsidRPr="002327E8">
              <w:rPr>
                <w:b/>
                <w:bCs/>
                <w:sz w:val="28"/>
                <w:szCs w:val="28"/>
              </w:rPr>
              <w:t>Expiry Management</w:t>
            </w:r>
          </w:p>
        </w:tc>
        <w:tc>
          <w:tcPr>
            <w:tcW w:w="4508" w:type="dxa"/>
          </w:tcPr>
          <w:p w14:paraId="17D5EC6F" w14:textId="113212CE" w:rsidR="00786C4F" w:rsidRDefault="002327E8">
            <w:pPr>
              <w:rPr>
                <w:sz w:val="28"/>
                <w:szCs w:val="28"/>
              </w:rPr>
            </w:pPr>
            <w:r w:rsidRPr="002327E8">
              <w:rPr>
                <w:sz w:val="28"/>
                <w:szCs w:val="28"/>
              </w:rPr>
              <w:t>The system flags products approaching expiry (e.g., 30 days, 60 days). Staff identify these items for promotional sales or return to supplier. Expired products are quarantined and disposed of according to regulations.</w:t>
            </w:r>
          </w:p>
        </w:tc>
      </w:tr>
      <w:tr w:rsidR="00786C4F" w14:paraId="75DC3DCF" w14:textId="77777777" w:rsidTr="00786C4F">
        <w:tc>
          <w:tcPr>
            <w:tcW w:w="4508" w:type="dxa"/>
          </w:tcPr>
          <w:p w14:paraId="09436B7B" w14:textId="25285A7B" w:rsidR="00786C4F" w:rsidRDefault="002327E8">
            <w:pPr>
              <w:rPr>
                <w:sz w:val="28"/>
                <w:szCs w:val="28"/>
              </w:rPr>
            </w:pPr>
            <w:r w:rsidRPr="002327E8">
              <w:rPr>
                <w:b/>
                <w:bCs/>
                <w:sz w:val="28"/>
                <w:szCs w:val="28"/>
              </w:rPr>
              <w:t>Order Generation</w:t>
            </w:r>
          </w:p>
        </w:tc>
        <w:tc>
          <w:tcPr>
            <w:tcW w:w="4508" w:type="dxa"/>
          </w:tcPr>
          <w:p w14:paraId="7A7F047E" w14:textId="42470D5A" w:rsidR="00786C4F" w:rsidRDefault="002327E8">
            <w:pPr>
              <w:rPr>
                <w:sz w:val="28"/>
                <w:szCs w:val="28"/>
              </w:rPr>
            </w:pPr>
            <w:r w:rsidRPr="002327E8">
              <w:rPr>
                <w:sz w:val="28"/>
                <w:szCs w:val="28"/>
              </w:rPr>
              <w:t>At the end of the day, the system generates purchase orders for products that have reached reorder levels. Orders are sent electronically to the preferred supplier.</w:t>
            </w:r>
          </w:p>
        </w:tc>
      </w:tr>
      <w:tr w:rsidR="00786C4F" w14:paraId="197DAECD" w14:textId="77777777" w:rsidTr="00786C4F">
        <w:tc>
          <w:tcPr>
            <w:tcW w:w="4508" w:type="dxa"/>
          </w:tcPr>
          <w:p w14:paraId="1D3C2351" w14:textId="0D15AB1F" w:rsidR="00786C4F" w:rsidRDefault="002327E8">
            <w:pPr>
              <w:rPr>
                <w:sz w:val="28"/>
                <w:szCs w:val="28"/>
              </w:rPr>
            </w:pPr>
            <w:r w:rsidRPr="002327E8">
              <w:rPr>
                <w:b/>
                <w:bCs/>
                <w:sz w:val="28"/>
                <w:szCs w:val="28"/>
              </w:rPr>
              <w:t>End-of-Day Reconciliation</w:t>
            </w:r>
          </w:p>
        </w:tc>
        <w:tc>
          <w:tcPr>
            <w:tcW w:w="4508" w:type="dxa"/>
          </w:tcPr>
          <w:p w14:paraId="27238A4F" w14:textId="1F267747" w:rsidR="00786C4F" w:rsidRDefault="002327E8">
            <w:pPr>
              <w:rPr>
                <w:sz w:val="28"/>
                <w:szCs w:val="28"/>
              </w:rPr>
            </w:pPr>
            <w:r w:rsidRPr="002327E8">
              <w:rPr>
                <w:sz w:val="28"/>
                <w:szCs w:val="28"/>
              </w:rPr>
              <w:t>Staff verify stock counts for controlled substances (Schedule 5/6); sales totals are reconciled with cash and card payments; daily reports are generated for management review.</w:t>
            </w:r>
          </w:p>
        </w:tc>
      </w:tr>
    </w:tbl>
    <w:p w14:paraId="1845476C" w14:textId="77777777" w:rsidR="00786C4F" w:rsidRDefault="00786C4F">
      <w:pPr>
        <w:rPr>
          <w:sz w:val="28"/>
          <w:szCs w:val="28"/>
        </w:rPr>
      </w:pPr>
    </w:p>
    <w:p w14:paraId="146C7704" w14:textId="77777777" w:rsidR="00803ADA" w:rsidRDefault="00803ADA">
      <w:pPr>
        <w:rPr>
          <w:sz w:val="28"/>
          <w:szCs w:val="28"/>
        </w:rPr>
      </w:pPr>
    </w:p>
    <w:p w14:paraId="190EA8A7" w14:textId="4594E084" w:rsidR="002327E8" w:rsidRDefault="002327E8">
      <w:pPr>
        <w:rPr>
          <w:sz w:val="28"/>
          <w:szCs w:val="28"/>
        </w:rPr>
      </w:pPr>
      <w:r>
        <w:rPr>
          <w:sz w:val="28"/>
          <w:szCs w:val="28"/>
        </w:rPr>
        <w:t>Organisational Structures</w:t>
      </w:r>
    </w:p>
    <w:p w14:paraId="0C33D32C" w14:textId="77777777" w:rsidR="00803ADA" w:rsidRDefault="00803ADA">
      <w:pPr>
        <w:rPr>
          <w:sz w:val="28"/>
          <w:szCs w:val="28"/>
        </w:rPr>
      </w:pPr>
    </w:p>
    <w:tbl>
      <w:tblPr>
        <w:tblStyle w:val="TableGrid"/>
        <w:tblW w:w="0" w:type="auto"/>
        <w:tblLook w:val="04A0" w:firstRow="1" w:lastRow="0" w:firstColumn="1" w:lastColumn="0" w:noHBand="0" w:noVBand="1"/>
      </w:tblPr>
      <w:tblGrid>
        <w:gridCol w:w="4508"/>
        <w:gridCol w:w="4508"/>
      </w:tblGrid>
      <w:tr w:rsidR="002327E8" w14:paraId="0E4BC7F2" w14:textId="77777777" w:rsidTr="002327E8">
        <w:tc>
          <w:tcPr>
            <w:tcW w:w="4508" w:type="dxa"/>
          </w:tcPr>
          <w:p w14:paraId="586BD938" w14:textId="57F24CE5" w:rsidR="002327E8" w:rsidRDefault="002327E8">
            <w:pPr>
              <w:rPr>
                <w:sz w:val="28"/>
                <w:szCs w:val="28"/>
              </w:rPr>
            </w:pPr>
            <w:r>
              <w:rPr>
                <w:sz w:val="28"/>
                <w:szCs w:val="28"/>
              </w:rPr>
              <w:t>Role</w:t>
            </w:r>
          </w:p>
        </w:tc>
        <w:tc>
          <w:tcPr>
            <w:tcW w:w="4508" w:type="dxa"/>
          </w:tcPr>
          <w:p w14:paraId="3C79234B" w14:textId="5350C300" w:rsidR="002327E8" w:rsidRDefault="002327E8">
            <w:pPr>
              <w:rPr>
                <w:sz w:val="28"/>
                <w:szCs w:val="28"/>
              </w:rPr>
            </w:pPr>
            <w:r>
              <w:rPr>
                <w:sz w:val="28"/>
                <w:szCs w:val="28"/>
              </w:rPr>
              <w:t>Key Responsibilities</w:t>
            </w:r>
          </w:p>
        </w:tc>
      </w:tr>
      <w:tr w:rsidR="002327E8" w14:paraId="2C59C168" w14:textId="77777777" w:rsidTr="002327E8">
        <w:tc>
          <w:tcPr>
            <w:tcW w:w="4508" w:type="dxa"/>
          </w:tcPr>
          <w:p w14:paraId="0C423E46" w14:textId="3A4D99CD" w:rsidR="002327E8" w:rsidRDefault="002327E8">
            <w:pPr>
              <w:rPr>
                <w:sz w:val="28"/>
                <w:szCs w:val="28"/>
              </w:rPr>
            </w:pPr>
            <w:r w:rsidRPr="002327E8">
              <w:rPr>
                <w:b/>
                <w:bCs/>
                <w:sz w:val="28"/>
                <w:szCs w:val="28"/>
              </w:rPr>
              <w:lastRenderedPageBreak/>
              <w:t>Managing Pharmacist</w:t>
            </w:r>
          </w:p>
        </w:tc>
        <w:tc>
          <w:tcPr>
            <w:tcW w:w="4508" w:type="dxa"/>
          </w:tcPr>
          <w:p w14:paraId="645BAF1C" w14:textId="002D1520" w:rsidR="002327E8" w:rsidRDefault="002327E8">
            <w:pPr>
              <w:rPr>
                <w:sz w:val="28"/>
                <w:szCs w:val="28"/>
              </w:rPr>
            </w:pPr>
            <w:r w:rsidRPr="002327E8">
              <w:rPr>
                <w:sz w:val="28"/>
                <w:szCs w:val="28"/>
              </w:rPr>
              <w:t>Overall supervision</w:t>
            </w:r>
            <w:r w:rsidR="00803ADA">
              <w:rPr>
                <w:sz w:val="28"/>
                <w:szCs w:val="28"/>
              </w:rPr>
              <w:t>,</w:t>
            </w:r>
            <w:r w:rsidRPr="002327E8">
              <w:rPr>
                <w:sz w:val="28"/>
                <w:szCs w:val="28"/>
              </w:rPr>
              <w:t xml:space="preserve"> ensures regulatory compliance</w:t>
            </w:r>
            <w:r w:rsidR="00803ADA">
              <w:rPr>
                <w:sz w:val="28"/>
                <w:szCs w:val="28"/>
              </w:rPr>
              <w:t>,</w:t>
            </w:r>
            <w:r w:rsidRPr="002327E8">
              <w:rPr>
                <w:sz w:val="28"/>
                <w:szCs w:val="28"/>
              </w:rPr>
              <w:t xml:space="preserve"> </w:t>
            </w:r>
            <w:proofErr w:type="gramStart"/>
            <w:r w:rsidRPr="002327E8">
              <w:rPr>
                <w:sz w:val="28"/>
                <w:szCs w:val="28"/>
              </w:rPr>
              <w:t>handles</w:t>
            </w:r>
            <w:proofErr w:type="gramEnd"/>
            <w:r w:rsidRPr="002327E8">
              <w:rPr>
                <w:sz w:val="28"/>
                <w:szCs w:val="28"/>
              </w:rPr>
              <w:t xml:space="preserve"> controlled substances</w:t>
            </w:r>
            <w:r w:rsidR="00803ADA">
              <w:rPr>
                <w:sz w:val="28"/>
                <w:szCs w:val="28"/>
              </w:rPr>
              <w:t>,</w:t>
            </w:r>
            <w:r w:rsidRPr="002327E8">
              <w:rPr>
                <w:sz w:val="28"/>
                <w:szCs w:val="28"/>
              </w:rPr>
              <w:t xml:space="preserve"> final verification of prescriptions.</w:t>
            </w:r>
          </w:p>
        </w:tc>
      </w:tr>
      <w:tr w:rsidR="002327E8" w14:paraId="55747BBA" w14:textId="77777777" w:rsidTr="002327E8">
        <w:tc>
          <w:tcPr>
            <w:tcW w:w="4508" w:type="dxa"/>
          </w:tcPr>
          <w:p w14:paraId="0A5D6C68" w14:textId="6BECC318" w:rsidR="002327E8" w:rsidRDefault="002327E8">
            <w:pPr>
              <w:rPr>
                <w:sz w:val="28"/>
                <w:szCs w:val="28"/>
              </w:rPr>
            </w:pPr>
            <w:r w:rsidRPr="002327E8">
              <w:rPr>
                <w:b/>
                <w:bCs/>
                <w:sz w:val="28"/>
                <w:szCs w:val="28"/>
              </w:rPr>
              <w:t>Responsible Pharmacist</w:t>
            </w:r>
          </w:p>
        </w:tc>
        <w:tc>
          <w:tcPr>
            <w:tcW w:w="4508" w:type="dxa"/>
          </w:tcPr>
          <w:p w14:paraId="3D14790B" w14:textId="68F84237" w:rsidR="002327E8" w:rsidRDefault="002327E8">
            <w:pPr>
              <w:rPr>
                <w:sz w:val="28"/>
                <w:szCs w:val="28"/>
              </w:rPr>
            </w:pPr>
            <w:r w:rsidRPr="002327E8">
              <w:rPr>
                <w:sz w:val="28"/>
                <w:szCs w:val="28"/>
              </w:rPr>
              <w:t>Daily pharmacy operations</w:t>
            </w:r>
            <w:r w:rsidR="00803ADA">
              <w:rPr>
                <w:sz w:val="28"/>
                <w:szCs w:val="28"/>
              </w:rPr>
              <w:t xml:space="preserve">, </w:t>
            </w:r>
            <w:r w:rsidRPr="002327E8">
              <w:rPr>
                <w:sz w:val="28"/>
                <w:szCs w:val="28"/>
              </w:rPr>
              <w:t>prescription verification</w:t>
            </w:r>
            <w:r w:rsidR="00803ADA">
              <w:rPr>
                <w:sz w:val="28"/>
                <w:szCs w:val="28"/>
              </w:rPr>
              <w:t>,</w:t>
            </w:r>
            <w:r w:rsidRPr="002327E8">
              <w:rPr>
                <w:sz w:val="28"/>
                <w:szCs w:val="28"/>
              </w:rPr>
              <w:t xml:space="preserve"> patient </w:t>
            </w:r>
            <w:r w:rsidRPr="002327E8">
              <w:rPr>
                <w:sz w:val="28"/>
                <w:szCs w:val="28"/>
              </w:rPr>
              <w:t>counselling</w:t>
            </w:r>
            <w:r w:rsidR="00803ADA">
              <w:rPr>
                <w:sz w:val="28"/>
                <w:szCs w:val="28"/>
              </w:rPr>
              <w:t>,</w:t>
            </w:r>
            <w:r w:rsidRPr="002327E8">
              <w:rPr>
                <w:sz w:val="28"/>
                <w:szCs w:val="28"/>
              </w:rPr>
              <w:t xml:space="preserve"> staff supervision.</w:t>
            </w:r>
          </w:p>
        </w:tc>
      </w:tr>
      <w:tr w:rsidR="002327E8" w14:paraId="00898683" w14:textId="77777777" w:rsidTr="002327E8">
        <w:tc>
          <w:tcPr>
            <w:tcW w:w="4508" w:type="dxa"/>
          </w:tcPr>
          <w:p w14:paraId="70BB7B83" w14:textId="0E28BD25" w:rsidR="002327E8" w:rsidRDefault="00803ADA">
            <w:pPr>
              <w:rPr>
                <w:sz w:val="28"/>
                <w:szCs w:val="28"/>
              </w:rPr>
            </w:pPr>
            <w:r w:rsidRPr="00803ADA">
              <w:rPr>
                <w:b/>
                <w:bCs/>
                <w:sz w:val="28"/>
                <w:szCs w:val="28"/>
              </w:rPr>
              <w:t>Inventory Manager</w:t>
            </w:r>
          </w:p>
        </w:tc>
        <w:tc>
          <w:tcPr>
            <w:tcW w:w="4508" w:type="dxa"/>
          </w:tcPr>
          <w:p w14:paraId="637E54D6" w14:textId="44862892" w:rsidR="002327E8" w:rsidRDefault="00803ADA">
            <w:pPr>
              <w:rPr>
                <w:sz w:val="28"/>
                <w:szCs w:val="28"/>
              </w:rPr>
            </w:pPr>
            <w:r w:rsidRPr="00803ADA">
              <w:rPr>
                <w:sz w:val="28"/>
                <w:szCs w:val="28"/>
              </w:rPr>
              <w:t>Oversees stock receiving, placement, and ordering</w:t>
            </w:r>
            <w:r>
              <w:rPr>
                <w:sz w:val="28"/>
                <w:szCs w:val="28"/>
              </w:rPr>
              <w:t xml:space="preserve">, </w:t>
            </w:r>
            <w:r w:rsidRPr="00803ADA">
              <w:rPr>
                <w:sz w:val="28"/>
                <w:szCs w:val="28"/>
              </w:rPr>
              <w:t>manages expiry tracking; coordinates stock takes.</w:t>
            </w:r>
          </w:p>
        </w:tc>
      </w:tr>
      <w:tr w:rsidR="002327E8" w14:paraId="1D0FBB06" w14:textId="77777777" w:rsidTr="002327E8">
        <w:tc>
          <w:tcPr>
            <w:tcW w:w="4508" w:type="dxa"/>
          </w:tcPr>
          <w:p w14:paraId="36FA113A" w14:textId="5A2C6211" w:rsidR="002327E8" w:rsidRDefault="00803ADA">
            <w:pPr>
              <w:rPr>
                <w:sz w:val="28"/>
                <w:szCs w:val="28"/>
              </w:rPr>
            </w:pPr>
            <w:r w:rsidRPr="00803ADA">
              <w:rPr>
                <w:b/>
                <w:bCs/>
                <w:sz w:val="28"/>
                <w:szCs w:val="28"/>
              </w:rPr>
              <w:t>Stock Controllers</w:t>
            </w:r>
          </w:p>
        </w:tc>
        <w:tc>
          <w:tcPr>
            <w:tcW w:w="4508" w:type="dxa"/>
          </w:tcPr>
          <w:p w14:paraId="3273BC68" w14:textId="1F7274C8" w:rsidR="002327E8" w:rsidRDefault="00803ADA">
            <w:pPr>
              <w:rPr>
                <w:sz w:val="28"/>
                <w:szCs w:val="28"/>
              </w:rPr>
            </w:pPr>
            <w:r w:rsidRPr="00803ADA">
              <w:rPr>
                <w:sz w:val="28"/>
                <w:szCs w:val="28"/>
              </w:rPr>
              <w:t>Receive deliveries</w:t>
            </w:r>
            <w:r>
              <w:rPr>
                <w:sz w:val="28"/>
                <w:szCs w:val="28"/>
              </w:rPr>
              <w:t>,</w:t>
            </w:r>
            <w:r w:rsidRPr="00803ADA">
              <w:rPr>
                <w:sz w:val="28"/>
                <w:szCs w:val="28"/>
              </w:rPr>
              <w:t xml:space="preserve"> update stock records</w:t>
            </w:r>
            <w:r>
              <w:rPr>
                <w:sz w:val="28"/>
                <w:szCs w:val="28"/>
              </w:rPr>
              <w:t>,</w:t>
            </w:r>
            <w:r w:rsidRPr="00803ADA">
              <w:rPr>
                <w:sz w:val="28"/>
                <w:szCs w:val="28"/>
              </w:rPr>
              <w:t xml:space="preserve"> monitor expiry dates; process returns to suppliers.</w:t>
            </w:r>
          </w:p>
        </w:tc>
      </w:tr>
      <w:tr w:rsidR="002327E8" w14:paraId="2FBA9C29" w14:textId="77777777" w:rsidTr="002327E8">
        <w:tc>
          <w:tcPr>
            <w:tcW w:w="4508" w:type="dxa"/>
          </w:tcPr>
          <w:p w14:paraId="7F869577" w14:textId="04DCC151" w:rsidR="002327E8" w:rsidRDefault="00803ADA">
            <w:pPr>
              <w:rPr>
                <w:sz w:val="28"/>
                <w:szCs w:val="28"/>
              </w:rPr>
            </w:pPr>
            <w:r w:rsidRPr="00803ADA">
              <w:rPr>
                <w:b/>
                <w:bCs/>
                <w:sz w:val="28"/>
                <w:szCs w:val="28"/>
              </w:rPr>
              <w:t>Pharmacy Assistants</w:t>
            </w:r>
          </w:p>
        </w:tc>
        <w:tc>
          <w:tcPr>
            <w:tcW w:w="4508" w:type="dxa"/>
          </w:tcPr>
          <w:p w14:paraId="6920F096" w14:textId="050403A9" w:rsidR="002327E8" w:rsidRDefault="00803ADA">
            <w:pPr>
              <w:rPr>
                <w:sz w:val="28"/>
                <w:szCs w:val="28"/>
              </w:rPr>
            </w:pPr>
            <w:r w:rsidRPr="00803ADA">
              <w:rPr>
                <w:sz w:val="28"/>
                <w:szCs w:val="28"/>
              </w:rPr>
              <w:t>Assist with prescription intake</w:t>
            </w:r>
            <w:r>
              <w:rPr>
                <w:sz w:val="28"/>
                <w:szCs w:val="28"/>
              </w:rPr>
              <w:t xml:space="preserve">, </w:t>
            </w:r>
            <w:r w:rsidRPr="00803ADA">
              <w:rPr>
                <w:sz w:val="28"/>
                <w:szCs w:val="28"/>
              </w:rPr>
              <w:t>prepare medications for pharmacist verification</w:t>
            </w:r>
            <w:r>
              <w:rPr>
                <w:sz w:val="28"/>
                <w:szCs w:val="28"/>
              </w:rPr>
              <w:t>,</w:t>
            </w:r>
            <w:r w:rsidRPr="00803ADA">
              <w:rPr>
                <w:sz w:val="28"/>
                <w:szCs w:val="28"/>
              </w:rPr>
              <w:t xml:space="preserve"> manage patient records.</w:t>
            </w:r>
          </w:p>
        </w:tc>
      </w:tr>
      <w:tr w:rsidR="002327E8" w14:paraId="230ED9BE" w14:textId="77777777" w:rsidTr="002327E8">
        <w:tc>
          <w:tcPr>
            <w:tcW w:w="4508" w:type="dxa"/>
          </w:tcPr>
          <w:p w14:paraId="2505996D" w14:textId="69D23A92" w:rsidR="002327E8" w:rsidRDefault="00803ADA">
            <w:pPr>
              <w:rPr>
                <w:sz w:val="28"/>
                <w:szCs w:val="28"/>
              </w:rPr>
            </w:pPr>
            <w:r w:rsidRPr="00803ADA">
              <w:rPr>
                <w:b/>
                <w:bCs/>
                <w:sz w:val="28"/>
                <w:szCs w:val="28"/>
              </w:rPr>
              <w:t>Sales Assistants</w:t>
            </w:r>
          </w:p>
        </w:tc>
        <w:tc>
          <w:tcPr>
            <w:tcW w:w="4508" w:type="dxa"/>
          </w:tcPr>
          <w:p w14:paraId="62DBBDD7" w14:textId="3B179A72" w:rsidR="002327E8" w:rsidRDefault="00803ADA">
            <w:pPr>
              <w:rPr>
                <w:sz w:val="28"/>
                <w:szCs w:val="28"/>
              </w:rPr>
            </w:pPr>
            <w:r w:rsidRPr="00803ADA">
              <w:rPr>
                <w:sz w:val="28"/>
                <w:szCs w:val="28"/>
              </w:rPr>
              <w:t>Process sales transactions</w:t>
            </w:r>
            <w:r>
              <w:rPr>
                <w:sz w:val="28"/>
                <w:szCs w:val="28"/>
              </w:rPr>
              <w:t>,</w:t>
            </w:r>
            <w:r w:rsidRPr="00803ADA">
              <w:rPr>
                <w:sz w:val="28"/>
                <w:szCs w:val="28"/>
              </w:rPr>
              <w:t xml:space="preserve"> assist customers with </w:t>
            </w:r>
            <w:r w:rsidRPr="00803ADA">
              <w:rPr>
                <w:sz w:val="28"/>
                <w:szCs w:val="28"/>
              </w:rPr>
              <w:t>over</w:t>
            </w:r>
            <w:r>
              <w:rPr>
                <w:sz w:val="28"/>
                <w:szCs w:val="28"/>
              </w:rPr>
              <w:t>-the-counter</w:t>
            </w:r>
            <w:r w:rsidRPr="00803ADA">
              <w:rPr>
                <w:sz w:val="28"/>
                <w:szCs w:val="28"/>
              </w:rPr>
              <w:t xml:space="preserve"> products</w:t>
            </w:r>
            <w:r>
              <w:rPr>
                <w:sz w:val="28"/>
                <w:szCs w:val="28"/>
              </w:rPr>
              <w:t>,</w:t>
            </w:r>
            <w:r w:rsidRPr="00803ADA">
              <w:rPr>
                <w:sz w:val="28"/>
                <w:szCs w:val="28"/>
              </w:rPr>
              <w:t xml:space="preserve"> maintain shelf displays.</w:t>
            </w:r>
          </w:p>
        </w:tc>
      </w:tr>
    </w:tbl>
    <w:p w14:paraId="6617DC72" w14:textId="77777777" w:rsidR="002327E8" w:rsidRDefault="002327E8">
      <w:pPr>
        <w:rPr>
          <w:sz w:val="28"/>
          <w:szCs w:val="28"/>
        </w:rPr>
      </w:pPr>
    </w:p>
    <w:p w14:paraId="46D68982" w14:textId="2E2EB299" w:rsidR="002327E8" w:rsidRDefault="001A247D">
      <w:pPr>
        <w:rPr>
          <w:b/>
          <w:bCs/>
          <w:sz w:val="32"/>
          <w:szCs w:val="32"/>
        </w:rPr>
      </w:pPr>
      <w:r>
        <w:rPr>
          <w:b/>
          <w:bCs/>
          <w:sz w:val="32"/>
          <w:szCs w:val="32"/>
        </w:rPr>
        <w:t>PROBLEMS AND CONSTRAINTS</w:t>
      </w:r>
    </w:p>
    <w:p w14:paraId="03BCAC8A" w14:textId="627234CD" w:rsidR="001A247D" w:rsidRDefault="001A247D">
      <w:pPr>
        <w:rPr>
          <w:sz w:val="28"/>
          <w:szCs w:val="28"/>
        </w:rPr>
      </w:pPr>
      <w:r>
        <w:rPr>
          <w:sz w:val="28"/>
          <w:szCs w:val="28"/>
        </w:rPr>
        <w:t>Problems Identified</w:t>
      </w:r>
    </w:p>
    <w:tbl>
      <w:tblPr>
        <w:tblStyle w:val="TableGrid"/>
        <w:tblW w:w="0" w:type="auto"/>
        <w:tblLook w:val="04A0" w:firstRow="1" w:lastRow="0" w:firstColumn="1" w:lastColumn="0" w:noHBand="0" w:noVBand="1"/>
      </w:tblPr>
      <w:tblGrid>
        <w:gridCol w:w="3005"/>
        <w:gridCol w:w="3005"/>
        <w:gridCol w:w="3006"/>
      </w:tblGrid>
      <w:tr w:rsidR="001A247D" w14:paraId="02C53FE2" w14:textId="77777777" w:rsidTr="001A247D">
        <w:tc>
          <w:tcPr>
            <w:tcW w:w="3005" w:type="dxa"/>
          </w:tcPr>
          <w:p w14:paraId="7DABB126" w14:textId="4B6306F6" w:rsidR="001A247D" w:rsidRDefault="001A247D">
            <w:pPr>
              <w:rPr>
                <w:sz w:val="28"/>
                <w:szCs w:val="28"/>
              </w:rPr>
            </w:pPr>
            <w:r w:rsidRPr="001A247D">
              <w:rPr>
                <w:sz w:val="28"/>
                <w:szCs w:val="28"/>
              </w:rPr>
              <w:t>Problem ID</w:t>
            </w:r>
          </w:p>
        </w:tc>
        <w:tc>
          <w:tcPr>
            <w:tcW w:w="3005" w:type="dxa"/>
          </w:tcPr>
          <w:p w14:paraId="3EB8041A" w14:textId="3BA280EA" w:rsidR="001A247D" w:rsidRDefault="001A247D">
            <w:pPr>
              <w:rPr>
                <w:sz w:val="28"/>
                <w:szCs w:val="28"/>
              </w:rPr>
            </w:pPr>
            <w:r w:rsidRPr="001A247D">
              <w:rPr>
                <w:sz w:val="28"/>
                <w:szCs w:val="28"/>
              </w:rPr>
              <w:t>Problem Description</w:t>
            </w:r>
          </w:p>
        </w:tc>
        <w:tc>
          <w:tcPr>
            <w:tcW w:w="3006" w:type="dxa"/>
          </w:tcPr>
          <w:p w14:paraId="348238AE" w14:textId="01A810B1" w:rsidR="001A247D" w:rsidRDefault="001A247D">
            <w:pPr>
              <w:rPr>
                <w:sz w:val="28"/>
                <w:szCs w:val="28"/>
              </w:rPr>
            </w:pPr>
            <w:r w:rsidRPr="001A247D">
              <w:rPr>
                <w:sz w:val="28"/>
                <w:szCs w:val="28"/>
              </w:rPr>
              <w:t>Impact</w:t>
            </w:r>
          </w:p>
        </w:tc>
      </w:tr>
      <w:tr w:rsidR="001A247D" w14:paraId="5C625525" w14:textId="77777777" w:rsidTr="001A247D">
        <w:tc>
          <w:tcPr>
            <w:tcW w:w="3005" w:type="dxa"/>
          </w:tcPr>
          <w:p w14:paraId="64307E51" w14:textId="64B9D49C" w:rsidR="001A247D" w:rsidRDefault="001A247D">
            <w:pPr>
              <w:rPr>
                <w:sz w:val="28"/>
                <w:szCs w:val="28"/>
              </w:rPr>
            </w:pPr>
            <w:r>
              <w:rPr>
                <w:sz w:val="28"/>
                <w:szCs w:val="28"/>
              </w:rPr>
              <w:t>P1</w:t>
            </w:r>
          </w:p>
        </w:tc>
        <w:tc>
          <w:tcPr>
            <w:tcW w:w="3005" w:type="dxa"/>
          </w:tcPr>
          <w:p w14:paraId="336AD2A1" w14:textId="01D0DE4A" w:rsidR="001A247D" w:rsidRDefault="001A247D">
            <w:pPr>
              <w:rPr>
                <w:sz w:val="28"/>
                <w:szCs w:val="28"/>
              </w:rPr>
            </w:pPr>
            <w:r w:rsidRPr="001A247D">
              <w:rPr>
                <w:b/>
                <w:bCs/>
                <w:sz w:val="28"/>
                <w:szCs w:val="28"/>
              </w:rPr>
              <w:t>Manual Stock Tracking</w:t>
            </w:r>
            <w:r w:rsidRPr="001A247D">
              <w:rPr>
                <w:sz w:val="28"/>
                <w:szCs w:val="28"/>
              </w:rPr>
              <w:t> – Current system relies on manual counts and spreadsheets, leading to inaccurate stock levels and frequent stockouts.</w:t>
            </w:r>
          </w:p>
        </w:tc>
        <w:tc>
          <w:tcPr>
            <w:tcW w:w="3006" w:type="dxa"/>
          </w:tcPr>
          <w:p w14:paraId="241F35DE" w14:textId="6628D9EF" w:rsidR="001A247D" w:rsidRDefault="001A247D">
            <w:pPr>
              <w:rPr>
                <w:sz w:val="28"/>
                <w:szCs w:val="28"/>
              </w:rPr>
            </w:pPr>
            <w:r w:rsidRPr="001A247D">
              <w:rPr>
                <w:sz w:val="28"/>
                <w:szCs w:val="28"/>
              </w:rPr>
              <w:t>Lost sales, customer dissatisfaction, and inefficient staff time.</w:t>
            </w:r>
          </w:p>
        </w:tc>
      </w:tr>
      <w:tr w:rsidR="001A247D" w14:paraId="747B75D3" w14:textId="77777777" w:rsidTr="001A247D">
        <w:tc>
          <w:tcPr>
            <w:tcW w:w="3005" w:type="dxa"/>
          </w:tcPr>
          <w:p w14:paraId="436961EE" w14:textId="503C009E" w:rsidR="001A247D" w:rsidRDefault="001A247D">
            <w:pPr>
              <w:rPr>
                <w:sz w:val="28"/>
                <w:szCs w:val="28"/>
              </w:rPr>
            </w:pPr>
            <w:r>
              <w:rPr>
                <w:sz w:val="28"/>
                <w:szCs w:val="28"/>
              </w:rPr>
              <w:t>P2</w:t>
            </w:r>
          </w:p>
        </w:tc>
        <w:tc>
          <w:tcPr>
            <w:tcW w:w="3005" w:type="dxa"/>
          </w:tcPr>
          <w:p w14:paraId="3CDEBA1B" w14:textId="510422D7" w:rsidR="001A247D" w:rsidRDefault="001A247D">
            <w:pPr>
              <w:rPr>
                <w:sz w:val="28"/>
                <w:szCs w:val="28"/>
              </w:rPr>
            </w:pPr>
            <w:r w:rsidRPr="001A247D">
              <w:rPr>
                <w:b/>
                <w:bCs/>
                <w:sz w:val="28"/>
                <w:szCs w:val="28"/>
              </w:rPr>
              <w:t>Expiry Date Mismanagement</w:t>
            </w:r>
            <w:r w:rsidRPr="001A247D">
              <w:rPr>
                <w:sz w:val="28"/>
                <w:szCs w:val="28"/>
              </w:rPr>
              <w:t xml:space="preserve"> – No automated system to track expiry dates; expired products are </w:t>
            </w:r>
            <w:r w:rsidRPr="001A247D">
              <w:rPr>
                <w:sz w:val="28"/>
                <w:szCs w:val="28"/>
              </w:rPr>
              <w:lastRenderedPageBreak/>
              <w:t>occasionally found on shelves after expiry.</w:t>
            </w:r>
          </w:p>
        </w:tc>
        <w:tc>
          <w:tcPr>
            <w:tcW w:w="3006" w:type="dxa"/>
          </w:tcPr>
          <w:p w14:paraId="4796850F" w14:textId="2B61E9BA" w:rsidR="001A247D" w:rsidRDefault="001A247D">
            <w:pPr>
              <w:rPr>
                <w:sz w:val="28"/>
                <w:szCs w:val="28"/>
              </w:rPr>
            </w:pPr>
            <w:proofErr w:type="gramStart"/>
            <w:r w:rsidRPr="001A247D">
              <w:rPr>
                <w:sz w:val="28"/>
                <w:szCs w:val="28"/>
              </w:rPr>
              <w:lastRenderedPageBreak/>
              <w:t>Financial loss</w:t>
            </w:r>
            <w:proofErr w:type="gramEnd"/>
            <w:r w:rsidRPr="001A247D">
              <w:rPr>
                <w:sz w:val="28"/>
                <w:szCs w:val="28"/>
              </w:rPr>
              <w:t xml:space="preserve"> (unsellable stock), potential patient safety risk, regulatory non-compliance.</w:t>
            </w:r>
          </w:p>
        </w:tc>
      </w:tr>
      <w:tr w:rsidR="001A247D" w14:paraId="3BDB6A16" w14:textId="77777777" w:rsidTr="001A247D">
        <w:tc>
          <w:tcPr>
            <w:tcW w:w="3005" w:type="dxa"/>
          </w:tcPr>
          <w:p w14:paraId="3F6416A4" w14:textId="2E2504F9" w:rsidR="001A247D" w:rsidRDefault="001A247D">
            <w:pPr>
              <w:rPr>
                <w:sz w:val="28"/>
                <w:szCs w:val="28"/>
              </w:rPr>
            </w:pPr>
            <w:r>
              <w:rPr>
                <w:sz w:val="28"/>
                <w:szCs w:val="28"/>
              </w:rPr>
              <w:t>P3</w:t>
            </w:r>
          </w:p>
        </w:tc>
        <w:tc>
          <w:tcPr>
            <w:tcW w:w="3005" w:type="dxa"/>
          </w:tcPr>
          <w:p w14:paraId="7DC55622" w14:textId="06591808" w:rsidR="001A247D" w:rsidRDefault="001A247D">
            <w:pPr>
              <w:rPr>
                <w:sz w:val="28"/>
                <w:szCs w:val="28"/>
              </w:rPr>
            </w:pPr>
            <w:r w:rsidRPr="001A247D">
              <w:rPr>
                <w:b/>
                <w:bCs/>
                <w:sz w:val="28"/>
                <w:szCs w:val="28"/>
              </w:rPr>
              <w:t>Prescription Stock Verification</w:t>
            </w:r>
            <w:r w:rsidRPr="001A247D">
              <w:rPr>
                <w:sz w:val="28"/>
                <w:szCs w:val="28"/>
              </w:rPr>
              <w:t> – Staff cannot quickly verify if a prescribed medication is in stock before processing the prescription.</w:t>
            </w:r>
          </w:p>
        </w:tc>
        <w:tc>
          <w:tcPr>
            <w:tcW w:w="3006" w:type="dxa"/>
          </w:tcPr>
          <w:p w14:paraId="16865E46" w14:textId="4477FDF3" w:rsidR="001A247D" w:rsidRDefault="001A247D">
            <w:pPr>
              <w:rPr>
                <w:sz w:val="28"/>
                <w:szCs w:val="28"/>
              </w:rPr>
            </w:pPr>
            <w:r w:rsidRPr="001A247D">
              <w:rPr>
                <w:sz w:val="28"/>
                <w:szCs w:val="28"/>
              </w:rPr>
              <w:t>Delays in dispensing, frustrated patients, and inefficient workflow.</w:t>
            </w:r>
          </w:p>
        </w:tc>
      </w:tr>
      <w:tr w:rsidR="001A247D" w14:paraId="7037D86F" w14:textId="77777777" w:rsidTr="001A247D">
        <w:tc>
          <w:tcPr>
            <w:tcW w:w="3005" w:type="dxa"/>
          </w:tcPr>
          <w:p w14:paraId="6B81B2D8" w14:textId="7644814D" w:rsidR="001A247D" w:rsidRDefault="001A247D">
            <w:pPr>
              <w:rPr>
                <w:sz w:val="28"/>
                <w:szCs w:val="28"/>
              </w:rPr>
            </w:pPr>
            <w:r>
              <w:rPr>
                <w:sz w:val="28"/>
                <w:szCs w:val="28"/>
              </w:rPr>
              <w:t>P4</w:t>
            </w:r>
          </w:p>
        </w:tc>
        <w:tc>
          <w:tcPr>
            <w:tcW w:w="3005" w:type="dxa"/>
          </w:tcPr>
          <w:p w14:paraId="69B6F50A" w14:textId="0F1A7D1B" w:rsidR="001A247D" w:rsidRDefault="001A247D">
            <w:pPr>
              <w:rPr>
                <w:sz w:val="28"/>
                <w:szCs w:val="28"/>
              </w:rPr>
            </w:pPr>
            <w:r w:rsidRPr="001A247D">
              <w:rPr>
                <w:b/>
                <w:bCs/>
                <w:sz w:val="28"/>
                <w:szCs w:val="28"/>
              </w:rPr>
              <w:t>Reordering Inefficiency</w:t>
            </w:r>
            <w:r w:rsidRPr="001A247D">
              <w:rPr>
                <w:sz w:val="28"/>
                <w:szCs w:val="28"/>
              </w:rPr>
              <w:t> – Purchase orders are generated manually based on visual inspection rather than data-driven reorder points.</w:t>
            </w:r>
          </w:p>
        </w:tc>
        <w:tc>
          <w:tcPr>
            <w:tcW w:w="3006" w:type="dxa"/>
          </w:tcPr>
          <w:p w14:paraId="2AE3621E" w14:textId="2A070D93" w:rsidR="001A247D" w:rsidRDefault="001A247D">
            <w:pPr>
              <w:rPr>
                <w:sz w:val="28"/>
                <w:szCs w:val="28"/>
              </w:rPr>
            </w:pPr>
            <w:r w:rsidRPr="001A247D">
              <w:rPr>
                <w:sz w:val="28"/>
                <w:szCs w:val="28"/>
              </w:rPr>
              <w:t>Overstocking of slow-moving items, understocking of fast-moving items, cash flow issues.</w:t>
            </w:r>
          </w:p>
        </w:tc>
      </w:tr>
      <w:tr w:rsidR="001A247D" w14:paraId="068AA560" w14:textId="77777777" w:rsidTr="001A247D">
        <w:tc>
          <w:tcPr>
            <w:tcW w:w="3005" w:type="dxa"/>
          </w:tcPr>
          <w:p w14:paraId="29771BBA" w14:textId="4307978C" w:rsidR="001A247D" w:rsidRDefault="001A247D">
            <w:pPr>
              <w:rPr>
                <w:sz w:val="28"/>
                <w:szCs w:val="28"/>
              </w:rPr>
            </w:pPr>
            <w:r>
              <w:rPr>
                <w:sz w:val="28"/>
                <w:szCs w:val="28"/>
              </w:rPr>
              <w:t>P5</w:t>
            </w:r>
          </w:p>
        </w:tc>
        <w:tc>
          <w:tcPr>
            <w:tcW w:w="3005" w:type="dxa"/>
          </w:tcPr>
          <w:p w14:paraId="596F7CB8" w14:textId="1F4C9DBA" w:rsidR="001A247D" w:rsidRDefault="001A247D">
            <w:pPr>
              <w:rPr>
                <w:sz w:val="28"/>
                <w:szCs w:val="28"/>
              </w:rPr>
            </w:pPr>
            <w:r w:rsidRPr="001A247D">
              <w:rPr>
                <w:b/>
                <w:bCs/>
                <w:sz w:val="28"/>
                <w:szCs w:val="28"/>
              </w:rPr>
              <w:t>Controlled Substance Tracking</w:t>
            </w:r>
            <w:r w:rsidRPr="001A247D">
              <w:rPr>
                <w:sz w:val="28"/>
                <w:szCs w:val="28"/>
              </w:rPr>
              <w:t> – Schedule 5 and 6 substances require strict audit trails; current system lacks automated logging and reporting.</w:t>
            </w:r>
          </w:p>
        </w:tc>
        <w:tc>
          <w:tcPr>
            <w:tcW w:w="3006" w:type="dxa"/>
          </w:tcPr>
          <w:p w14:paraId="251089FE" w14:textId="062D6EBC" w:rsidR="001A247D" w:rsidRDefault="001A247D">
            <w:pPr>
              <w:rPr>
                <w:sz w:val="28"/>
                <w:szCs w:val="28"/>
              </w:rPr>
            </w:pPr>
            <w:r w:rsidRPr="001A247D">
              <w:rPr>
                <w:sz w:val="28"/>
                <w:szCs w:val="28"/>
              </w:rPr>
              <w:t>Compliance risk, time-consuming manual registers, potential for errors in reporting</w:t>
            </w:r>
          </w:p>
        </w:tc>
      </w:tr>
      <w:tr w:rsidR="001A247D" w14:paraId="10749268" w14:textId="77777777" w:rsidTr="001A247D">
        <w:tc>
          <w:tcPr>
            <w:tcW w:w="3005" w:type="dxa"/>
          </w:tcPr>
          <w:p w14:paraId="0FF70E06" w14:textId="5F37E4C2" w:rsidR="001A247D" w:rsidRDefault="001A247D">
            <w:pPr>
              <w:rPr>
                <w:sz w:val="28"/>
                <w:szCs w:val="28"/>
              </w:rPr>
            </w:pPr>
            <w:r>
              <w:rPr>
                <w:sz w:val="28"/>
                <w:szCs w:val="28"/>
              </w:rPr>
              <w:t>P6</w:t>
            </w:r>
          </w:p>
        </w:tc>
        <w:tc>
          <w:tcPr>
            <w:tcW w:w="3005" w:type="dxa"/>
          </w:tcPr>
          <w:p w14:paraId="13E1ADDC" w14:textId="3CB742EB" w:rsidR="001A247D" w:rsidRDefault="001A247D">
            <w:pPr>
              <w:rPr>
                <w:sz w:val="28"/>
                <w:szCs w:val="28"/>
              </w:rPr>
            </w:pPr>
            <w:r w:rsidRPr="001A247D">
              <w:rPr>
                <w:b/>
                <w:bCs/>
                <w:sz w:val="28"/>
                <w:szCs w:val="28"/>
              </w:rPr>
              <w:t>Supplier Order Tracking</w:t>
            </w:r>
            <w:r w:rsidRPr="001A247D">
              <w:rPr>
                <w:sz w:val="28"/>
                <w:szCs w:val="28"/>
              </w:rPr>
              <w:t> – No central system to track which products were ordered from which supplier, order dates, and delivery status.</w:t>
            </w:r>
          </w:p>
        </w:tc>
        <w:tc>
          <w:tcPr>
            <w:tcW w:w="3006" w:type="dxa"/>
          </w:tcPr>
          <w:p w14:paraId="53D794CE" w14:textId="639E2C6A" w:rsidR="001A247D" w:rsidRDefault="001A247D">
            <w:pPr>
              <w:rPr>
                <w:sz w:val="28"/>
                <w:szCs w:val="28"/>
              </w:rPr>
            </w:pPr>
            <w:r w:rsidRPr="001A247D">
              <w:rPr>
                <w:sz w:val="28"/>
                <w:szCs w:val="28"/>
              </w:rPr>
              <w:t>Difficulty resolving delivery discrepancies and managing supplier performance.</w:t>
            </w:r>
          </w:p>
        </w:tc>
      </w:tr>
    </w:tbl>
    <w:p w14:paraId="5AF23DDC" w14:textId="77777777" w:rsidR="001A247D" w:rsidRDefault="001A247D">
      <w:pPr>
        <w:rPr>
          <w:sz w:val="28"/>
          <w:szCs w:val="28"/>
        </w:rPr>
      </w:pPr>
    </w:p>
    <w:p w14:paraId="5AC7FC9E" w14:textId="592D2506" w:rsidR="001A247D" w:rsidRDefault="001A247D">
      <w:pPr>
        <w:rPr>
          <w:sz w:val="28"/>
          <w:szCs w:val="28"/>
        </w:rPr>
      </w:pPr>
      <w:r>
        <w:rPr>
          <w:sz w:val="28"/>
          <w:szCs w:val="28"/>
        </w:rPr>
        <w:t>Constraints</w:t>
      </w:r>
    </w:p>
    <w:tbl>
      <w:tblPr>
        <w:tblStyle w:val="TableGrid"/>
        <w:tblW w:w="0" w:type="auto"/>
        <w:tblLook w:val="04A0" w:firstRow="1" w:lastRow="0" w:firstColumn="1" w:lastColumn="0" w:noHBand="0" w:noVBand="1"/>
      </w:tblPr>
      <w:tblGrid>
        <w:gridCol w:w="3005"/>
        <w:gridCol w:w="3005"/>
        <w:gridCol w:w="3006"/>
      </w:tblGrid>
      <w:tr w:rsidR="007D0D0B" w14:paraId="680AD304" w14:textId="77777777" w:rsidTr="007D0D0B">
        <w:tc>
          <w:tcPr>
            <w:tcW w:w="3005" w:type="dxa"/>
          </w:tcPr>
          <w:p w14:paraId="3C695657" w14:textId="455CB7F3" w:rsidR="007D0D0B" w:rsidRDefault="007D0D0B">
            <w:pPr>
              <w:rPr>
                <w:sz w:val="28"/>
                <w:szCs w:val="28"/>
              </w:rPr>
            </w:pPr>
            <w:r w:rsidRPr="007D0D0B">
              <w:rPr>
                <w:sz w:val="28"/>
                <w:szCs w:val="28"/>
              </w:rPr>
              <w:t>Constraint ID</w:t>
            </w:r>
          </w:p>
        </w:tc>
        <w:tc>
          <w:tcPr>
            <w:tcW w:w="3005" w:type="dxa"/>
          </w:tcPr>
          <w:p w14:paraId="302216BB" w14:textId="145A22C7" w:rsidR="007D0D0B" w:rsidRDefault="007D0D0B">
            <w:pPr>
              <w:rPr>
                <w:sz w:val="28"/>
                <w:szCs w:val="28"/>
              </w:rPr>
            </w:pPr>
            <w:r w:rsidRPr="007D0D0B">
              <w:rPr>
                <w:sz w:val="28"/>
                <w:szCs w:val="28"/>
              </w:rPr>
              <w:t>Constraint Description</w:t>
            </w:r>
          </w:p>
        </w:tc>
        <w:tc>
          <w:tcPr>
            <w:tcW w:w="3006" w:type="dxa"/>
          </w:tcPr>
          <w:p w14:paraId="26CED695" w14:textId="6B17A04A" w:rsidR="007D0D0B" w:rsidRDefault="007D0D0B">
            <w:pPr>
              <w:rPr>
                <w:sz w:val="28"/>
                <w:szCs w:val="28"/>
              </w:rPr>
            </w:pPr>
            <w:r w:rsidRPr="007D0D0B">
              <w:rPr>
                <w:sz w:val="28"/>
                <w:szCs w:val="28"/>
              </w:rPr>
              <w:t>Implication</w:t>
            </w:r>
          </w:p>
        </w:tc>
      </w:tr>
      <w:tr w:rsidR="007D0D0B" w14:paraId="11F7AD4A" w14:textId="77777777" w:rsidTr="007D0D0B">
        <w:tc>
          <w:tcPr>
            <w:tcW w:w="3005" w:type="dxa"/>
          </w:tcPr>
          <w:p w14:paraId="024E25D6" w14:textId="311C5CBB" w:rsidR="007D0D0B" w:rsidRDefault="007D0D0B">
            <w:pPr>
              <w:rPr>
                <w:sz w:val="28"/>
                <w:szCs w:val="28"/>
              </w:rPr>
            </w:pPr>
            <w:r>
              <w:rPr>
                <w:sz w:val="28"/>
                <w:szCs w:val="28"/>
              </w:rPr>
              <w:t>C1</w:t>
            </w:r>
          </w:p>
        </w:tc>
        <w:tc>
          <w:tcPr>
            <w:tcW w:w="3005" w:type="dxa"/>
          </w:tcPr>
          <w:p w14:paraId="0B0E2D01" w14:textId="18FADCFD" w:rsidR="007D0D0B" w:rsidRDefault="007D0D0B">
            <w:pPr>
              <w:rPr>
                <w:sz w:val="28"/>
                <w:szCs w:val="28"/>
              </w:rPr>
            </w:pPr>
            <w:r w:rsidRPr="007D0D0B">
              <w:rPr>
                <w:b/>
                <w:bCs/>
                <w:sz w:val="28"/>
                <w:szCs w:val="28"/>
              </w:rPr>
              <w:t>Regulatory Compliance</w:t>
            </w:r>
            <w:r w:rsidRPr="007D0D0B">
              <w:rPr>
                <w:sz w:val="28"/>
                <w:szCs w:val="28"/>
              </w:rPr>
              <w:t xml:space="preserve"> – The system must comply with South African Pharmacy Council </w:t>
            </w:r>
            <w:r w:rsidRPr="007D0D0B">
              <w:rPr>
                <w:sz w:val="28"/>
                <w:szCs w:val="28"/>
              </w:rPr>
              <w:lastRenderedPageBreak/>
              <w:t>(SAPC) regulations and the Medicines and Related Substances Act.</w:t>
            </w:r>
          </w:p>
        </w:tc>
        <w:tc>
          <w:tcPr>
            <w:tcW w:w="3006" w:type="dxa"/>
          </w:tcPr>
          <w:p w14:paraId="39E143ED" w14:textId="455871C3" w:rsidR="007D0D0B" w:rsidRDefault="007D0D0B">
            <w:pPr>
              <w:rPr>
                <w:sz w:val="28"/>
                <w:szCs w:val="28"/>
              </w:rPr>
            </w:pPr>
            <w:r w:rsidRPr="007D0D0B">
              <w:rPr>
                <w:sz w:val="28"/>
                <w:szCs w:val="28"/>
              </w:rPr>
              <w:lastRenderedPageBreak/>
              <w:t xml:space="preserve">Controlled substances must have full audit trails; prescription records must be </w:t>
            </w:r>
            <w:r w:rsidRPr="007D0D0B">
              <w:rPr>
                <w:sz w:val="28"/>
                <w:szCs w:val="28"/>
              </w:rPr>
              <w:lastRenderedPageBreak/>
              <w:t>retained for a minimum period.</w:t>
            </w:r>
          </w:p>
        </w:tc>
      </w:tr>
      <w:tr w:rsidR="007D0D0B" w14:paraId="15350E02" w14:textId="77777777" w:rsidTr="007D0D0B">
        <w:tc>
          <w:tcPr>
            <w:tcW w:w="3005" w:type="dxa"/>
          </w:tcPr>
          <w:p w14:paraId="65BF9E09" w14:textId="29262C74" w:rsidR="007D0D0B" w:rsidRDefault="007D0D0B">
            <w:pPr>
              <w:rPr>
                <w:sz w:val="28"/>
                <w:szCs w:val="28"/>
              </w:rPr>
            </w:pPr>
            <w:r>
              <w:rPr>
                <w:sz w:val="28"/>
                <w:szCs w:val="28"/>
              </w:rPr>
              <w:t>C2</w:t>
            </w:r>
          </w:p>
        </w:tc>
        <w:tc>
          <w:tcPr>
            <w:tcW w:w="3005" w:type="dxa"/>
          </w:tcPr>
          <w:p w14:paraId="031EBB48" w14:textId="4C860D8D" w:rsidR="007D0D0B" w:rsidRDefault="007D0D0B">
            <w:pPr>
              <w:rPr>
                <w:sz w:val="28"/>
                <w:szCs w:val="28"/>
              </w:rPr>
            </w:pPr>
            <w:r w:rsidRPr="007D0D0B">
              <w:rPr>
                <w:b/>
                <w:bCs/>
                <w:sz w:val="28"/>
                <w:szCs w:val="28"/>
              </w:rPr>
              <w:t>POPIA Compliance</w:t>
            </w:r>
            <w:r w:rsidRPr="007D0D0B">
              <w:rPr>
                <w:sz w:val="28"/>
                <w:szCs w:val="28"/>
              </w:rPr>
              <w:t> – Patient information must be protected according to the Protection of Personal Information Act (POPIA).</w:t>
            </w:r>
          </w:p>
        </w:tc>
        <w:tc>
          <w:tcPr>
            <w:tcW w:w="3006" w:type="dxa"/>
          </w:tcPr>
          <w:p w14:paraId="4D035DDF" w14:textId="4D1B36E0" w:rsidR="007D0D0B" w:rsidRDefault="007D0D0B">
            <w:pPr>
              <w:rPr>
                <w:sz w:val="28"/>
                <w:szCs w:val="28"/>
              </w:rPr>
            </w:pPr>
            <w:r w:rsidRPr="007D0D0B">
              <w:rPr>
                <w:sz w:val="28"/>
                <w:szCs w:val="28"/>
              </w:rPr>
              <w:t>Access controls, encryption, and audit logging are mandatory.</w:t>
            </w:r>
          </w:p>
        </w:tc>
      </w:tr>
      <w:tr w:rsidR="007D0D0B" w14:paraId="633D30A9" w14:textId="77777777" w:rsidTr="007D0D0B">
        <w:tc>
          <w:tcPr>
            <w:tcW w:w="3005" w:type="dxa"/>
          </w:tcPr>
          <w:p w14:paraId="2F670C9D" w14:textId="41DD7B72" w:rsidR="007D0D0B" w:rsidRDefault="007D0D0B">
            <w:pPr>
              <w:rPr>
                <w:sz w:val="28"/>
                <w:szCs w:val="28"/>
              </w:rPr>
            </w:pPr>
            <w:r>
              <w:rPr>
                <w:sz w:val="28"/>
                <w:szCs w:val="28"/>
              </w:rPr>
              <w:t>C3</w:t>
            </w:r>
          </w:p>
        </w:tc>
        <w:tc>
          <w:tcPr>
            <w:tcW w:w="3005" w:type="dxa"/>
          </w:tcPr>
          <w:p w14:paraId="1F5BAB1E" w14:textId="19A4B86B" w:rsidR="007D0D0B" w:rsidRDefault="007D0D0B">
            <w:pPr>
              <w:rPr>
                <w:sz w:val="28"/>
                <w:szCs w:val="28"/>
              </w:rPr>
            </w:pPr>
            <w:r w:rsidRPr="007D0D0B">
              <w:rPr>
                <w:b/>
                <w:bCs/>
                <w:sz w:val="28"/>
                <w:szCs w:val="28"/>
              </w:rPr>
              <w:t>Budget Constraints</w:t>
            </w:r>
            <w:r w:rsidRPr="007D0D0B">
              <w:rPr>
                <w:sz w:val="28"/>
                <w:szCs w:val="28"/>
              </w:rPr>
              <w:t> – This is an academic project with no commercial budget for licensing or cloud hosting.</w:t>
            </w:r>
          </w:p>
        </w:tc>
        <w:tc>
          <w:tcPr>
            <w:tcW w:w="3006" w:type="dxa"/>
          </w:tcPr>
          <w:p w14:paraId="1AC06DB3" w14:textId="21F9B03B" w:rsidR="007D0D0B" w:rsidRDefault="007D0D0B">
            <w:pPr>
              <w:rPr>
                <w:sz w:val="28"/>
                <w:szCs w:val="28"/>
              </w:rPr>
            </w:pPr>
            <w:r w:rsidRPr="007D0D0B">
              <w:rPr>
                <w:sz w:val="28"/>
                <w:szCs w:val="28"/>
              </w:rPr>
              <w:t xml:space="preserve">System will be developed using Oracle </w:t>
            </w:r>
            <w:proofErr w:type="gramStart"/>
            <w:r w:rsidRPr="007D0D0B">
              <w:rPr>
                <w:sz w:val="28"/>
                <w:szCs w:val="28"/>
              </w:rPr>
              <w:t>Database  and</w:t>
            </w:r>
            <w:proofErr w:type="gramEnd"/>
            <w:r w:rsidRPr="007D0D0B">
              <w:rPr>
                <w:sz w:val="28"/>
                <w:szCs w:val="28"/>
              </w:rPr>
              <w:t xml:space="preserve"> will be a prototype, not a live production system.</w:t>
            </w:r>
          </w:p>
        </w:tc>
      </w:tr>
      <w:tr w:rsidR="007D0D0B" w14:paraId="73689583" w14:textId="77777777" w:rsidTr="007D0D0B">
        <w:tc>
          <w:tcPr>
            <w:tcW w:w="3005" w:type="dxa"/>
          </w:tcPr>
          <w:p w14:paraId="3D80ABEC" w14:textId="63D4CFED" w:rsidR="007D0D0B" w:rsidRDefault="007D0D0B">
            <w:pPr>
              <w:rPr>
                <w:sz w:val="28"/>
                <w:szCs w:val="28"/>
              </w:rPr>
            </w:pPr>
            <w:r>
              <w:rPr>
                <w:sz w:val="28"/>
                <w:szCs w:val="28"/>
              </w:rPr>
              <w:t>C4</w:t>
            </w:r>
          </w:p>
        </w:tc>
        <w:tc>
          <w:tcPr>
            <w:tcW w:w="3005" w:type="dxa"/>
          </w:tcPr>
          <w:p w14:paraId="0C503F20" w14:textId="25091285" w:rsidR="007D0D0B" w:rsidRDefault="007D0D0B">
            <w:pPr>
              <w:rPr>
                <w:sz w:val="28"/>
                <w:szCs w:val="28"/>
              </w:rPr>
            </w:pPr>
            <w:r w:rsidRPr="007D0D0B">
              <w:rPr>
                <w:b/>
                <w:bCs/>
                <w:sz w:val="28"/>
                <w:szCs w:val="28"/>
              </w:rPr>
              <w:t>Time Constraints</w:t>
            </w:r>
            <w:r w:rsidRPr="007D0D0B">
              <w:rPr>
                <w:sz w:val="28"/>
                <w:szCs w:val="28"/>
              </w:rPr>
              <w:t> – Project must be completed within the academic semester.</w:t>
            </w:r>
          </w:p>
        </w:tc>
        <w:tc>
          <w:tcPr>
            <w:tcW w:w="3006" w:type="dxa"/>
          </w:tcPr>
          <w:p w14:paraId="7D925F8D" w14:textId="651187AC" w:rsidR="007D0D0B" w:rsidRDefault="007D0D0B">
            <w:pPr>
              <w:rPr>
                <w:sz w:val="28"/>
                <w:szCs w:val="28"/>
              </w:rPr>
            </w:pPr>
            <w:r w:rsidRPr="007D0D0B">
              <w:rPr>
                <w:sz w:val="28"/>
                <w:szCs w:val="28"/>
              </w:rPr>
              <w:t>Scope must be manageable; not all pharmacy features can be fully implemented.</w:t>
            </w:r>
          </w:p>
        </w:tc>
      </w:tr>
      <w:tr w:rsidR="007D0D0B" w14:paraId="36496626" w14:textId="77777777" w:rsidTr="007D0D0B">
        <w:tc>
          <w:tcPr>
            <w:tcW w:w="3005" w:type="dxa"/>
          </w:tcPr>
          <w:p w14:paraId="0E3CB502" w14:textId="1A26911A" w:rsidR="007D0D0B" w:rsidRDefault="007D0D0B">
            <w:pPr>
              <w:rPr>
                <w:sz w:val="28"/>
                <w:szCs w:val="28"/>
              </w:rPr>
            </w:pPr>
            <w:r>
              <w:rPr>
                <w:sz w:val="28"/>
                <w:szCs w:val="28"/>
              </w:rPr>
              <w:t>C5</w:t>
            </w:r>
          </w:p>
        </w:tc>
        <w:tc>
          <w:tcPr>
            <w:tcW w:w="3005" w:type="dxa"/>
          </w:tcPr>
          <w:p w14:paraId="49F8CF4A" w14:textId="77182785" w:rsidR="007D0D0B" w:rsidRDefault="007D0D0B">
            <w:pPr>
              <w:rPr>
                <w:sz w:val="28"/>
                <w:szCs w:val="28"/>
              </w:rPr>
            </w:pPr>
            <w:r w:rsidRPr="007D0D0B">
              <w:rPr>
                <w:b/>
                <w:bCs/>
                <w:sz w:val="28"/>
                <w:szCs w:val="28"/>
              </w:rPr>
              <w:t>Integration Limitations</w:t>
            </w:r>
            <w:r w:rsidRPr="007D0D0B">
              <w:rPr>
                <w:sz w:val="28"/>
                <w:szCs w:val="28"/>
              </w:rPr>
              <w:t> – The system will not integrate with existing point-of-sale hardware or external medical aid systems.</w:t>
            </w:r>
          </w:p>
        </w:tc>
        <w:tc>
          <w:tcPr>
            <w:tcW w:w="3006" w:type="dxa"/>
          </w:tcPr>
          <w:p w14:paraId="6935213F" w14:textId="216A9279" w:rsidR="007D0D0B" w:rsidRDefault="007D0D0B">
            <w:pPr>
              <w:rPr>
                <w:sz w:val="28"/>
                <w:szCs w:val="28"/>
              </w:rPr>
            </w:pPr>
            <w:proofErr w:type="gramStart"/>
            <w:r w:rsidRPr="007D0D0B">
              <w:rPr>
                <w:sz w:val="28"/>
                <w:szCs w:val="28"/>
              </w:rPr>
              <w:t>Some</w:t>
            </w:r>
            <w:proofErr w:type="gramEnd"/>
            <w:r w:rsidRPr="007D0D0B">
              <w:rPr>
                <w:sz w:val="28"/>
                <w:szCs w:val="28"/>
              </w:rPr>
              <w:t xml:space="preserve"> processes (e.g., automatic medical aid claims) are out of scope.</w:t>
            </w:r>
          </w:p>
        </w:tc>
      </w:tr>
    </w:tbl>
    <w:p w14:paraId="6CA00660" w14:textId="77777777" w:rsidR="001A247D" w:rsidRDefault="001A247D">
      <w:pPr>
        <w:rPr>
          <w:sz w:val="28"/>
          <w:szCs w:val="28"/>
        </w:rPr>
      </w:pPr>
    </w:p>
    <w:p w14:paraId="374B7995" w14:textId="77777777" w:rsidR="007D0D0B" w:rsidRDefault="007D0D0B" w:rsidP="007D0D0B">
      <w:pPr>
        <w:rPr>
          <w:b/>
          <w:bCs/>
          <w:sz w:val="28"/>
          <w:szCs w:val="28"/>
        </w:rPr>
      </w:pPr>
      <w:r w:rsidRPr="007D0D0B">
        <w:rPr>
          <w:b/>
          <w:bCs/>
          <w:sz w:val="28"/>
          <w:szCs w:val="28"/>
        </w:rPr>
        <w:t>Bibliography</w:t>
      </w:r>
    </w:p>
    <w:p w14:paraId="0EB850B0" w14:textId="5C2209DE" w:rsidR="007D0D0B" w:rsidRPr="007D0D0B" w:rsidRDefault="007D0D0B" w:rsidP="007D0D0B">
      <w:pPr>
        <w:rPr>
          <w:sz w:val="28"/>
          <w:szCs w:val="28"/>
        </w:rPr>
      </w:pPr>
      <w:r w:rsidRPr="007D0D0B">
        <w:rPr>
          <w:sz w:val="28"/>
          <w:szCs w:val="28"/>
        </w:rPr>
        <w:t>Clicks Group. (2025). </w:t>
      </w:r>
      <w:r w:rsidRPr="007D0D0B">
        <w:rPr>
          <w:i/>
          <w:iCs/>
          <w:sz w:val="28"/>
          <w:szCs w:val="28"/>
        </w:rPr>
        <w:t>Our brands</w:t>
      </w:r>
      <w:r w:rsidRPr="007D0D0B">
        <w:rPr>
          <w:sz w:val="28"/>
          <w:szCs w:val="28"/>
        </w:rPr>
        <w:t>. Retrieved March 24, 2026, from </w:t>
      </w:r>
      <w:hyperlink r:id="rId4" w:tgtFrame="_blank" w:history="1">
        <w:r w:rsidRPr="007D0D0B">
          <w:rPr>
            <w:rStyle w:val="Hyperlink"/>
            <w:sz w:val="28"/>
            <w:szCs w:val="28"/>
          </w:rPr>
          <w:t>https://www.clicksgroup.co.za/clicks-group-profile/brands/</w:t>
        </w:r>
      </w:hyperlink>
    </w:p>
    <w:p w14:paraId="05169C8A" w14:textId="77777777" w:rsidR="007D0D0B" w:rsidRPr="007D0D0B" w:rsidRDefault="007D0D0B" w:rsidP="007D0D0B">
      <w:pPr>
        <w:rPr>
          <w:sz w:val="28"/>
          <w:szCs w:val="28"/>
        </w:rPr>
      </w:pPr>
      <w:r w:rsidRPr="007D0D0B">
        <w:rPr>
          <w:sz w:val="28"/>
          <w:szCs w:val="28"/>
        </w:rPr>
        <w:t>South African Pharmacy Council. (2025). </w:t>
      </w:r>
      <w:r w:rsidRPr="007D0D0B">
        <w:rPr>
          <w:i/>
          <w:iCs/>
          <w:sz w:val="28"/>
          <w:szCs w:val="28"/>
        </w:rPr>
        <w:t>Good pharmacy practice manual</w:t>
      </w:r>
      <w:r w:rsidRPr="007D0D0B">
        <w:rPr>
          <w:sz w:val="28"/>
          <w:szCs w:val="28"/>
        </w:rPr>
        <w:t>. Pretoria: SAPC.</w:t>
      </w:r>
    </w:p>
    <w:p w14:paraId="4F800F68" w14:textId="77777777" w:rsidR="007D0D0B" w:rsidRPr="007D0D0B" w:rsidRDefault="007D0D0B" w:rsidP="007D0D0B">
      <w:pPr>
        <w:rPr>
          <w:sz w:val="28"/>
          <w:szCs w:val="28"/>
        </w:rPr>
      </w:pPr>
      <w:r w:rsidRPr="007D0D0B">
        <w:rPr>
          <w:sz w:val="28"/>
          <w:szCs w:val="28"/>
        </w:rPr>
        <w:t>Republic of South Africa. (1965). </w:t>
      </w:r>
      <w:r w:rsidRPr="007D0D0B">
        <w:rPr>
          <w:i/>
          <w:iCs/>
          <w:sz w:val="28"/>
          <w:szCs w:val="28"/>
        </w:rPr>
        <w:t>Medicines and Related Substances Act No. 101 of 1965</w:t>
      </w:r>
      <w:r w:rsidRPr="007D0D0B">
        <w:rPr>
          <w:sz w:val="28"/>
          <w:szCs w:val="28"/>
        </w:rPr>
        <w:t>. Government Gazette, (1104).</w:t>
      </w:r>
    </w:p>
    <w:p w14:paraId="7EDBF3BC" w14:textId="77777777" w:rsidR="007D0D0B" w:rsidRPr="007D0D0B" w:rsidRDefault="007D0D0B" w:rsidP="007D0D0B">
      <w:pPr>
        <w:rPr>
          <w:sz w:val="28"/>
          <w:szCs w:val="28"/>
        </w:rPr>
      </w:pPr>
      <w:r w:rsidRPr="007D0D0B">
        <w:rPr>
          <w:sz w:val="28"/>
          <w:szCs w:val="28"/>
        </w:rPr>
        <w:lastRenderedPageBreak/>
        <w:t>Republic of South Africa. (2013). </w:t>
      </w:r>
      <w:r w:rsidRPr="007D0D0B">
        <w:rPr>
          <w:i/>
          <w:iCs/>
          <w:sz w:val="28"/>
          <w:szCs w:val="28"/>
        </w:rPr>
        <w:t>Protection of Personal Information Act No. 4 of 2013</w:t>
      </w:r>
      <w:r w:rsidRPr="007D0D0B">
        <w:rPr>
          <w:sz w:val="28"/>
          <w:szCs w:val="28"/>
        </w:rPr>
        <w:t>. Government Gazette, (37067).</w:t>
      </w:r>
    </w:p>
    <w:p w14:paraId="6A23FC54" w14:textId="77777777" w:rsidR="001A247D" w:rsidRPr="001A247D" w:rsidRDefault="001A247D">
      <w:pPr>
        <w:rPr>
          <w:sz w:val="28"/>
          <w:szCs w:val="28"/>
        </w:rPr>
      </w:pPr>
    </w:p>
    <w:p w14:paraId="1AE0C788" w14:textId="77777777" w:rsidR="00786C4F" w:rsidRDefault="00786C4F">
      <w:pPr>
        <w:rPr>
          <w:sz w:val="28"/>
          <w:szCs w:val="28"/>
        </w:rPr>
      </w:pPr>
    </w:p>
    <w:p w14:paraId="37CB0E34" w14:textId="77777777" w:rsidR="00786C4F" w:rsidRPr="00786C4F" w:rsidRDefault="00786C4F">
      <w:pPr>
        <w:rPr>
          <w:sz w:val="28"/>
          <w:szCs w:val="28"/>
        </w:rPr>
      </w:pPr>
    </w:p>
    <w:p w14:paraId="173E879A" w14:textId="77777777" w:rsidR="00786C4F" w:rsidRPr="00786C4F" w:rsidRDefault="00786C4F">
      <w:pPr>
        <w:rPr>
          <w:b/>
          <w:bCs/>
          <w:sz w:val="32"/>
          <w:szCs w:val="32"/>
        </w:rPr>
      </w:pPr>
    </w:p>
    <w:sectPr w:rsidR="00786C4F" w:rsidRPr="00786C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C4F"/>
    <w:rsid w:val="001A247D"/>
    <w:rsid w:val="002327E8"/>
    <w:rsid w:val="003F6FEA"/>
    <w:rsid w:val="00786C4F"/>
    <w:rsid w:val="007D0D0B"/>
    <w:rsid w:val="00803ADA"/>
    <w:rsid w:val="009B75F9"/>
    <w:rsid w:val="00E72F3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CD5A7"/>
  <w15:chartTrackingRefBased/>
  <w15:docId w15:val="{077933A3-B870-4CDA-8FEB-834C4CF5F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C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6C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6C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6C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C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C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C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C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C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C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6C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6C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6C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C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C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C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C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C4F"/>
    <w:rPr>
      <w:rFonts w:eastAsiaTheme="majorEastAsia" w:cstheme="majorBidi"/>
      <w:color w:val="272727" w:themeColor="text1" w:themeTint="D8"/>
    </w:rPr>
  </w:style>
  <w:style w:type="paragraph" w:styleId="Title">
    <w:name w:val="Title"/>
    <w:basedOn w:val="Normal"/>
    <w:next w:val="Normal"/>
    <w:link w:val="TitleChar"/>
    <w:uiPriority w:val="10"/>
    <w:qFormat/>
    <w:rsid w:val="00786C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C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C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C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C4F"/>
    <w:pPr>
      <w:spacing w:before="160"/>
      <w:jc w:val="center"/>
    </w:pPr>
    <w:rPr>
      <w:i/>
      <w:iCs/>
      <w:color w:val="404040" w:themeColor="text1" w:themeTint="BF"/>
    </w:rPr>
  </w:style>
  <w:style w:type="character" w:customStyle="1" w:styleId="QuoteChar">
    <w:name w:val="Quote Char"/>
    <w:basedOn w:val="DefaultParagraphFont"/>
    <w:link w:val="Quote"/>
    <w:uiPriority w:val="29"/>
    <w:rsid w:val="00786C4F"/>
    <w:rPr>
      <w:i/>
      <w:iCs/>
      <w:color w:val="404040" w:themeColor="text1" w:themeTint="BF"/>
    </w:rPr>
  </w:style>
  <w:style w:type="paragraph" w:styleId="ListParagraph">
    <w:name w:val="List Paragraph"/>
    <w:basedOn w:val="Normal"/>
    <w:uiPriority w:val="34"/>
    <w:qFormat/>
    <w:rsid w:val="00786C4F"/>
    <w:pPr>
      <w:ind w:left="720"/>
      <w:contextualSpacing/>
    </w:pPr>
  </w:style>
  <w:style w:type="character" w:styleId="IntenseEmphasis">
    <w:name w:val="Intense Emphasis"/>
    <w:basedOn w:val="DefaultParagraphFont"/>
    <w:uiPriority w:val="21"/>
    <w:qFormat/>
    <w:rsid w:val="00786C4F"/>
    <w:rPr>
      <w:i/>
      <w:iCs/>
      <w:color w:val="0F4761" w:themeColor="accent1" w:themeShade="BF"/>
    </w:rPr>
  </w:style>
  <w:style w:type="paragraph" w:styleId="IntenseQuote">
    <w:name w:val="Intense Quote"/>
    <w:basedOn w:val="Normal"/>
    <w:next w:val="Normal"/>
    <w:link w:val="IntenseQuoteChar"/>
    <w:uiPriority w:val="30"/>
    <w:qFormat/>
    <w:rsid w:val="00786C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C4F"/>
    <w:rPr>
      <w:i/>
      <w:iCs/>
      <w:color w:val="0F4761" w:themeColor="accent1" w:themeShade="BF"/>
    </w:rPr>
  </w:style>
  <w:style w:type="character" w:styleId="IntenseReference">
    <w:name w:val="Intense Reference"/>
    <w:basedOn w:val="DefaultParagraphFont"/>
    <w:uiPriority w:val="32"/>
    <w:qFormat/>
    <w:rsid w:val="00786C4F"/>
    <w:rPr>
      <w:b/>
      <w:bCs/>
      <w:smallCaps/>
      <w:color w:val="0F4761" w:themeColor="accent1" w:themeShade="BF"/>
      <w:spacing w:val="5"/>
    </w:rPr>
  </w:style>
  <w:style w:type="table" w:styleId="TableGrid">
    <w:name w:val="Table Grid"/>
    <w:basedOn w:val="TableNormal"/>
    <w:uiPriority w:val="39"/>
    <w:rsid w:val="00786C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D0D0B"/>
    <w:rPr>
      <w:color w:val="467886" w:themeColor="hyperlink"/>
      <w:u w:val="single"/>
    </w:rPr>
  </w:style>
  <w:style w:type="character" w:styleId="UnresolvedMention">
    <w:name w:val="Unresolved Mention"/>
    <w:basedOn w:val="DefaultParagraphFont"/>
    <w:uiPriority w:val="99"/>
    <w:semiHidden/>
    <w:unhideWhenUsed/>
    <w:rsid w:val="007D0D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licksgroup.co.za/clicks-group-profile/bra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6</Pages>
  <Words>679</Words>
  <Characters>5434</Characters>
  <Application>Microsoft Office Word</Application>
  <DocSecurity>0</DocSecurity>
  <Lines>226</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 Mthimunye</dc:creator>
  <cp:keywords/>
  <dc:description/>
  <cp:lastModifiedBy>SH Mthimunye</cp:lastModifiedBy>
  <cp:revision>1</cp:revision>
  <dcterms:created xsi:type="dcterms:W3CDTF">2026-03-24T20:13:00Z</dcterms:created>
  <dcterms:modified xsi:type="dcterms:W3CDTF">2026-03-24T21:00:00Z</dcterms:modified>
</cp:coreProperties>
</file>