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4A649" w14:textId="77777777" w:rsidR="00695237" w:rsidRDefault="005E3A4D">
      <w:pPr>
        <w:rPr>
          <w:lang w:eastAsia="zh-TW"/>
        </w:rPr>
      </w:pPr>
      <w:r>
        <w:rPr>
          <w:b/>
          <w:color w:val="2A8C8C"/>
          <w:sz w:val="28"/>
          <w:lang w:eastAsia="zh-TW"/>
        </w:rPr>
        <w:t>WCMS</w:t>
      </w:r>
    </w:p>
    <w:p w14:paraId="5D1C4038" w14:textId="77777777" w:rsidR="00695237" w:rsidRDefault="005E3A4D">
      <w:pPr>
        <w:spacing w:before="120" w:after="160"/>
        <w:rPr>
          <w:lang w:eastAsia="zh-TW"/>
        </w:rPr>
      </w:pPr>
      <w:r>
        <w:rPr>
          <w:b/>
          <w:color w:val="1F3A5F"/>
          <w:sz w:val="52"/>
          <w:lang w:eastAsia="zh-TW"/>
        </w:rPr>
        <w:t xml:space="preserve">WCMS </w:t>
      </w:r>
      <w:r>
        <w:rPr>
          <w:b/>
          <w:color w:val="1F3A5F"/>
          <w:sz w:val="52"/>
          <w:lang w:eastAsia="zh-TW"/>
        </w:rPr>
        <w:t>測試方向與檢查重點</w:t>
      </w:r>
      <w:r>
        <w:rPr>
          <w:b/>
          <w:color w:val="1F3A5F"/>
          <w:sz w:val="52"/>
          <w:lang w:eastAsia="zh-TW"/>
        </w:rPr>
        <w:t xml:space="preserve"> v0.1</w:t>
      </w:r>
    </w:p>
    <w:p w14:paraId="1FD88E5F" w14:textId="77777777" w:rsidR="00695237" w:rsidRDefault="005E3A4D">
      <w:pPr>
        <w:rPr>
          <w:lang w:eastAsia="zh-TW"/>
        </w:rPr>
      </w:pPr>
      <w:r>
        <w:rPr>
          <w:color w:val="374151"/>
          <w:sz w:val="24"/>
          <w:lang w:eastAsia="zh-TW"/>
        </w:rPr>
        <w:t>精實</w:t>
      </w:r>
      <w:r>
        <w:rPr>
          <w:color w:val="374151"/>
          <w:sz w:val="24"/>
          <w:lang w:eastAsia="zh-TW"/>
        </w:rPr>
        <w:t xml:space="preserve"> QA </w:t>
      </w:r>
      <w:r>
        <w:rPr>
          <w:color w:val="374151"/>
          <w:sz w:val="24"/>
          <w:lang w:eastAsia="zh-TW"/>
        </w:rPr>
        <w:t>人力</w:t>
      </w:r>
      <w:r>
        <w:rPr>
          <w:color w:val="374151"/>
          <w:sz w:val="24"/>
          <w:lang w:eastAsia="zh-TW"/>
        </w:rPr>
        <w:t xml:space="preserve"> × AI </w:t>
      </w:r>
      <w:r>
        <w:rPr>
          <w:color w:val="374151"/>
          <w:sz w:val="24"/>
          <w:lang w:eastAsia="zh-TW"/>
        </w:rPr>
        <w:t>協作</w:t>
      </w:r>
      <w:r>
        <w:rPr>
          <w:color w:val="374151"/>
          <w:sz w:val="24"/>
          <w:lang w:eastAsia="zh-TW"/>
        </w:rPr>
        <w:t xml:space="preserve"> × </w:t>
      </w:r>
      <w:r>
        <w:rPr>
          <w:color w:val="374151"/>
          <w:sz w:val="24"/>
          <w:lang w:eastAsia="zh-TW"/>
        </w:rPr>
        <w:t>缺失沉澱成可回歸測項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1134"/>
        <w:gridCol w:w="4819"/>
      </w:tblGrid>
      <w:tr w:rsidR="00695237" w14:paraId="17EDF3C6" w14:textId="77777777">
        <w:tc>
          <w:tcPr>
            <w:tcW w:w="22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F6DAE"/>
            <w:vAlign w:val="center"/>
          </w:tcPr>
          <w:p w14:paraId="51DA86D0" w14:textId="77777777" w:rsidR="00695237" w:rsidRDefault="00695237">
            <w:pPr>
              <w:rPr>
                <w:lang w:eastAsia="zh-TW"/>
              </w:rPr>
            </w:pPr>
          </w:p>
        </w:tc>
        <w:tc>
          <w:tcPr>
            <w:tcW w:w="1134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A8C8C"/>
            <w:vAlign w:val="center"/>
          </w:tcPr>
          <w:p w14:paraId="4772AB29" w14:textId="77777777" w:rsidR="00695237" w:rsidRDefault="00695237">
            <w:pPr>
              <w:rPr>
                <w:lang w:eastAsia="zh-TW"/>
              </w:rPr>
            </w:pPr>
          </w:p>
        </w:tc>
        <w:tc>
          <w:tcPr>
            <w:tcW w:w="481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59E0B"/>
            <w:vAlign w:val="center"/>
          </w:tcPr>
          <w:p w14:paraId="151D1652" w14:textId="77777777" w:rsidR="00695237" w:rsidRDefault="00695237">
            <w:pPr>
              <w:rPr>
                <w:lang w:eastAsia="zh-TW"/>
              </w:rPr>
            </w:pPr>
          </w:p>
        </w:tc>
      </w:tr>
    </w:tbl>
    <w:p w14:paraId="1EADBE4F" w14:textId="77777777" w:rsidR="00695237" w:rsidRDefault="00695237">
      <w:pPr>
        <w:spacing w:after="24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695237" w14:paraId="3D62AC50" w14:textId="77777777">
        <w:trPr>
          <w:jc w:val="center"/>
        </w:trPr>
        <w:tc>
          <w:tcPr>
            <w:tcW w:w="10036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7E6"/>
          </w:tcPr>
          <w:p w14:paraId="0A6AAC34" w14:textId="77777777" w:rsidR="00695237" w:rsidRDefault="005E3A4D">
            <w:pPr>
              <w:spacing w:after="80"/>
              <w:rPr>
                <w:lang w:eastAsia="zh-TW"/>
              </w:rPr>
            </w:pPr>
            <w:r>
              <w:rPr>
                <w:b/>
                <w:color w:val="F59E0B"/>
                <w:sz w:val="22"/>
                <w:lang w:eastAsia="zh-TW"/>
              </w:rPr>
              <w:t>導入背景</w:t>
            </w:r>
          </w:p>
          <w:p w14:paraId="395CEFA7" w14:textId="77777777" w:rsidR="00695237" w:rsidRDefault="005E3A4D">
            <w:pPr>
              <w:spacing w:before="40" w:after="0"/>
              <w:rPr>
                <w:lang w:eastAsia="zh-TW"/>
              </w:rPr>
            </w:pPr>
            <w:r>
              <w:rPr>
                <w:color w:val="374151"/>
                <w:sz w:val="20"/>
                <w:lang w:eastAsia="zh-TW"/>
              </w:rPr>
              <w:t>過去專案較少累積</w:t>
            </w:r>
            <w:proofErr w:type="gramStart"/>
            <w:r>
              <w:rPr>
                <w:color w:val="374151"/>
                <w:sz w:val="20"/>
                <w:lang w:eastAsia="zh-TW"/>
              </w:rPr>
              <w:t>正式測項</w:t>
            </w:r>
            <w:proofErr w:type="gramEnd"/>
            <w:r>
              <w:rPr>
                <w:color w:val="374151"/>
                <w:sz w:val="20"/>
                <w:lang w:eastAsia="zh-TW"/>
              </w:rPr>
              <w:t>，主要留下的是客服或測試過程中建立的問題單。</w:t>
            </w:r>
            <w:r>
              <w:rPr>
                <w:lang w:eastAsia="zh-TW"/>
              </w:rPr>
              <w:br/>
            </w:r>
            <w:r>
              <w:rPr>
                <w:color w:val="374151"/>
                <w:sz w:val="20"/>
                <w:lang w:eastAsia="zh-TW"/>
              </w:rPr>
              <w:t>因此從本階段開始，所有新發現問題先一律視為探索式測試產物，再依</w:t>
            </w:r>
            <w:r>
              <w:rPr>
                <w:color w:val="374151"/>
                <w:sz w:val="20"/>
                <w:lang w:eastAsia="zh-TW"/>
              </w:rPr>
              <w:t xml:space="preserve"> Issue</w:t>
            </w:r>
            <w:r>
              <w:rPr>
                <w:color w:val="374151"/>
                <w:sz w:val="20"/>
                <w:lang w:eastAsia="zh-TW"/>
              </w:rPr>
              <w:t>、</w:t>
            </w:r>
            <w:r>
              <w:rPr>
                <w:color w:val="374151"/>
                <w:sz w:val="20"/>
                <w:lang w:eastAsia="zh-TW"/>
              </w:rPr>
              <w:t>PR</w:t>
            </w:r>
            <w:r>
              <w:rPr>
                <w:color w:val="374151"/>
                <w:sz w:val="20"/>
                <w:lang w:eastAsia="zh-TW"/>
              </w:rPr>
              <w:t>、</w:t>
            </w:r>
            <w:proofErr w:type="gramStart"/>
            <w:r>
              <w:rPr>
                <w:color w:val="374151"/>
                <w:sz w:val="20"/>
                <w:lang w:eastAsia="zh-TW"/>
              </w:rPr>
              <w:t>複</w:t>
            </w:r>
            <w:proofErr w:type="gramEnd"/>
            <w:r>
              <w:rPr>
                <w:color w:val="374151"/>
                <w:sz w:val="20"/>
                <w:lang w:eastAsia="zh-TW"/>
              </w:rPr>
              <w:t>驗與</w:t>
            </w:r>
            <w:r>
              <w:rPr>
                <w:color w:val="374151"/>
                <w:sz w:val="20"/>
                <w:lang w:eastAsia="zh-TW"/>
              </w:rPr>
              <w:t xml:space="preserve"> AI </w:t>
            </w:r>
            <w:r>
              <w:rPr>
                <w:color w:val="374151"/>
                <w:sz w:val="20"/>
                <w:lang w:eastAsia="zh-TW"/>
              </w:rPr>
              <w:t>總結結果，逐步轉換為回歸測試、邊界值測試、例外流程測試或相容性測試。</w:t>
            </w:r>
            <w:r>
              <w:rPr>
                <w:lang w:eastAsia="zh-TW"/>
              </w:rPr>
              <w:br/>
            </w:r>
            <w:r>
              <w:rPr>
                <w:color w:val="374151"/>
                <w:sz w:val="20"/>
                <w:lang w:eastAsia="zh-TW"/>
              </w:rPr>
              <w:t>後續測試方向也先採用此策略：以精實人力搭配</w:t>
            </w:r>
            <w:r>
              <w:rPr>
                <w:color w:val="374151"/>
                <w:sz w:val="20"/>
                <w:lang w:eastAsia="zh-TW"/>
              </w:rPr>
              <w:t xml:space="preserve"> AI</w:t>
            </w:r>
            <w:r>
              <w:rPr>
                <w:color w:val="374151"/>
                <w:sz w:val="20"/>
                <w:lang w:eastAsia="zh-TW"/>
              </w:rPr>
              <w:t>，優先排除可</w:t>
            </w:r>
            <w:proofErr w:type="gramStart"/>
            <w:r>
              <w:rPr>
                <w:color w:val="374151"/>
                <w:sz w:val="20"/>
                <w:lang w:eastAsia="zh-TW"/>
              </w:rPr>
              <w:t>由源碼</w:t>
            </w:r>
            <w:proofErr w:type="gramEnd"/>
            <w:r>
              <w:rPr>
                <w:color w:val="374151"/>
                <w:sz w:val="20"/>
                <w:lang w:eastAsia="zh-TW"/>
              </w:rPr>
              <w:t>、資料流、共用邏輯與</w:t>
            </w:r>
            <w:r>
              <w:rPr>
                <w:color w:val="374151"/>
                <w:sz w:val="20"/>
                <w:lang w:eastAsia="zh-TW"/>
              </w:rPr>
              <w:t xml:space="preserve"> Issue/PR </w:t>
            </w:r>
            <w:r>
              <w:rPr>
                <w:color w:val="374151"/>
                <w:sz w:val="20"/>
                <w:lang w:eastAsia="zh-TW"/>
              </w:rPr>
              <w:t>紀錄辨識的</w:t>
            </w:r>
            <w:r>
              <w:rPr>
                <w:color w:val="374151"/>
                <w:sz w:val="20"/>
                <w:lang w:eastAsia="zh-TW"/>
              </w:rPr>
              <w:t xml:space="preserve"> 6-8 </w:t>
            </w:r>
            <w:r>
              <w:rPr>
                <w:color w:val="374151"/>
                <w:sz w:val="20"/>
                <w:lang w:eastAsia="zh-TW"/>
              </w:rPr>
              <w:t>成潛在</w:t>
            </w:r>
            <w:r>
              <w:rPr>
                <w:color w:val="374151"/>
                <w:sz w:val="20"/>
                <w:lang w:eastAsia="zh-TW"/>
              </w:rPr>
              <w:t xml:space="preserve"> </w:t>
            </w:r>
            <w:r>
              <w:rPr>
                <w:color w:val="374151"/>
                <w:sz w:val="20"/>
                <w:lang w:eastAsia="zh-TW"/>
              </w:rPr>
              <w:t>Bug</w:t>
            </w:r>
            <w:r>
              <w:rPr>
                <w:color w:val="374151"/>
                <w:sz w:val="20"/>
                <w:lang w:eastAsia="zh-TW"/>
              </w:rPr>
              <w:t>，再由</w:t>
            </w:r>
            <w:r>
              <w:rPr>
                <w:color w:val="374151"/>
                <w:sz w:val="20"/>
                <w:lang w:eastAsia="zh-TW"/>
              </w:rPr>
              <w:t xml:space="preserve"> QA </w:t>
            </w:r>
            <w:r>
              <w:rPr>
                <w:color w:val="374151"/>
                <w:sz w:val="20"/>
                <w:lang w:eastAsia="zh-TW"/>
              </w:rPr>
              <w:t>集中處理需要人工操作、</w:t>
            </w:r>
            <w:proofErr w:type="gramStart"/>
            <w:r>
              <w:rPr>
                <w:color w:val="374151"/>
                <w:sz w:val="20"/>
                <w:lang w:eastAsia="zh-TW"/>
              </w:rPr>
              <w:t>體感</w:t>
            </w:r>
            <w:proofErr w:type="gramEnd"/>
            <w:r>
              <w:rPr>
                <w:color w:val="374151"/>
                <w:sz w:val="20"/>
                <w:lang w:eastAsia="zh-TW"/>
              </w:rPr>
              <w:t>、實機或使用情境判斷的部分。</w:t>
            </w:r>
          </w:p>
        </w:tc>
      </w:tr>
    </w:tbl>
    <w:p w14:paraId="0D796051" w14:textId="77777777" w:rsidR="00695237" w:rsidRDefault="00695237">
      <w:pPr>
        <w:rPr>
          <w:lang w:eastAsia="zh-TW"/>
        </w:rPr>
      </w:pPr>
    </w:p>
    <w:p w14:paraId="0470C272" w14:textId="77777777" w:rsidR="00695237" w:rsidRDefault="005E3A4D">
      <w:pPr>
        <w:pStyle w:val="1"/>
        <w:spacing w:before="280" w:after="160"/>
        <w:rPr>
          <w:lang w:eastAsia="zh-TW"/>
        </w:rPr>
      </w:pPr>
      <w:r>
        <w:rPr>
          <w:rFonts w:ascii="Aptos" w:eastAsia="Noto Sans CJK TC" w:hAnsi="Aptos"/>
          <w:color w:val="1F3A5F"/>
          <w:sz w:val="36"/>
          <w:lang w:eastAsia="zh-TW"/>
        </w:rPr>
        <w:t xml:space="preserve">1. </w:t>
      </w:r>
      <w:r>
        <w:rPr>
          <w:rFonts w:ascii="Aptos" w:eastAsia="Noto Sans CJK TC" w:hAnsi="Aptos"/>
          <w:color w:val="1F3A5F"/>
          <w:sz w:val="36"/>
          <w:lang w:eastAsia="zh-TW"/>
        </w:rPr>
        <w:t>文件目的與使用方式</w:t>
      </w:r>
    </w:p>
    <w:p w14:paraId="74E039AC" w14:textId="77777777" w:rsidR="00695237" w:rsidRDefault="005E3A4D">
      <w:pPr>
        <w:spacing w:after="120" w:line="283" w:lineRule="auto"/>
        <w:rPr>
          <w:lang w:eastAsia="zh-TW"/>
        </w:rPr>
      </w:pPr>
      <w:r>
        <w:rPr>
          <w:color w:val="374151"/>
          <w:lang w:eastAsia="zh-TW"/>
        </w:rPr>
        <w:t>本文件是「</w:t>
      </w:r>
      <w:r>
        <w:rPr>
          <w:color w:val="374151"/>
          <w:lang w:eastAsia="zh-TW"/>
        </w:rPr>
        <w:t xml:space="preserve">WCMS QA / RD / AI </w:t>
      </w:r>
      <w:r>
        <w:rPr>
          <w:color w:val="374151"/>
          <w:lang w:eastAsia="zh-TW"/>
        </w:rPr>
        <w:t>協作流程」的延伸文件，重點不是列出</w:t>
      </w:r>
      <w:proofErr w:type="gramStart"/>
      <w:r>
        <w:rPr>
          <w:color w:val="374151"/>
          <w:lang w:eastAsia="zh-TW"/>
        </w:rPr>
        <w:t>完整測項</w:t>
      </w:r>
      <w:proofErr w:type="gramEnd"/>
      <w:r>
        <w:rPr>
          <w:color w:val="374151"/>
          <w:lang w:eastAsia="zh-TW"/>
        </w:rPr>
        <w:t>清單，而是先定義</w:t>
      </w:r>
      <w:r>
        <w:rPr>
          <w:color w:val="374151"/>
          <w:lang w:eastAsia="zh-TW"/>
        </w:rPr>
        <w:t xml:space="preserve"> WCMS </w:t>
      </w:r>
      <w:r>
        <w:rPr>
          <w:color w:val="374151"/>
          <w:lang w:eastAsia="zh-TW"/>
        </w:rPr>
        <w:t>應該從哪些方向測、哪些項目由</w:t>
      </w:r>
      <w:r>
        <w:rPr>
          <w:color w:val="374151"/>
          <w:lang w:eastAsia="zh-TW"/>
        </w:rPr>
        <w:t xml:space="preserve"> AI </w:t>
      </w:r>
      <w:r>
        <w:rPr>
          <w:color w:val="374151"/>
          <w:lang w:eastAsia="zh-TW"/>
        </w:rPr>
        <w:t>先協助掃描、哪些項目必須由</w:t>
      </w:r>
      <w:r>
        <w:rPr>
          <w:color w:val="374151"/>
          <w:lang w:eastAsia="zh-TW"/>
        </w:rPr>
        <w:t xml:space="preserve"> QA </w:t>
      </w:r>
      <w:r>
        <w:rPr>
          <w:color w:val="374151"/>
          <w:lang w:eastAsia="zh-TW"/>
        </w:rPr>
        <w:t>人工確認。</w:t>
      </w:r>
    </w:p>
    <w:p w14:paraId="59116668" w14:textId="77777777" w:rsidR="00695237" w:rsidRDefault="005E3A4D">
      <w:pPr>
        <w:pStyle w:val="a0"/>
        <w:spacing w:after="40"/>
        <w:rPr>
          <w:lang w:eastAsia="zh-TW"/>
        </w:rPr>
      </w:pPr>
      <w:r>
        <w:rPr>
          <w:color w:val="374151"/>
          <w:sz w:val="20"/>
          <w:lang w:eastAsia="zh-TW"/>
        </w:rPr>
        <w:t>讓</w:t>
      </w:r>
      <w:r>
        <w:rPr>
          <w:color w:val="374151"/>
          <w:sz w:val="20"/>
          <w:lang w:eastAsia="zh-TW"/>
        </w:rPr>
        <w:t xml:space="preserve"> QA </w:t>
      </w:r>
      <w:r>
        <w:rPr>
          <w:color w:val="374151"/>
          <w:sz w:val="20"/>
          <w:lang w:eastAsia="zh-TW"/>
        </w:rPr>
        <w:t>知道第一階段應該優先觀察哪些風險面向。</w:t>
      </w:r>
    </w:p>
    <w:p w14:paraId="0B92856B" w14:textId="77777777" w:rsidR="00695237" w:rsidRDefault="005E3A4D">
      <w:pPr>
        <w:pStyle w:val="a0"/>
        <w:spacing w:after="40"/>
        <w:rPr>
          <w:lang w:eastAsia="zh-TW"/>
        </w:rPr>
      </w:pPr>
      <w:r>
        <w:rPr>
          <w:color w:val="374151"/>
          <w:sz w:val="20"/>
          <w:lang w:eastAsia="zh-TW"/>
        </w:rPr>
        <w:t>讓</w:t>
      </w:r>
      <w:r>
        <w:rPr>
          <w:color w:val="374151"/>
          <w:sz w:val="20"/>
          <w:lang w:eastAsia="zh-TW"/>
        </w:rPr>
        <w:t xml:space="preserve"> RD </w:t>
      </w:r>
      <w:r>
        <w:rPr>
          <w:color w:val="374151"/>
          <w:sz w:val="20"/>
          <w:lang w:eastAsia="zh-TW"/>
        </w:rPr>
        <w:t>知道修正後應補充哪些可協助</w:t>
      </w:r>
      <w:proofErr w:type="gramStart"/>
      <w:r>
        <w:rPr>
          <w:color w:val="374151"/>
          <w:sz w:val="20"/>
          <w:lang w:eastAsia="zh-TW"/>
        </w:rPr>
        <w:t>複</w:t>
      </w:r>
      <w:proofErr w:type="gramEnd"/>
      <w:r>
        <w:rPr>
          <w:color w:val="374151"/>
          <w:sz w:val="20"/>
          <w:lang w:eastAsia="zh-TW"/>
        </w:rPr>
        <w:t>驗與回歸沉澱的資訊。</w:t>
      </w:r>
    </w:p>
    <w:p w14:paraId="0F1500FD" w14:textId="77777777" w:rsidR="00695237" w:rsidRDefault="005E3A4D">
      <w:pPr>
        <w:pStyle w:val="a0"/>
        <w:spacing w:after="40"/>
        <w:rPr>
          <w:lang w:eastAsia="zh-TW"/>
        </w:rPr>
      </w:pPr>
      <w:r>
        <w:rPr>
          <w:color w:val="374151"/>
          <w:sz w:val="20"/>
          <w:lang w:eastAsia="zh-TW"/>
        </w:rPr>
        <w:t>讓</w:t>
      </w:r>
      <w:r>
        <w:rPr>
          <w:color w:val="374151"/>
          <w:sz w:val="20"/>
          <w:lang w:eastAsia="zh-TW"/>
        </w:rPr>
        <w:t xml:space="preserve"> AI </w:t>
      </w:r>
      <w:r>
        <w:rPr>
          <w:color w:val="374151"/>
          <w:sz w:val="20"/>
          <w:lang w:eastAsia="zh-TW"/>
        </w:rPr>
        <w:t>能依據功能區域、測試類型、</w:t>
      </w:r>
      <w:r>
        <w:rPr>
          <w:color w:val="374151"/>
          <w:sz w:val="20"/>
          <w:lang w:eastAsia="zh-TW"/>
        </w:rPr>
        <w:t>Issue</w:t>
      </w:r>
      <w:r>
        <w:rPr>
          <w:color w:val="374151"/>
          <w:sz w:val="20"/>
          <w:lang w:eastAsia="zh-TW"/>
        </w:rPr>
        <w:t>、</w:t>
      </w:r>
      <w:r>
        <w:rPr>
          <w:color w:val="374151"/>
          <w:sz w:val="20"/>
          <w:lang w:eastAsia="zh-TW"/>
        </w:rPr>
        <w:t xml:space="preserve">PR </w:t>
      </w:r>
      <w:r>
        <w:rPr>
          <w:color w:val="374151"/>
          <w:sz w:val="20"/>
          <w:lang w:eastAsia="zh-TW"/>
        </w:rPr>
        <w:t>與</w:t>
      </w:r>
      <w:proofErr w:type="gramStart"/>
      <w:r>
        <w:rPr>
          <w:color w:val="374151"/>
          <w:sz w:val="20"/>
          <w:lang w:eastAsia="zh-TW"/>
        </w:rPr>
        <w:t>複</w:t>
      </w:r>
      <w:proofErr w:type="gramEnd"/>
      <w:r>
        <w:rPr>
          <w:color w:val="374151"/>
          <w:sz w:val="20"/>
          <w:lang w:eastAsia="zh-TW"/>
        </w:rPr>
        <w:t>驗結果，協助產生</w:t>
      </w:r>
      <w:proofErr w:type="gramStart"/>
      <w:r>
        <w:rPr>
          <w:color w:val="374151"/>
          <w:sz w:val="20"/>
          <w:lang w:eastAsia="zh-TW"/>
        </w:rPr>
        <w:t>回歸測項與</w:t>
      </w:r>
      <w:proofErr w:type="gramEnd"/>
      <w:r>
        <w:rPr>
          <w:color w:val="374151"/>
          <w:sz w:val="20"/>
          <w:lang w:eastAsia="zh-TW"/>
        </w:rPr>
        <w:t>後續注意事項。</w:t>
      </w:r>
    </w:p>
    <w:p w14:paraId="33D39658" w14:textId="77777777" w:rsidR="00695237" w:rsidRDefault="005E3A4D">
      <w:pPr>
        <w:pStyle w:val="1"/>
        <w:spacing w:before="280" w:after="160"/>
      </w:pPr>
      <w:r>
        <w:rPr>
          <w:rFonts w:ascii="Aptos" w:eastAsia="Noto Sans CJK TC" w:hAnsi="Aptos"/>
          <w:color w:val="1F3A5F"/>
          <w:sz w:val="36"/>
        </w:rPr>
        <w:t xml:space="preserve">2. </w:t>
      </w:r>
      <w:proofErr w:type="spellStart"/>
      <w:r>
        <w:rPr>
          <w:rFonts w:ascii="Aptos" w:eastAsia="Noto Sans CJK TC" w:hAnsi="Aptos"/>
          <w:color w:val="1F3A5F"/>
          <w:sz w:val="36"/>
        </w:rPr>
        <w:t>第一階段測試策略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50"/>
        <w:gridCol w:w="5902"/>
      </w:tblGrid>
      <w:tr w:rsidR="00695237" w14:paraId="52D83379" w14:textId="77777777">
        <w:trPr>
          <w:jc w:val="center"/>
        </w:trPr>
        <w:tc>
          <w:tcPr>
            <w:tcW w:w="2381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F6DAE"/>
            <w:vAlign w:val="center"/>
          </w:tcPr>
          <w:p w14:paraId="573B7CCB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策略</w:t>
            </w:r>
          </w:p>
        </w:tc>
        <w:tc>
          <w:tcPr>
            <w:tcW w:w="6803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F6DAE"/>
            <w:vAlign w:val="center"/>
          </w:tcPr>
          <w:p w14:paraId="202F54E2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695237" w14:paraId="222E4866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4B3B8CD6" w14:textId="77777777" w:rsidR="00695237" w:rsidRDefault="005E3A4D">
            <w:r>
              <w:rPr>
                <w:b/>
                <w:color w:val="1F3A5F"/>
                <w:sz w:val="17"/>
              </w:rPr>
              <w:t>先從探索式測試開始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4696CC74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因為既有</w:t>
            </w:r>
            <w:proofErr w:type="gramStart"/>
            <w:r>
              <w:rPr>
                <w:color w:val="374151"/>
                <w:sz w:val="17"/>
                <w:lang w:eastAsia="zh-TW"/>
              </w:rPr>
              <w:t>正式測項不足</w:t>
            </w:r>
            <w:proofErr w:type="gramEnd"/>
            <w:r>
              <w:rPr>
                <w:color w:val="374151"/>
                <w:sz w:val="17"/>
                <w:lang w:eastAsia="zh-TW"/>
              </w:rPr>
              <w:t>，</w:t>
            </w: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先以實際操作與使用情境找問題。</w:t>
            </w:r>
          </w:p>
        </w:tc>
      </w:tr>
      <w:tr w:rsidR="00695237" w14:paraId="4FB0E154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649C24C1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修正後再沉澱</w:t>
            </w:r>
            <w:proofErr w:type="spellEnd"/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553AE6B0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有效</w:t>
            </w:r>
            <w:r>
              <w:rPr>
                <w:color w:val="374151"/>
                <w:sz w:val="17"/>
                <w:lang w:eastAsia="zh-TW"/>
              </w:rPr>
              <w:t xml:space="preserve"> Bug </w:t>
            </w:r>
            <w:r>
              <w:rPr>
                <w:color w:val="374151"/>
                <w:sz w:val="17"/>
                <w:lang w:eastAsia="zh-TW"/>
              </w:rPr>
              <w:t>修正並</w:t>
            </w:r>
            <w:proofErr w:type="gramStart"/>
            <w:r>
              <w:rPr>
                <w:color w:val="374151"/>
                <w:sz w:val="17"/>
                <w:lang w:eastAsia="zh-TW"/>
              </w:rPr>
              <w:t>複</w:t>
            </w:r>
            <w:proofErr w:type="gramEnd"/>
            <w:r>
              <w:rPr>
                <w:color w:val="374151"/>
                <w:sz w:val="17"/>
                <w:lang w:eastAsia="zh-TW"/>
              </w:rPr>
              <w:t>驗通過後，再判斷是否轉成</w:t>
            </w:r>
            <w:proofErr w:type="gramStart"/>
            <w:r>
              <w:rPr>
                <w:color w:val="374151"/>
                <w:sz w:val="17"/>
                <w:lang w:eastAsia="zh-TW"/>
              </w:rPr>
              <w:t>回歸測項或其他測項類型</w:t>
            </w:r>
            <w:proofErr w:type="gramEnd"/>
            <w:r>
              <w:rPr>
                <w:color w:val="374151"/>
                <w:sz w:val="17"/>
                <w:lang w:eastAsia="zh-TW"/>
              </w:rPr>
              <w:t>。</w:t>
            </w:r>
          </w:p>
        </w:tc>
      </w:tr>
      <w:tr w:rsidR="00695237" w14:paraId="62606FA1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4FC122DD" w14:textId="77777777" w:rsidR="00695237" w:rsidRDefault="005E3A4D">
            <w:r>
              <w:rPr>
                <w:b/>
                <w:color w:val="1F3A5F"/>
                <w:sz w:val="17"/>
              </w:rPr>
              <w:t xml:space="preserve">AI </w:t>
            </w:r>
            <w:proofErr w:type="spellStart"/>
            <w:r>
              <w:rPr>
                <w:b/>
                <w:color w:val="1F3A5F"/>
                <w:sz w:val="17"/>
              </w:rPr>
              <w:t>先掃高機率問題</w:t>
            </w:r>
            <w:proofErr w:type="spellEnd"/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3F635FD6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AI </w:t>
            </w:r>
            <w:r>
              <w:rPr>
                <w:color w:val="374151"/>
                <w:sz w:val="17"/>
                <w:lang w:eastAsia="zh-TW"/>
              </w:rPr>
              <w:t>先協助</w:t>
            </w:r>
            <w:proofErr w:type="gramStart"/>
            <w:r>
              <w:rPr>
                <w:color w:val="374151"/>
                <w:sz w:val="17"/>
                <w:lang w:eastAsia="zh-TW"/>
              </w:rPr>
              <w:t>檢查源碼</w:t>
            </w:r>
            <w:proofErr w:type="gramEnd"/>
            <w:r>
              <w:rPr>
                <w:color w:val="374151"/>
                <w:sz w:val="17"/>
                <w:lang w:eastAsia="zh-TW"/>
              </w:rPr>
              <w:t>、資料流、共用元件、</w:t>
            </w:r>
            <w:r>
              <w:rPr>
                <w:color w:val="374151"/>
                <w:sz w:val="17"/>
                <w:lang w:eastAsia="zh-TW"/>
              </w:rPr>
              <w:t xml:space="preserve">API </w:t>
            </w:r>
            <w:r>
              <w:rPr>
                <w:color w:val="374151"/>
                <w:sz w:val="17"/>
                <w:lang w:eastAsia="zh-TW"/>
              </w:rPr>
              <w:t>契約、</w:t>
            </w:r>
            <w:r>
              <w:rPr>
                <w:color w:val="374151"/>
                <w:sz w:val="17"/>
                <w:lang w:eastAsia="zh-TW"/>
              </w:rPr>
              <w:t xml:space="preserve">SSR / CSR </w:t>
            </w:r>
            <w:r>
              <w:rPr>
                <w:color w:val="374151"/>
                <w:sz w:val="17"/>
                <w:lang w:eastAsia="zh-TW"/>
              </w:rPr>
              <w:t>風險、多語系與錯誤訊息一致性。</w:t>
            </w:r>
          </w:p>
        </w:tc>
      </w:tr>
      <w:tr w:rsidR="00695237" w14:paraId="676F2F59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8A759FE" w14:textId="77777777" w:rsidR="00695237" w:rsidRDefault="005E3A4D">
            <w:pPr>
              <w:rPr>
                <w:lang w:eastAsia="zh-TW"/>
              </w:rPr>
            </w:pPr>
            <w:r>
              <w:rPr>
                <w:b/>
                <w:color w:val="1F3A5F"/>
                <w:sz w:val="17"/>
                <w:lang w:eastAsia="zh-TW"/>
              </w:rPr>
              <w:t>人工集中在不可自動判斷處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37342B55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集中確認</w:t>
            </w:r>
            <w:proofErr w:type="gramStart"/>
            <w:r>
              <w:rPr>
                <w:color w:val="374151"/>
                <w:sz w:val="17"/>
                <w:lang w:eastAsia="zh-TW"/>
              </w:rPr>
              <w:t>畫面體感</w:t>
            </w:r>
            <w:proofErr w:type="gramEnd"/>
            <w:r>
              <w:rPr>
                <w:color w:val="374151"/>
                <w:sz w:val="17"/>
                <w:lang w:eastAsia="zh-TW"/>
              </w:rPr>
              <w:t>、操作直覺、手機</w:t>
            </w:r>
            <w:r>
              <w:rPr>
                <w:color w:val="374151"/>
                <w:sz w:val="17"/>
                <w:lang w:eastAsia="zh-TW"/>
              </w:rPr>
              <w:t xml:space="preserve"> / LINE </w:t>
            </w:r>
            <w:r>
              <w:rPr>
                <w:color w:val="374151"/>
                <w:sz w:val="17"/>
                <w:lang w:eastAsia="zh-TW"/>
              </w:rPr>
              <w:t>瀏覽器、鍵盤焦點、</w:t>
            </w:r>
            <w:r>
              <w:rPr>
                <w:color w:val="374151"/>
                <w:sz w:val="17"/>
                <w:lang w:eastAsia="zh-TW"/>
              </w:rPr>
              <w:t xml:space="preserve">AA </w:t>
            </w:r>
            <w:r>
              <w:rPr>
                <w:color w:val="374151"/>
                <w:sz w:val="17"/>
                <w:lang w:eastAsia="zh-TW"/>
              </w:rPr>
              <w:t>使用情境與前台實際呈現。</w:t>
            </w:r>
          </w:p>
        </w:tc>
      </w:tr>
      <w:tr w:rsidR="00695237" w14:paraId="0BA266F6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F785082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不追求一次全站測完</w:t>
            </w:r>
            <w:proofErr w:type="spellEnd"/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35B569A3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第一階段目標是讓主要流程可測、主要缺失可收斂，並逐步累積可回歸</w:t>
            </w:r>
            <w:proofErr w:type="gramStart"/>
            <w:r>
              <w:rPr>
                <w:color w:val="374151"/>
                <w:sz w:val="17"/>
                <w:lang w:eastAsia="zh-TW"/>
              </w:rPr>
              <w:t>的測項資產</w:t>
            </w:r>
            <w:proofErr w:type="gramEnd"/>
            <w:r>
              <w:rPr>
                <w:color w:val="374151"/>
                <w:sz w:val="17"/>
                <w:lang w:eastAsia="zh-TW"/>
              </w:rPr>
              <w:t>。</w:t>
            </w:r>
          </w:p>
        </w:tc>
      </w:tr>
    </w:tbl>
    <w:p w14:paraId="7054AF8D" w14:textId="77777777" w:rsidR="00695237" w:rsidRDefault="00695237">
      <w:pPr>
        <w:rPr>
          <w:lang w:eastAsia="zh-TW"/>
        </w:rPr>
      </w:pPr>
    </w:p>
    <w:p w14:paraId="7BDF994C" w14:textId="77777777" w:rsidR="00695237" w:rsidRDefault="005E3A4D">
      <w:pPr>
        <w:pStyle w:val="1"/>
        <w:spacing w:before="280" w:after="160"/>
        <w:rPr>
          <w:lang w:eastAsia="zh-TW"/>
        </w:rPr>
      </w:pPr>
      <w:r>
        <w:rPr>
          <w:rFonts w:ascii="Aptos" w:eastAsia="Noto Sans CJK TC" w:hAnsi="Aptos"/>
          <w:color w:val="1F3A5F"/>
          <w:sz w:val="36"/>
          <w:lang w:eastAsia="zh-TW"/>
        </w:rPr>
        <w:t xml:space="preserve">3. WCMS </w:t>
      </w:r>
      <w:r>
        <w:rPr>
          <w:rFonts w:ascii="Aptos" w:eastAsia="Noto Sans CJK TC" w:hAnsi="Aptos"/>
          <w:color w:val="1F3A5F"/>
          <w:sz w:val="36"/>
          <w:lang w:eastAsia="zh-TW"/>
        </w:rPr>
        <w:t>測試方向總</w:t>
      </w:r>
      <w:proofErr w:type="gramStart"/>
      <w:r>
        <w:rPr>
          <w:rFonts w:ascii="Aptos" w:eastAsia="Noto Sans CJK TC" w:hAnsi="Aptos"/>
          <w:color w:val="1F3A5F"/>
          <w:sz w:val="36"/>
          <w:lang w:eastAsia="zh-TW"/>
        </w:rPr>
        <w:t>覽</w:t>
      </w:r>
      <w:proofErr w:type="gramEnd"/>
    </w:p>
    <w:p w14:paraId="4C08FA29" w14:textId="77777777" w:rsidR="00695237" w:rsidRDefault="005E3A4D">
      <w:pPr>
        <w:spacing w:after="120" w:line="283" w:lineRule="auto"/>
        <w:rPr>
          <w:lang w:eastAsia="zh-TW"/>
        </w:rPr>
      </w:pPr>
      <w:r>
        <w:rPr>
          <w:color w:val="374151"/>
          <w:lang w:eastAsia="zh-TW"/>
        </w:rPr>
        <w:t xml:space="preserve">WCMS </w:t>
      </w:r>
      <w:r>
        <w:rPr>
          <w:color w:val="374151"/>
          <w:lang w:eastAsia="zh-TW"/>
        </w:rPr>
        <w:t>不只是後台</w:t>
      </w:r>
      <w:r>
        <w:rPr>
          <w:color w:val="374151"/>
          <w:lang w:eastAsia="zh-TW"/>
        </w:rPr>
        <w:t xml:space="preserve"> CRUD </w:t>
      </w:r>
      <w:r>
        <w:rPr>
          <w:color w:val="374151"/>
          <w:lang w:eastAsia="zh-TW"/>
        </w:rPr>
        <w:t>系統，測試方向應同時涵蓋前台、後台、共通底層與非功能需求。第一版先以粗分類為主，後續再依</w:t>
      </w:r>
      <w:r>
        <w:rPr>
          <w:color w:val="374151"/>
          <w:lang w:eastAsia="zh-TW"/>
        </w:rPr>
        <w:t xml:space="preserve"> Issue </w:t>
      </w:r>
      <w:r>
        <w:rPr>
          <w:color w:val="374151"/>
          <w:lang w:eastAsia="zh-TW"/>
        </w:rPr>
        <w:t>與回歸案例逐步細化。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9"/>
        <w:gridCol w:w="3800"/>
        <w:gridCol w:w="3313"/>
      </w:tblGrid>
      <w:tr w:rsidR="00695237" w14:paraId="4C5E955B" w14:textId="77777777">
        <w:trPr>
          <w:jc w:val="center"/>
        </w:trPr>
        <w:tc>
          <w:tcPr>
            <w:tcW w:w="1701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1F3A5F"/>
            <w:vAlign w:val="center"/>
          </w:tcPr>
          <w:p w14:paraId="0F71D2FC" w14:textId="77777777" w:rsidR="00695237" w:rsidRDefault="005E3A4D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測試方向</w:t>
            </w:r>
            <w:proofErr w:type="spellEnd"/>
          </w:p>
        </w:tc>
        <w:tc>
          <w:tcPr>
            <w:tcW w:w="402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1F3A5F"/>
            <w:vAlign w:val="center"/>
          </w:tcPr>
          <w:p w14:paraId="1CB7CA17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主要關注內容</w:t>
            </w:r>
          </w:p>
        </w:tc>
        <w:tc>
          <w:tcPr>
            <w:tcW w:w="351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1F3A5F"/>
            <w:vAlign w:val="center"/>
          </w:tcPr>
          <w:p w14:paraId="51D0A534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第一階段建議</w:t>
            </w:r>
          </w:p>
        </w:tc>
      </w:tr>
      <w:tr w:rsidR="00695237" w14:paraId="03869486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63949940" w14:textId="77777777" w:rsidR="00695237" w:rsidRDefault="005E3A4D">
            <w:r>
              <w:rPr>
                <w:b/>
                <w:color w:val="1F3A5F"/>
                <w:sz w:val="17"/>
              </w:rPr>
              <w:t>前台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56C81A3E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使用者實際看到的網站內容、列表、明細、選單、圖片、檔案、連結、語系與</w:t>
            </w:r>
            <w:r>
              <w:rPr>
                <w:color w:val="374151"/>
                <w:sz w:val="17"/>
                <w:lang w:eastAsia="zh-TW"/>
              </w:rPr>
              <w:t xml:space="preserve"> SSR </w:t>
            </w:r>
            <w:r>
              <w:rPr>
                <w:color w:val="374151"/>
                <w:sz w:val="17"/>
                <w:lang w:eastAsia="zh-TW"/>
              </w:rPr>
              <w:t>顯示。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55A3AF3D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由</w:t>
            </w:r>
            <w:r>
              <w:rPr>
                <w:color w:val="374151"/>
                <w:sz w:val="17"/>
                <w:lang w:eastAsia="zh-TW"/>
              </w:rPr>
              <w:t xml:space="preserve"> QA </w:t>
            </w:r>
            <w:r>
              <w:rPr>
                <w:color w:val="374151"/>
                <w:sz w:val="17"/>
                <w:lang w:eastAsia="zh-TW"/>
              </w:rPr>
              <w:t>實際操作與目視確認，</w:t>
            </w:r>
            <w:r>
              <w:rPr>
                <w:color w:val="374151"/>
                <w:sz w:val="17"/>
                <w:lang w:eastAsia="zh-TW"/>
              </w:rPr>
              <w:t xml:space="preserve">AI </w:t>
            </w:r>
            <w:r>
              <w:rPr>
                <w:color w:val="374151"/>
                <w:sz w:val="17"/>
                <w:lang w:eastAsia="zh-TW"/>
              </w:rPr>
              <w:t>協助檢查路由、資料流與共用元件風險。</w:t>
            </w:r>
          </w:p>
        </w:tc>
      </w:tr>
      <w:tr w:rsidR="00695237" w14:paraId="7D0F3A0A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5CFC9898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後台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6176D6BC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管理者操作的新增、編輯、刪除、查詢、排序、上架、表單驗證、權限與錯誤訊息。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718CA22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先以探索式</w:t>
            </w:r>
            <w:proofErr w:type="gramStart"/>
            <w:r>
              <w:rPr>
                <w:color w:val="374151"/>
                <w:sz w:val="17"/>
                <w:lang w:eastAsia="zh-TW"/>
              </w:rPr>
              <w:t>測試跑主流程</w:t>
            </w:r>
            <w:proofErr w:type="gramEnd"/>
            <w:r>
              <w:rPr>
                <w:color w:val="374151"/>
                <w:sz w:val="17"/>
                <w:lang w:eastAsia="zh-TW"/>
              </w:rPr>
              <w:t>，</w:t>
            </w:r>
            <w:r>
              <w:rPr>
                <w:color w:val="374151"/>
                <w:sz w:val="17"/>
                <w:lang w:eastAsia="zh-TW"/>
              </w:rPr>
              <w:t xml:space="preserve">AI </w:t>
            </w:r>
            <w:r>
              <w:rPr>
                <w:color w:val="374151"/>
                <w:sz w:val="17"/>
                <w:lang w:eastAsia="zh-TW"/>
              </w:rPr>
              <w:t>協助檢查欄位、</w:t>
            </w:r>
            <w:r>
              <w:rPr>
                <w:color w:val="374151"/>
                <w:sz w:val="17"/>
                <w:lang w:eastAsia="zh-TW"/>
              </w:rPr>
              <w:t xml:space="preserve">API </w:t>
            </w:r>
            <w:r>
              <w:rPr>
                <w:color w:val="374151"/>
                <w:sz w:val="17"/>
                <w:lang w:eastAsia="zh-TW"/>
              </w:rPr>
              <w:t>與共用</w:t>
            </w:r>
            <w:r>
              <w:rPr>
                <w:color w:val="374151"/>
                <w:sz w:val="17"/>
                <w:lang w:eastAsia="zh-TW"/>
              </w:rPr>
              <w:t xml:space="preserve"> Form </w:t>
            </w:r>
            <w:r>
              <w:rPr>
                <w:color w:val="374151"/>
                <w:sz w:val="17"/>
                <w:lang w:eastAsia="zh-TW"/>
              </w:rPr>
              <w:t>風險。</w:t>
            </w:r>
          </w:p>
        </w:tc>
      </w:tr>
      <w:tr w:rsidR="00695237" w14:paraId="00588FD1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4C327A9B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共通</w:t>
            </w:r>
            <w:proofErr w:type="spellEnd"/>
            <w:r>
              <w:rPr>
                <w:b/>
                <w:color w:val="1F3A5F"/>
                <w:sz w:val="17"/>
              </w:rPr>
              <w:t xml:space="preserve"> / </w:t>
            </w:r>
            <w:proofErr w:type="spellStart"/>
            <w:r>
              <w:rPr>
                <w:b/>
                <w:color w:val="1F3A5F"/>
                <w:sz w:val="17"/>
              </w:rPr>
              <w:t>底層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47967894" w14:textId="77777777" w:rsidR="00695237" w:rsidRDefault="005E3A4D">
            <w:r>
              <w:rPr>
                <w:color w:val="374151"/>
                <w:sz w:val="17"/>
              </w:rPr>
              <w:t>API</w:t>
            </w:r>
            <w:r>
              <w:rPr>
                <w:color w:val="374151"/>
                <w:sz w:val="17"/>
              </w:rPr>
              <w:t>、共用元件、</w:t>
            </w:r>
            <w:r>
              <w:rPr>
                <w:color w:val="374151"/>
                <w:sz w:val="17"/>
              </w:rPr>
              <w:t>Toast</w:t>
            </w:r>
            <w:r>
              <w:rPr>
                <w:color w:val="374151"/>
                <w:sz w:val="17"/>
              </w:rPr>
              <w:t>、檔案處理、多語系資料流、</w:t>
            </w:r>
            <w:r>
              <w:rPr>
                <w:color w:val="374151"/>
                <w:sz w:val="17"/>
              </w:rPr>
              <w:t>SSR Route</w:t>
            </w:r>
            <w:r>
              <w:rPr>
                <w:color w:val="374151"/>
                <w:sz w:val="17"/>
              </w:rPr>
              <w:t>、</w:t>
            </w:r>
            <w:r>
              <w:rPr>
                <w:color w:val="374151"/>
                <w:sz w:val="17"/>
              </w:rPr>
              <w:t>Cache</w:t>
            </w:r>
            <w:r>
              <w:rPr>
                <w:color w:val="374151"/>
                <w:sz w:val="17"/>
              </w:rPr>
              <w:t>、權限驗證。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729CB1A9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由</w:t>
            </w:r>
            <w:r>
              <w:rPr>
                <w:color w:val="374151"/>
                <w:sz w:val="17"/>
                <w:lang w:eastAsia="zh-TW"/>
              </w:rPr>
              <w:t xml:space="preserve"> AI </w:t>
            </w:r>
            <w:r>
              <w:rPr>
                <w:color w:val="374151"/>
                <w:sz w:val="17"/>
                <w:lang w:eastAsia="zh-TW"/>
              </w:rPr>
              <w:t>先</w:t>
            </w:r>
            <w:proofErr w:type="gramStart"/>
            <w:r>
              <w:rPr>
                <w:color w:val="374151"/>
                <w:sz w:val="17"/>
                <w:lang w:eastAsia="zh-TW"/>
              </w:rPr>
              <w:t>掃源碼</w:t>
            </w:r>
            <w:proofErr w:type="gramEnd"/>
            <w:r>
              <w:rPr>
                <w:color w:val="374151"/>
                <w:sz w:val="17"/>
                <w:lang w:eastAsia="zh-TW"/>
              </w:rPr>
              <w:t>與</w:t>
            </w:r>
            <w:r>
              <w:rPr>
                <w:color w:val="374151"/>
                <w:sz w:val="17"/>
                <w:lang w:eastAsia="zh-TW"/>
              </w:rPr>
              <w:t xml:space="preserve"> PR diff</w:t>
            </w:r>
            <w:r>
              <w:rPr>
                <w:color w:val="374151"/>
                <w:sz w:val="17"/>
                <w:lang w:eastAsia="zh-TW"/>
              </w:rPr>
              <w:t>，</w:t>
            </w:r>
            <w:r>
              <w:rPr>
                <w:color w:val="374151"/>
                <w:sz w:val="17"/>
                <w:lang w:eastAsia="zh-TW"/>
              </w:rPr>
              <w:t xml:space="preserve">RD </w:t>
            </w:r>
            <w:r>
              <w:rPr>
                <w:color w:val="374151"/>
                <w:sz w:val="17"/>
                <w:lang w:eastAsia="zh-TW"/>
              </w:rPr>
              <w:t>判斷影響範圍，</w:t>
            </w: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依建議</w:t>
            </w:r>
            <w:proofErr w:type="gramStart"/>
            <w:r>
              <w:rPr>
                <w:color w:val="374151"/>
                <w:sz w:val="17"/>
                <w:lang w:eastAsia="zh-TW"/>
              </w:rPr>
              <w:t>複</w:t>
            </w:r>
            <w:proofErr w:type="gramEnd"/>
            <w:r>
              <w:rPr>
                <w:color w:val="374151"/>
                <w:sz w:val="17"/>
                <w:lang w:eastAsia="zh-TW"/>
              </w:rPr>
              <w:t>驗。</w:t>
            </w:r>
          </w:p>
        </w:tc>
      </w:tr>
      <w:tr w:rsidR="00695237" w14:paraId="01A4BF54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6091FC4C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非功能測試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5B88D25D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AA</w:t>
            </w:r>
            <w:r>
              <w:rPr>
                <w:color w:val="374151"/>
                <w:sz w:val="17"/>
                <w:lang w:eastAsia="zh-TW"/>
              </w:rPr>
              <w:t>、相容性、弱點掃描、效能</w:t>
            </w:r>
            <w:r>
              <w:rPr>
                <w:color w:val="374151"/>
                <w:sz w:val="17"/>
                <w:lang w:eastAsia="zh-TW"/>
              </w:rPr>
              <w:t xml:space="preserve"> / </w:t>
            </w:r>
            <w:r>
              <w:rPr>
                <w:color w:val="374151"/>
                <w:sz w:val="17"/>
                <w:lang w:eastAsia="zh-TW"/>
              </w:rPr>
              <w:t>壓力測試。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AFB3172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AA </w:t>
            </w:r>
            <w:r>
              <w:rPr>
                <w:color w:val="374151"/>
                <w:sz w:val="17"/>
                <w:lang w:eastAsia="zh-TW"/>
              </w:rPr>
              <w:t>與相容性需人工確認；</w:t>
            </w:r>
            <w:proofErr w:type="gramStart"/>
            <w:r>
              <w:rPr>
                <w:color w:val="374151"/>
                <w:sz w:val="17"/>
                <w:lang w:eastAsia="zh-TW"/>
              </w:rPr>
              <w:t>弱掃與</w:t>
            </w:r>
            <w:proofErr w:type="gramEnd"/>
            <w:r>
              <w:rPr>
                <w:color w:val="374151"/>
                <w:sz w:val="17"/>
                <w:lang w:eastAsia="zh-TW"/>
              </w:rPr>
              <w:t>效能</w:t>
            </w:r>
            <w:r>
              <w:rPr>
                <w:color w:val="374151"/>
                <w:sz w:val="17"/>
                <w:lang w:eastAsia="zh-TW"/>
              </w:rPr>
              <w:t xml:space="preserve"> / </w:t>
            </w:r>
            <w:r>
              <w:rPr>
                <w:color w:val="374151"/>
                <w:sz w:val="17"/>
                <w:lang w:eastAsia="zh-TW"/>
              </w:rPr>
              <w:lastRenderedPageBreak/>
              <w:t>壓力測試可另列專項執行。</w:t>
            </w:r>
          </w:p>
        </w:tc>
      </w:tr>
    </w:tbl>
    <w:p w14:paraId="284CB5FC" w14:textId="77777777" w:rsidR="00695237" w:rsidRDefault="00695237">
      <w:pPr>
        <w:rPr>
          <w:lang w:eastAsia="zh-TW"/>
        </w:rPr>
      </w:pPr>
    </w:p>
    <w:p w14:paraId="21EE4E6E" w14:textId="77777777" w:rsidR="00695237" w:rsidRDefault="005E3A4D">
      <w:pPr>
        <w:pStyle w:val="1"/>
        <w:spacing w:before="280" w:after="160"/>
      </w:pPr>
      <w:r>
        <w:rPr>
          <w:rFonts w:ascii="Aptos" w:eastAsia="Noto Sans CJK TC" w:hAnsi="Aptos"/>
          <w:color w:val="1F3A5F"/>
          <w:sz w:val="36"/>
        </w:rPr>
        <w:t xml:space="preserve">4. </w:t>
      </w:r>
      <w:r>
        <w:rPr>
          <w:rFonts w:ascii="Aptos" w:eastAsia="Noto Sans CJK TC" w:hAnsi="Aptos"/>
          <w:color w:val="1F3A5F"/>
          <w:sz w:val="36"/>
        </w:rPr>
        <w:t>前台測試方向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38"/>
        <w:gridCol w:w="3908"/>
        <w:gridCol w:w="3206"/>
      </w:tblGrid>
      <w:tr w:rsidR="00695237" w14:paraId="3836A81E" w14:textId="77777777">
        <w:trPr>
          <w:jc w:val="center"/>
        </w:trPr>
        <w:tc>
          <w:tcPr>
            <w:tcW w:w="1701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A8C8C"/>
            <w:vAlign w:val="center"/>
          </w:tcPr>
          <w:p w14:paraId="4E4394AF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413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A8C8C"/>
            <w:vAlign w:val="center"/>
          </w:tcPr>
          <w:p w14:paraId="11ABE10B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檢查重點</w:t>
            </w:r>
          </w:p>
        </w:tc>
        <w:tc>
          <w:tcPr>
            <w:tcW w:w="3402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A8C8C"/>
            <w:vAlign w:val="center"/>
          </w:tcPr>
          <w:p w14:paraId="09E52E87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AI / </w:t>
            </w:r>
            <w:r>
              <w:rPr>
                <w:b/>
                <w:color w:val="FFFFFF"/>
                <w:sz w:val="18"/>
              </w:rPr>
              <w:t>人工分工</w:t>
            </w:r>
          </w:p>
        </w:tc>
      </w:tr>
      <w:tr w:rsidR="00695237" w14:paraId="0A6A83FF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3DC4DC8" w14:textId="77777777" w:rsidR="00695237" w:rsidRDefault="005E3A4D">
            <w:r>
              <w:rPr>
                <w:b/>
                <w:color w:val="1F3A5F"/>
                <w:sz w:val="17"/>
              </w:rPr>
              <w:t>前台顯示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55A0C50D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後台資料是否正確呈現在前台列表、明細、圖片、檔案、連結與空狀態。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13B463EF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AI </w:t>
            </w:r>
            <w:r>
              <w:rPr>
                <w:color w:val="374151"/>
                <w:sz w:val="17"/>
                <w:lang w:eastAsia="zh-TW"/>
              </w:rPr>
              <w:t>可檢查資料流與欄位對應；</w:t>
            </w: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確認畫面實際呈現。</w:t>
            </w:r>
          </w:p>
        </w:tc>
      </w:tr>
      <w:tr w:rsidR="00695237" w14:paraId="41E08A5D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33567BA5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前台互動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17D230A7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搜尋、分頁、列表進明細、回上一頁、外部連結、檔案開啟與下載。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75A1239F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AI </w:t>
            </w:r>
            <w:r>
              <w:rPr>
                <w:color w:val="374151"/>
                <w:sz w:val="17"/>
                <w:lang w:eastAsia="zh-TW"/>
              </w:rPr>
              <w:t>可檢查程式邏輯；</w:t>
            </w: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確認操作是否符合使用者預期。</w:t>
            </w:r>
          </w:p>
        </w:tc>
      </w:tr>
      <w:tr w:rsidR="00695237" w14:paraId="1134B89B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5E28F883" w14:textId="77777777" w:rsidR="00695237" w:rsidRDefault="005E3A4D">
            <w:r>
              <w:rPr>
                <w:b/>
                <w:color w:val="1F3A5F"/>
                <w:sz w:val="17"/>
              </w:rPr>
              <w:t xml:space="preserve">AA </w:t>
            </w:r>
            <w:proofErr w:type="spellStart"/>
            <w:r>
              <w:rPr>
                <w:b/>
                <w:color w:val="1F3A5F"/>
                <w:sz w:val="17"/>
              </w:rPr>
              <w:t>無障礙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64D2948D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鍵盤操作、焦點順序、</w:t>
            </w:r>
            <w:r>
              <w:rPr>
                <w:color w:val="374151"/>
                <w:sz w:val="17"/>
                <w:lang w:eastAsia="zh-TW"/>
              </w:rPr>
              <w:t>label</w:t>
            </w:r>
            <w:r>
              <w:rPr>
                <w:color w:val="374151"/>
                <w:sz w:val="17"/>
                <w:lang w:eastAsia="zh-TW"/>
              </w:rPr>
              <w:t>、</w:t>
            </w:r>
            <w:r>
              <w:rPr>
                <w:color w:val="374151"/>
                <w:sz w:val="17"/>
                <w:lang w:eastAsia="zh-TW"/>
              </w:rPr>
              <w:t>alt</w:t>
            </w:r>
            <w:r>
              <w:rPr>
                <w:color w:val="374151"/>
                <w:sz w:val="17"/>
                <w:lang w:eastAsia="zh-TW"/>
              </w:rPr>
              <w:t>、錯誤提示、語意結構與互動元件可操作性。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7D99D2B1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AI </w:t>
            </w:r>
            <w:r>
              <w:rPr>
                <w:color w:val="374151"/>
                <w:sz w:val="17"/>
                <w:lang w:eastAsia="zh-TW"/>
              </w:rPr>
              <w:t>可檢查部分結構與屬性；</w:t>
            </w: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需人工確認鍵盤與</w:t>
            </w:r>
            <w:proofErr w:type="gramStart"/>
            <w:r>
              <w:rPr>
                <w:color w:val="374151"/>
                <w:sz w:val="17"/>
                <w:lang w:eastAsia="zh-TW"/>
              </w:rPr>
              <w:t>焦點體感</w:t>
            </w:r>
            <w:proofErr w:type="gramEnd"/>
            <w:r>
              <w:rPr>
                <w:color w:val="374151"/>
                <w:sz w:val="17"/>
                <w:lang w:eastAsia="zh-TW"/>
              </w:rPr>
              <w:t>。</w:t>
            </w:r>
          </w:p>
        </w:tc>
      </w:tr>
      <w:tr w:rsidR="00695237" w14:paraId="128A104F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E9ABFCB" w14:textId="77777777" w:rsidR="00695237" w:rsidRDefault="005E3A4D">
            <w:r>
              <w:rPr>
                <w:b/>
                <w:color w:val="1F3A5F"/>
                <w:sz w:val="17"/>
              </w:rPr>
              <w:t>SSR / CSR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01BC8C0B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直接開網址、重新整理、</w:t>
            </w:r>
            <w:proofErr w:type="gramStart"/>
            <w:r>
              <w:rPr>
                <w:color w:val="374151"/>
                <w:sz w:val="17"/>
                <w:lang w:eastAsia="zh-TW"/>
              </w:rPr>
              <w:t>站內點擊</w:t>
            </w:r>
            <w:proofErr w:type="gramEnd"/>
            <w:r>
              <w:rPr>
                <w:color w:val="374151"/>
                <w:sz w:val="17"/>
                <w:lang w:eastAsia="zh-TW"/>
              </w:rPr>
              <w:t>進入時，頁面與資料是否一致。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39552570" w14:textId="77777777" w:rsidR="00695237" w:rsidRDefault="005E3A4D">
            <w:r>
              <w:rPr>
                <w:color w:val="374151"/>
                <w:sz w:val="17"/>
              </w:rPr>
              <w:t xml:space="preserve">AI </w:t>
            </w:r>
            <w:proofErr w:type="spellStart"/>
            <w:r>
              <w:rPr>
                <w:color w:val="374151"/>
                <w:sz w:val="17"/>
              </w:rPr>
              <w:t>可檢查</w:t>
            </w:r>
            <w:proofErr w:type="spellEnd"/>
            <w:r>
              <w:rPr>
                <w:color w:val="374151"/>
                <w:sz w:val="17"/>
              </w:rPr>
              <w:t xml:space="preserve"> route / loader / data flow</w:t>
            </w:r>
            <w:r>
              <w:rPr>
                <w:color w:val="374151"/>
                <w:sz w:val="17"/>
              </w:rPr>
              <w:t>；</w:t>
            </w:r>
            <w:r>
              <w:rPr>
                <w:color w:val="374151"/>
                <w:sz w:val="17"/>
              </w:rPr>
              <w:t xml:space="preserve">QA </w:t>
            </w:r>
            <w:r>
              <w:rPr>
                <w:color w:val="374151"/>
                <w:sz w:val="17"/>
              </w:rPr>
              <w:t>確認實際頁面是否白屏或資料錯誤。</w:t>
            </w:r>
          </w:p>
        </w:tc>
      </w:tr>
      <w:tr w:rsidR="00695237" w14:paraId="04C9924D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55A07047" w14:textId="77777777" w:rsidR="00695237" w:rsidRDefault="005E3A4D">
            <w:r>
              <w:rPr>
                <w:b/>
                <w:color w:val="1F3A5F"/>
                <w:sz w:val="17"/>
              </w:rPr>
              <w:t>多語系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7003BDF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中文</w:t>
            </w:r>
            <w:r>
              <w:rPr>
                <w:color w:val="374151"/>
                <w:sz w:val="17"/>
                <w:lang w:eastAsia="zh-TW"/>
              </w:rPr>
              <w:t xml:space="preserve"> / </w:t>
            </w:r>
            <w:r>
              <w:rPr>
                <w:color w:val="374151"/>
                <w:sz w:val="17"/>
                <w:lang w:eastAsia="zh-TW"/>
              </w:rPr>
              <w:t>英文切換、資料</w:t>
            </w:r>
            <w:r>
              <w:rPr>
                <w:color w:val="374151"/>
                <w:sz w:val="17"/>
                <w:lang w:eastAsia="zh-TW"/>
              </w:rPr>
              <w:t xml:space="preserve"> fallback</w:t>
            </w:r>
            <w:r>
              <w:rPr>
                <w:color w:val="374151"/>
                <w:sz w:val="17"/>
                <w:lang w:eastAsia="zh-TW"/>
              </w:rPr>
              <w:t>、</w:t>
            </w:r>
            <w:proofErr w:type="gramStart"/>
            <w:r>
              <w:rPr>
                <w:color w:val="374151"/>
                <w:sz w:val="17"/>
                <w:lang w:eastAsia="zh-TW"/>
              </w:rPr>
              <w:t>寫死中文</w:t>
            </w:r>
            <w:proofErr w:type="gramEnd"/>
            <w:r>
              <w:rPr>
                <w:color w:val="374151"/>
                <w:sz w:val="17"/>
                <w:lang w:eastAsia="zh-TW"/>
              </w:rPr>
              <w:t>、網址與內容一致性。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F0598F4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AI </w:t>
            </w:r>
            <w:r>
              <w:rPr>
                <w:color w:val="374151"/>
                <w:sz w:val="17"/>
                <w:lang w:eastAsia="zh-TW"/>
              </w:rPr>
              <w:t>可掃描寫死文字與語系來源；</w:t>
            </w: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確認實際語系切換。</w:t>
            </w:r>
          </w:p>
        </w:tc>
      </w:tr>
      <w:tr w:rsidR="00695237" w14:paraId="267BBA6A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43FE364A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相容性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0A759612" w14:textId="77777777" w:rsidR="00695237" w:rsidRDefault="005E3A4D">
            <w:r>
              <w:rPr>
                <w:color w:val="374151"/>
                <w:sz w:val="17"/>
              </w:rPr>
              <w:t>Chrome</w:t>
            </w:r>
            <w:r>
              <w:rPr>
                <w:color w:val="374151"/>
                <w:sz w:val="17"/>
              </w:rPr>
              <w:t>、</w:t>
            </w:r>
            <w:r>
              <w:rPr>
                <w:color w:val="374151"/>
                <w:sz w:val="17"/>
              </w:rPr>
              <w:t>Edge</w:t>
            </w:r>
            <w:r>
              <w:rPr>
                <w:color w:val="374151"/>
                <w:sz w:val="17"/>
              </w:rPr>
              <w:t>、</w:t>
            </w:r>
            <w:r>
              <w:rPr>
                <w:color w:val="374151"/>
                <w:sz w:val="17"/>
              </w:rPr>
              <w:t>Safari</w:t>
            </w:r>
            <w:r>
              <w:rPr>
                <w:color w:val="374151"/>
                <w:sz w:val="17"/>
              </w:rPr>
              <w:t>、手機、</w:t>
            </w:r>
            <w:r>
              <w:rPr>
                <w:color w:val="374151"/>
                <w:sz w:val="17"/>
              </w:rPr>
              <w:t xml:space="preserve">LINE </w:t>
            </w:r>
            <w:r>
              <w:rPr>
                <w:color w:val="374151"/>
                <w:sz w:val="17"/>
              </w:rPr>
              <w:t>內建瀏覽器。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5C0AD434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AI </w:t>
            </w:r>
            <w:r>
              <w:rPr>
                <w:color w:val="374151"/>
                <w:sz w:val="17"/>
                <w:lang w:eastAsia="zh-TW"/>
              </w:rPr>
              <w:t>可</w:t>
            </w:r>
            <w:proofErr w:type="gramStart"/>
            <w:r>
              <w:rPr>
                <w:color w:val="374151"/>
                <w:sz w:val="17"/>
                <w:lang w:eastAsia="zh-TW"/>
              </w:rPr>
              <w:t>先抓高風險</w:t>
            </w:r>
            <w:proofErr w:type="gramEnd"/>
            <w:r>
              <w:rPr>
                <w:color w:val="374151"/>
                <w:sz w:val="17"/>
                <w:lang w:eastAsia="zh-TW"/>
              </w:rPr>
              <w:t>語法與互動；</w:t>
            </w:r>
            <w:r>
              <w:rPr>
                <w:color w:val="374151"/>
                <w:sz w:val="17"/>
                <w:lang w:eastAsia="zh-TW"/>
              </w:rPr>
              <w:t xml:space="preserve">QA </w:t>
            </w:r>
            <w:proofErr w:type="gramStart"/>
            <w:r>
              <w:rPr>
                <w:color w:val="374151"/>
                <w:sz w:val="17"/>
                <w:lang w:eastAsia="zh-TW"/>
              </w:rPr>
              <w:t>需用實機</w:t>
            </w:r>
            <w:proofErr w:type="gramEnd"/>
            <w:r>
              <w:rPr>
                <w:color w:val="374151"/>
                <w:sz w:val="17"/>
                <w:lang w:eastAsia="zh-TW"/>
              </w:rPr>
              <w:t>或指定瀏覽器確認。</w:t>
            </w:r>
          </w:p>
        </w:tc>
      </w:tr>
    </w:tbl>
    <w:p w14:paraId="73AB4115" w14:textId="77777777" w:rsidR="00695237" w:rsidRDefault="00695237">
      <w:pPr>
        <w:rPr>
          <w:lang w:eastAsia="zh-TW"/>
        </w:rPr>
      </w:pPr>
    </w:p>
    <w:p w14:paraId="0BECB4E6" w14:textId="77777777" w:rsidR="00695237" w:rsidRDefault="005E3A4D">
      <w:pPr>
        <w:pStyle w:val="1"/>
        <w:spacing w:before="280" w:after="160"/>
      </w:pPr>
      <w:r>
        <w:rPr>
          <w:rFonts w:ascii="Aptos" w:eastAsia="Noto Sans CJK TC" w:hAnsi="Aptos"/>
          <w:color w:val="1F3A5F"/>
          <w:sz w:val="36"/>
        </w:rPr>
        <w:t xml:space="preserve">5. </w:t>
      </w:r>
      <w:proofErr w:type="spellStart"/>
      <w:r>
        <w:rPr>
          <w:rFonts w:ascii="Aptos" w:eastAsia="Noto Sans CJK TC" w:hAnsi="Aptos"/>
          <w:color w:val="1F3A5F"/>
          <w:sz w:val="36"/>
        </w:rPr>
        <w:t>後台測試方向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4215"/>
        <w:gridCol w:w="3020"/>
      </w:tblGrid>
      <w:tr w:rsidR="00695237" w14:paraId="0E92E72A" w14:textId="77777777">
        <w:trPr>
          <w:jc w:val="center"/>
        </w:trPr>
        <w:tc>
          <w:tcPr>
            <w:tcW w:w="1814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F6DAE"/>
            <w:vAlign w:val="center"/>
          </w:tcPr>
          <w:p w14:paraId="12E48F2F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4706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F6DAE"/>
            <w:vAlign w:val="center"/>
          </w:tcPr>
          <w:p w14:paraId="6555B751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檢查重點</w:t>
            </w:r>
          </w:p>
        </w:tc>
        <w:tc>
          <w:tcPr>
            <w:tcW w:w="2721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F6DAE"/>
            <w:vAlign w:val="center"/>
          </w:tcPr>
          <w:p w14:paraId="246695F0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 w:rsidR="00695237" w14:paraId="50F2BAE8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34BAFAF8" w14:textId="77777777" w:rsidR="00695237" w:rsidRDefault="005E3A4D">
            <w:r>
              <w:rPr>
                <w:b/>
                <w:color w:val="1F3A5F"/>
                <w:sz w:val="17"/>
              </w:rPr>
              <w:t>基本</w:t>
            </w:r>
            <w:r>
              <w:rPr>
                <w:b/>
                <w:color w:val="1F3A5F"/>
                <w:sz w:val="17"/>
              </w:rPr>
              <w:t xml:space="preserve"> CRUD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43AC53A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新增、編輯、刪除、查詢、排序、返回列表、儲存後狀態。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5DAD0056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第一階段以主要模組與近期修正功能優先。</w:t>
            </w:r>
          </w:p>
        </w:tc>
      </w:tr>
      <w:tr w:rsidR="00695237" w14:paraId="457BBA24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0AF9440E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表單驗證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17B48489" w14:textId="77777777" w:rsidR="00695237" w:rsidRDefault="005E3A4D">
            <w:pPr>
              <w:rPr>
                <w:lang w:eastAsia="zh-TW"/>
              </w:rPr>
            </w:pPr>
            <w:proofErr w:type="gramStart"/>
            <w:r>
              <w:rPr>
                <w:color w:val="374151"/>
                <w:sz w:val="17"/>
                <w:lang w:eastAsia="zh-TW"/>
              </w:rPr>
              <w:t>必填</w:t>
            </w:r>
            <w:proofErr w:type="gramEnd"/>
            <w:r>
              <w:rPr>
                <w:color w:val="374151"/>
                <w:sz w:val="17"/>
                <w:lang w:eastAsia="zh-TW"/>
              </w:rPr>
              <w:t>、格式、日期、</w:t>
            </w:r>
            <w:r>
              <w:rPr>
                <w:color w:val="374151"/>
                <w:sz w:val="17"/>
                <w:lang w:eastAsia="zh-TW"/>
              </w:rPr>
              <w:t>URL</w:t>
            </w:r>
            <w:r>
              <w:rPr>
                <w:color w:val="374151"/>
                <w:sz w:val="17"/>
                <w:lang w:eastAsia="zh-TW"/>
              </w:rPr>
              <w:t>、檔案格式、檔案大小、字數與特殊字元。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034D3F22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可逐步轉成邊界值測試。</w:t>
            </w:r>
          </w:p>
        </w:tc>
      </w:tr>
      <w:tr w:rsidR="00695237" w14:paraId="69755AED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36A0D92A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權限</w:t>
            </w:r>
            <w:proofErr w:type="spellEnd"/>
            <w:r>
              <w:rPr>
                <w:b/>
                <w:color w:val="1F3A5F"/>
                <w:sz w:val="17"/>
              </w:rPr>
              <w:t xml:space="preserve"> / </w:t>
            </w:r>
            <w:proofErr w:type="spellStart"/>
            <w:r>
              <w:rPr>
                <w:b/>
                <w:color w:val="1F3A5F"/>
                <w:sz w:val="17"/>
              </w:rPr>
              <w:t>登入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53B7E1D2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未登入、登入逾時、不同角色、無權限操作、前端隱藏與後端驗證。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505F0CA8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可逐步轉成例外流程測試。</w:t>
            </w:r>
          </w:p>
        </w:tc>
      </w:tr>
      <w:tr w:rsidR="00695237" w14:paraId="68B892A4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562E2464" w14:textId="77777777" w:rsidR="00695237" w:rsidRDefault="005E3A4D">
            <w:r>
              <w:rPr>
                <w:b/>
                <w:color w:val="1F3A5F"/>
                <w:sz w:val="17"/>
              </w:rPr>
              <w:t xml:space="preserve">Toast / </w:t>
            </w:r>
            <w:proofErr w:type="spellStart"/>
            <w:r>
              <w:rPr>
                <w:b/>
                <w:color w:val="1F3A5F"/>
                <w:sz w:val="17"/>
              </w:rPr>
              <w:t>錯誤訊息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4336F88E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成功、失敗、欄位驗證、</w:t>
            </w:r>
            <w:r>
              <w:rPr>
                <w:color w:val="374151"/>
                <w:sz w:val="17"/>
                <w:lang w:eastAsia="zh-TW"/>
              </w:rPr>
              <w:t xml:space="preserve">API </w:t>
            </w:r>
            <w:r>
              <w:rPr>
                <w:color w:val="374151"/>
                <w:sz w:val="17"/>
                <w:lang w:eastAsia="zh-TW"/>
              </w:rPr>
              <w:t>錯誤、被引用資料不可刪除。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EEA2C77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需確認訊息與實際操作情境一致。</w:t>
            </w:r>
          </w:p>
        </w:tc>
      </w:tr>
      <w:tr w:rsidR="00695237" w14:paraId="1659F441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BDE8D60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前後台連動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73E24FA6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後台更新後，前台列表、明細、圖片、檔案、上下架與排序是否同步。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4C1680D9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這是</w:t>
            </w:r>
            <w:r>
              <w:rPr>
                <w:color w:val="374151"/>
                <w:sz w:val="17"/>
                <w:lang w:eastAsia="zh-TW"/>
              </w:rPr>
              <w:t xml:space="preserve"> WCMS </w:t>
            </w:r>
            <w:r>
              <w:rPr>
                <w:color w:val="374151"/>
                <w:sz w:val="17"/>
                <w:lang w:eastAsia="zh-TW"/>
              </w:rPr>
              <w:t>第一階段高優先檢查方向。</w:t>
            </w:r>
          </w:p>
        </w:tc>
      </w:tr>
      <w:tr w:rsidR="00695237" w14:paraId="48BC9764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13FC18EA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被引用資料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49547E6E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資料已被使用時是否禁止刪除、是否提示</w:t>
            </w:r>
            <w:proofErr w:type="gramStart"/>
            <w:r>
              <w:rPr>
                <w:color w:val="374151"/>
                <w:sz w:val="17"/>
                <w:lang w:eastAsia="zh-TW"/>
              </w:rPr>
              <w:t>清楚、</w:t>
            </w:r>
            <w:proofErr w:type="gramEnd"/>
            <w:r>
              <w:rPr>
                <w:color w:val="374151"/>
                <w:sz w:val="17"/>
                <w:lang w:eastAsia="zh-TW"/>
              </w:rPr>
              <w:t>是否能指出影響來源。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49832F5B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偏例外流程與資料一致性檢查。</w:t>
            </w:r>
          </w:p>
        </w:tc>
      </w:tr>
    </w:tbl>
    <w:p w14:paraId="0608AF4C" w14:textId="77777777" w:rsidR="00695237" w:rsidRDefault="00695237">
      <w:pPr>
        <w:rPr>
          <w:lang w:eastAsia="zh-TW"/>
        </w:rPr>
      </w:pPr>
    </w:p>
    <w:p w14:paraId="1639B387" w14:textId="77777777" w:rsidR="00695237" w:rsidRDefault="005E3A4D">
      <w:pPr>
        <w:rPr>
          <w:lang w:eastAsia="zh-TW"/>
        </w:rPr>
      </w:pPr>
      <w:r>
        <w:rPr>
          <w:lang w:eastAsia="zh-TW"/>
        </w:rPr>
        <w:br w:type="page"/>
      </w:r>
    </w:p>
    <w:p w14:paraId="3EA90F5F" w14:textId="77777777" w:rsidR="00695237" w:rsidRDefault="005E3A4D">
      <w:pPr>
        <w:pStyle w:val="1"/>
        <w:spacing w:before="280" w:after="160"/>
        <w:rPr>
          <w:lang w:eastAsia="zh-TW"/>
        </w:rPr>
      </w:pPr>
      <w:r>
        <w:rPr>
          <w:rFonts w:ascii="Aptos" w:eastAsia="Noto Sans CJK TC" w:hAnsi="Aptos"/>
          <w:color w:val="1F3A5F"/>
          <w:sz w:val="36"/>
          <w:lang w:eastAsia="zh-TW"/>
        </w:rPr>
        <w:lastRenderedPageBreak/>
        <w:t xml:space="preserve">6. </w:t>
      </w:r>
      <w:r>
        <w:rPr>
          <w:rFonts w:ascii="Aptos" w:eastAsia="Noto Sans CJK TC" w:hAnsi="Aptos"/>
          <w:color w:val="1F3A5F"/>
          <w:sz w:val="36"/>
          <w:lang w:eastAsia="zh-TW"/>
        </w:rPr>
        <w:t>共通</w:t>
      </w:r>
      <w:r>
        <w:rPr>
          <w:rFonts w:ascii="Aptos" w:eastAsia="Noto Sans CJK TC" w:hAnsi="Aptos"/>
          <w:color w:val="1F3A5F"/>
          <w:sz w:val="36"/>
          <w:lang w:eastAsia="zh-TW"/>
        </w:rPr>
        <w:t xml:space="preserve"> / </w:t>
      </w:r>
      <w:r>
        <w:rPr>
          <w:rFonts w:ascii="Aptos" w:eastAsia="Noto Sans CJK TC" w:hAnsi="Aptos"/>
          <w:color w:val="1F3A5F"/>
          <w:sz w:val="36"/>
          <w:lang w:eastAsia="zh-TW"/>
        </w:rPr>
        <w:t>底層測試方向</w:t>
      </w:r>
    </w:p>
    <w:p w14:paraId="76BF745E" w14:textId="77777777" w:rsidR="00695237" w:rsidRDefault="005E3A4D">
      <w:pPr>
        <w:spacing w:after="120" w:line="283" w:lineRule="auto"/>
        <w:rPr>
          <w:lang w:eastAsia="zh-TW"/>
        </w:rPr>
      </w:pPr>
      <w:r>
        <w:rPr>
          <w:color w:val="374151"/>
          <w:lang w:eastAsia="zh-TW"/>
        </w:rPr>
        <w:t>共通</w:t>
      </w:r>
      <w:r>
        <w:rPr>
          <w:color w:val="374151"/>
          <w:lang w:eastAsia="zh-TW"/>
        </w:rPr>
        <w:t xml:space="preserve"> / </w:t>
      </w:r>
      <w:r>
        <w:rPr>
          <w:color w:val="374151"/>
          <w:lang w:eastAsia="zh-TW"/>
        </w:rPr>
        <w:t>底層項目通常不是單一畫面問題，容易造成「</w:t>
      </w:r>
      <w:r>
        <w:rPr>
          <w:color w:val="374151"/>
          <w:lang w:eastAsia="zh-TW"/>
        </w:rPr>
        <w:t xml:space="preserve">A </w:t>
      </w:r>
      <w:r>
        <w:rPr>
          <w:color w:val="374151"/>
          <w:lang w:eastAsia="zh-TW"/>
        </w:rPr>
        <w:t>功能修了、</w:t>
      </w:r>
      <w:r>
        <w:rPr>
          <w:color w:val="374151"/>
          <w:lang w:eastAsia="zh-TW"/>
        </w:rPr>
        <w:t xml:space="preserve">B </w:t>
      </w:r>
      <w:r>
        <w:rPr>
          <w:color w:val="374151"/>
          <w:lang w:eastAsia="zh-TW"/>
        </w:rPr>
        <w:t>功能仍有相同風險」的情況，因此適合由</w:t>
      </w:r>
      <w:r>
        <w:rPr>
          <w:color w:val="374151"/>
          <w:lang w:eastAsia="zh-TW"/>
        </w:rPr>
        <w:t xml:space="preserve"> AI </w:t>
      </w:r>
      <w:r>
        <w:rPr>
          <w:color w:val="374151"/>
          <w:lang w:eastAsia="zh-TW"/>
        </w:rPr>
        <w:t>先</w:t>
      </w:r>
      <w:proofErr w:type="gramStart"/>
      <w:r>
        <w:rPr>
          <w:color w:val="374151"/>
          <w:lang w:eastAsia="zh-TW"/>
        </w:rPr>
        <w:t>檢查源碼</w:t>
      </w:r>
      <w:proofErr w:type="gramEnd"/>
      <w:r>
        <w:rPr>
          <w:color w:val="374151"/>
          <w:lang w:eastAsia="zh-TW"/>
        </w:rPr>
        <w:t>、</w:t>
      </w:r>
      <w:r>
        <w:rPr>
          <w:color w:val="374151"/>
          <w:lang w:eastAsia="zh-TW"/>
        </w:rPr>
        <w:t xml:space="preserve">PR diff </w:t>
      </w:r>
      <w:r>
        <w:rPr>
          <w:color w:val="374151"/>
          <w:lang w:eastAsia="zh-TW"/>
        </w:rPr>
        <w:t>與共用邏輯，再由</w:t>
      </w:r>
      <w:r>
        <w:rPr>
          <w:color w:val="374151"/>
          <w:lang w:eastAsia="zh-TW"/>
        </w:rPr>
        <w:t xml:space="preserve"> RD </w:t>
      </w:r>
      <w:r>
        <w:rPr>
          <w:color w:val="374151"/>
          <w:lang w:eastAsia="zh-TW"/>
        </w:rPr>
        <w:t>補充影響範圍。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36"/>
        <w:gridCol w:w="5916"/>
      </w:tblGrid>
      <w:tr w:rsidR="00695237" w14:paraId="1CF54154" w14:textId="77777777">
        <w:trPr>
          <w:jc w:val="center"/>
        </w:trPr>
        <w:tc>
          <w:tcPr>
            <w:tcW w:w="226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1F3A5F"/>
            <w:vAlign w:val="center"/>
          </w:tcPr>
          <w:p w14:paraId="29E03795" w14:textId="77777777" w:rsidR="00695237" w:rsidRDefault="005E3A4D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6803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1F3A5F"/>
            <w:vAlign w:val="center"/>
          </w:tcPr>
          <w:p w14:paraId="19C1054E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檢查重點</w:t>
            </w:r>
          </w:p>
        </w:tc>
      </w:tr>
      <w:tr w:rsidR="00695237" w14:paraId="66721586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7D7EBA4" w14:textId="77777777" w:rsidR="00695237" w:rsidRDefault="005E3A4D">
            <w:r>
              <w:rPr>
                <w:b/>
                <w:color w:val="1F3A5F"/>
                <w:sz w:val="17"/>
              </w:rPr>
              <w:t>API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177A7EE" w14:textId="77777777" w:rsidR="00695237" w:rsidRDefault="005E3A4D">
            <w:r>
              <w:rPr>
                <w:color w:val="374151"/>
                <w:sz w:val="17"/>
              </w:rPr>
              <w:t xml:space="preserve">Request / Response </w:t>
            </w:r>
            <w:r>
              <w:rPr>
                <w:color w:val="374151"/>
                <w:sz w:val="17"/>
              </w:rPr>
              <w:t>格式、</w:t>
            </w:r>
            <w:r>
              <w:rPr>
                <w:color w:val="374151"/>
                <w:sz w:val="17"/>
              </w:rPr>
              <w:t xml:space="preserve">ApiResponse </w:t>
            </w:r>
            <w:r>
              <w:rPr>
                <w:color w:val="374151"/>
                <w:sz w:val="17"/>
              </w:rPr>
              <w:t>統一性、錯誤訊息、前後端欄位對應。</w:t>
            </w:r>
          </w:p>
        </w:tc>
      </w:tr>
      <w:tr w:rsidR="00695237" w14:paraId="36FF5691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41B09B22" w14:textId="77777777" w:rsidR="00695237" w:rsidRDefault="005E3A4D">
            <w:r>
              <w:rPr>
                <w:b/>
                <w:color w:val="1F3A5F"/>
                <w:sz w:val="17"/>
              </w:rPr>
              <w:t>共用元件</w:t>
            </w:r>
            <w:r>
              <w:rPr>
                <w:b/>
                <w:color w:val="1F3A5F"/>
                <w:sz w:val="17"/>
              </w:rPr>
              <w:t xml:space="preserve"> / Hook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F3C4A68" w14:textId="77777777" w:rsidR="00695237" w:rsidRDefault="005E3A4D">
            <w:r>
              <w:rPr>
                <w:color w:val="374151"/>
                <w:sz w:val="17"/>
              </w:rPr>
              <w:t>Form</w:t>
            </w:r>
            <w:r>
              <w:rPr>
                <w:color w:val="374151"/>
                <w:sz w:val="17"/>
              </w:rPr>
              <w:t>、</w:t>
            </w:r>
            <w:r>
              <w:rPr>
                <w:color w:val="374151"/>
                <w:sz w:val="17"/>
              </w:rPr>
              <w:t>Grid</w:t>
            </w:r>
            <w:r>
              <w:rPr>
                <w:color w:val="374151"/>
                <w:sz w:val="17"/>
              </w:rPr>
              <w:t>、</w:t>
            </w:r>
            <w:r>
              <w:rPr>
                <w:color w:val="374151"/>
                <w:sz w:val="17"/>
              </w:rPr>
              <w:t>Input</w:t>
            </w:r>
            <w:r>
              <w:rPr>
                <w:color w:val="374151"/>
                <w:sz w:val="17"/>
              </w:rPr>
              <w:t>、</w:t>
            </w:r>
            <w:r>
              <w:rPr>
                <w:color w:val="374151"/>
                <w:sz w:val="17"/>
              </w:rPr>
              <w:t>Toast</w:t>
            </w:r>
            <w:r>
              <w:rPr>
                <w:color w:val="374151"/>
                <w:sz w:val="17"/>
              </w:rPr>
              <w:t>、</w:t>
            </w:r>
            <w:r>
              <w:rPr>
                <w:color w:val="374151"/>
                <w:sz w:val="17"/>
              </w:rPr>
              <w:t>File</w:t>
            </w:r>
            <w:r>
              <w:rPr>
                <w:color w:val="374151"/>
                <w:sz w:val="17"/>
              </w:rPr>
              <w:t>、</w:t>
            </w:r>
            <w:r>
              <w:rPr>
                <w:color w:val="374151"/>
                <w:sz w:val="17"/>
              </w:rPr>
              <w:t>TinyMCE</w:t>
            </w:r>
            <w:r>
              <w:rPr>
                <w:color w:val="374151"/>
                <w:sz w:val="17"/>
              </w:rPr>
              <w:t>、</w:t>
            </w:r>
            <w:r>
              <w:rPr>
                <w:color w:val="374151"/>
                <w:sz w:val="17"/>
              </w:rPr>
              <w:t xml:space="preserve">LangLink </w:t>
            </w:r>
            <w:r>
              <w:rPr>
                <w:color w:val="374151"/>
                <w:sz w:val="17"/>
              </w:rPr>
              <w:t>是否有重複實作或未共用。</w:t>
            </w:r>
          </w:p>
        </w:tc>
      </w:tr>
      <w:tr w:rsidR="00695237" w14:paraId="74A7B929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7CA8C9E5" w14:textId="77777777" w:rsidR="00695237" w:rsidRDefault="005E3A4D">
            <w:r>
              <w:rPr>
                <w:b/>
                <w:color w:val="1F3A5F"/>
                <w:sz w:val="17"/>
              </w:rPr>
              <w:t>檔案</w:t>
            </w:r>
            <w:r>
              <w:rPr>
                <w:b/>
                <w:color w:val="1F3A5F"/>
                <w:sz w:val="17"/>
              </w:rPr>
              <w:t xml:space="preserve"> / </w:t>
            </w:r>
            <w:r>
              <w:rPr>
                <w:b/>
                <w:color w:val="1F3A5F"/>
                <w:sz w:val="17"/>
              </w:rPr>
              <w:t>圖片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7256527F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上傳、預覽、替換、刪除、預設圖、</w:t>
            </w:r>
            <w:r>
              <w:rPr>
                <w:color w:val="374151"/>
                <w:sz w:val="17"/>
                <w:lang w:eastAsia="zh-TW"/>
              </w:rPr>
              <w:t>alt</w:t>
            </w:r>
            <w:r>
              <w:rPr>
                <w:color w:val="374151"/>
                <w:sz w:val="17"/>
                <w:lang w:eastAsia="zh-TW"/>
              </w:rPr>
              <w:t>、前台連結是否一致。</w:t>
            </w:r>
          </w:p>
        </w:tc>
      </w:tr>
      <w:tr w:rsidR="00695237" w14:paraId="459D54EE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617750CE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多語系資料流</w:t>
            </w:r>
            <w:proofErr w:type="spellEnd"/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3963D2DE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後台欄位、前台顯示、錯誤訊息與固定文字是否走語系來源。</w:t>
            </w:r>
          </w:p>
        </w:tc>
      </w:tr>
      <w:tr w:rsidR="00695237" w14:paraId="4A1B291F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3FD016D6" w14:textId="77777777" w:rsidR="00695237" w:rsidRDefault="005E3A4D">
            <w:r>
              <w:rPr>
                <w:b/>
                <w:color w:val="1F3A5F"/>
                <w:sz w:val="17"/>
              </w:rPr>
              <w:t>SSR Route / Cache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D08EA8F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後台新增路由或內容後，</w:t>
            </w:r>
            <w:r>
              <w:rPr>
                <w:color w:val="374151"/>
                <w:sz w:val="17"/>
                <w:lang w:eastAsia="zh-TW"/>
              </w:rPr>
              <w:t xml:space="preserve">SSR </w:t>
            </w:r>
            <w:r>
              <w:rPr>
                <w:color w:val="374151"/>
                <w:sz w:val="17"/>
                <w:lang w:eastAsia="zh-TW"/>
              </w:rPr>
              <w:t>是否能直接載入與重新整理。</w:t>
            </w:r>
          </w:p>
        </w:tc>
      </w:tr>
      <w:tr w:rsidR="00695237" w14:paraId="45E0E424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0F055472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權限與安全</w:t>
            </w:r>
            <w:proofErr w:type="spellEnd"/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5A854625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JWT</w:t>
            </w:r>
            <w:r>
              <w:rPr>
                <w:color w:val="374151"/>
                <w:sz w:val="17"/>
                <w:lang w:eastAsia="zh-TW"/>
              </w:rPr>
              <w:t>、登入狀態、後端權限檢查、</w:t>
            </w:r>
            <w:proofErr w:type="gramStart"/>
            <w:r>
              <w:rPr>
                <w:color w:val="374151"/>
                <w:sz w:val="17"/>
                <w:lang w:eastAsia="zh-TW"/>
              </w:rPr>
              <w:t>弱掃可能</w:t>
            </w:r>
            <w:proofErr w:type="gramEnd"/>
            <w:r>
              <w:rPr>
                <w:color w:val="374151"/>
                <w:sz w:val="17"/>
                <w:lang w:eastAsia="zh-TW"/>
              </w:rPr>
              <w:t>關注的輸入與輸出。</w:t>
            </w:r>
          </w:p>
        </w:tc>
      </w:tr>
    </w:tbl>
    <w:p w14:paraId="5F9D05BA" w14:textId="77777777" w:rsidR="00695237" w:rsidRDefault="00695237">
      <w:pPr>
        <w:rPr>
          <w:lang w:eastAsia="zh-TW"/>
        </w:rPr>
      </w:pPr>
    </w:p>
    <w:p w14:paraId="25F1A9CE" w14:textId="77777777" w:rsidR="00695237" w:rsidRDefault="005E3A4D">
      <w:pPr>
        <w:pStyle w:val="1"/>
        <w:spacing w:before="280" w:after="160"/>
      </w:pPr>
      <w:r>
        <w:rPr>
          <w:rFonts w:ascii="Aptos" w:eastAsia="Noto Sans CJK TC" w:hAnsi="Aptos"/>
          <w:color w:val="1F3A5F"/>
          <w:sz w:val="36"/>
        </w:rPr>
        <w:t xml:space="preserve">7. </w:t>
      </w:r>
      <w:r>
        <w:rPr>
          <w:rFonts w:ascii="Aptos" w:eastAsia="Noto Sans CJK TC" w:hAnsi="Aptos"/>
          <w:color w:val="1F3A5F"/>
          <w:sz w:val="36"/>
        </w:rPr>
        <w:t>非功能測試方向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44"/>
        <w:gridCol w:w="3956"/>
        <w:gridCol w:w="3152"/>
      </w:tblGrid>
      <w:tr w:rsidR="00695237" w14:paraId="7C170D07" w14:textId="77777777">
        <w:trPr>
          <w:jc w:val="center"/>
        </w:trPr>
        <w:tc>
          <w:tcPr>
            <w:tcW w:w="1814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59E0B"/>
            <w:vAlign w:val="center"/>
          </w:tcPr>
          <w:p w14:paraId="430C19A1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類型</w:t>
            </w:r>
          </w:p>
        </w:tc>
        <w:tc>
          <w:tcPr>
            <w:tcW w:w="419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59E0B"/>
            <w:vAlign w:val="center"/>
          </w:tcPr>
          <w:p w14:paraId="42400E81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w="3231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59E0B"/>
            <w:vAlign w:val="center"/>
          </w:tcPr>
          <w:p w14:paraId="2E793C9D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與其他測試的關係</w:t>
            </w:r>
          </w:p>
        </w:tc>
      </w:tr>
      <w:tr w:rsidR="00695237" w14:paraId="3B8EEFA4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1B5BB603" w14:textId="77777777" w:rsidR="00695237" w:rsidRDefault="005E3A4D">
            <w:r>
              <w:rPr>
                <w:b/>
                <w:color w:val="1F3A5F"/>
                <w:sz w:val="17"/>
              </w:rPr>
              <w:t xml:space="preserve">AA </w:t>
            </w:r>
            <w:r>
              <w:rPr>
                <w:b/>
                <w:color w:val="1F3A5F"/>
                <w:sz w:val="17"/>
              </w:rPr>
              <w:t>無障礙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8625D4B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前台重要檢查方向，包含鍵盤、焦點、</w:t>
            </w:r>
            <w:r>
              <w:rPr>
                <w:color w:val="374151"/>
                <w:sz w:val="17"/>
                <w:lang w:eastAsia="zh-TW"/>
              </w:rPr>
              <w:t>label</w:t>
            </w:r>
            <w:r>
              <w:rPr>
                <w:color w:val="374151"/>
                <w:sz w:val="17"/>
                <w:lang w:eastAsia="zh-TW"/>
              </w:rPr>
              <w:t>、</w:t>
            </w:r>
            <w:r>
              <w:rPr>
                <w:color w:val="374151"/>
                <w:sz w:val="17"/>
                <w:lang w:eastAsia="zh-TW"/>
              </w:rPr>
              <w:t>alt</w:t>
            </w:r>
            <w:r>
              <w:rPr>
                <w:color w:val="374151"/>
                <w:sz w:val="17"/>
                <w:lang w:eastAsia="zh-TW"/>
              </w:rPr>
              <w:t>、錯誤提示與語意結構。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60A1D5AB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可由</w:t>
            </w:r>
            <w:r>
              <w:rPr>
                <w:color w:val="374151"/>
                <w:sz w:val="17"/>
                <w:lang w:eastAsia="zh-TW"/>
              </w:rPr>
              <w:t xml:space="preserve"> AI </w:t>
            </w:r>
            <w:r>
              <w:rPr>
                <w:color w:val="374151"/>
                <w:sz w:val="17"/>
                <w:lang w:eastAsia="zh-TW"/>
              </w:rPr>
              <w:t>檢查部分結構，但仍需人工操作確認。</w:t>
            </w:r>
          </w:p>
        </w:tc>
      </w:tr>
      <w:tr w:rsidR="00695237" w14:paraId="49391D3F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758C3D58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相容性測試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01A3FD9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確認不同瀏覽器、手機與</w:t>
            </w:r>
            <w:r>
              <w:rPr>
                <w:color w:val="374151"/>
                <w:sz w:val="17"/>
                <w:lang w:eastAsia="zh-TW"/>
              </w:rPr>
              <w:t xml:space="preserve"> LINE </w:t>
            </w:r>
            <w:r>
              <w:rPr>
                <w:color w:val="374151"/>
                <w:sz w:val="17"/>
                <w:lang w:eastAsia="zh-TW"/>
              </w:rPr>
              <w:t>內建瀏覽器的實際行為。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A102A72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屬獨立測試類型，不建議混入一般回歸。</w:t>
            </w:r>
          </w:p>
        </w:tc>
      </w:tr>
      <w:tr w:rsidR="00695237" w14:paraId="61B60C3E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F23DED1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弱點掃描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E27C51B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確認系統輸入、輸出、套件、權限與</w:t>
            </w:r>
            <w:r>
              <w:rPr>
                <w:color w:val="374151"/>
                <w:sz w:val="17"/>
                <w:lang w:eastAsia="zh-TW"/>
              </w:rPr>
              <w:t xml:space="preserve"> API </w:t>
            </w:r>
            <w:r>
              <w:rPr>
                <w:color w:val="374151"/>
                <w:sz w:val="17"/>
                <w:lang w:eastAsia="zh-TW"/>
              </w:rPr>
              <w:t>是否</w:t>
            </w:r>
            <w:proofErr w:type="gramStart"/>
            <w:r>
              <w:rPr>
                <w:color w:val="374151"/>
                <w:sz w:val="17"/>
                <w:lang w:eastAsia="zh-TW"/>
              </w:rPr>
              <w:t>符合弱掃要求</w:t>
            </w:r>
            <w:proofErr w:type="gramEnd"/>
            <w:r>
              <w:rPr>
                <w:color w:val="374151"/>
                <w:sz w:val="17"/>
                <w:lang w:eastAsia="zh-TW"/>
              </w:rPr>
              <w:t>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6C153BC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可由工具與</w:t>
            </w:r>
            <w:r>
              <w:rPr>
                <w:color w:val="374151"/>
                <w:sz w:val="17"/>
                <w:lang w:eastAsia="zh-TW"/>
              </w:rPr>
              <w:t xml:space="preserve"> AI </w:t>
            </w:r>
            <w:r>
              <w:rPr>
                <w:color w:val="374151"/>
                <w:sz w:val="17"/>
                <w:lang w:eastAsia="zh-TW"/>
              </w:rPr>
              <w:t>輔助，結果需另行追蹤。</w:t>
            </w:r>
          </w:p>
        </w:tc>
      </w:tr>
      <w:tr w:rsidR="00695237" w14:paraId="5246EA48" w14:textId="77777777">
        <w:trPr>
          <w:jc w:val="center"/>
        </w:trPr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000822A" w14:textId="77777777" w:rsidR="00695237" w:rsidRDefault="005E3A4D">
            <w:proofErr w:type="spellStart"/>
            <w:r>
              <w:rPr>
                <w:b/>
                <w:color w:val="1F3A5F"/>
                <w:sz w:val="17"/>
              </w:rPr>
              <w:t>效能</w:t>
            </w:r>
            <w:proofErr w:type="spellEnd"/>
            <w:r>
              <w:rPr>
                <w:b/>
                <w:color w:val="1F3A5F"/>
                <w:sz w:val="17"/>
              </w:rPr>
              <w:t xml:space="preserve"> / </w:t>
            </w:r>
            <w:proofErr w:type="spellStart"/>
            <w:r>
              <w:rPr>
                <w:b/>
                <w:color w:val="1F3A5F"/>
                <w:sz w:val="17"/>
              </w:rPr>
              <w:t>壓力測試</w:t>
            </w:r>
            <w:proofErr w:type="spellEnd"/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4E8E3E5A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確認正常負載與超出預期流量時，系統是否穩定。</w:t>
            </w:r>
          </w:p>
        </w:tc>
        <w:tc>
          <w:tcPr>
            <w:tcW w:w="334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41FAEC45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不屬於邊界值測試；</w:t>
            </w:r>
            <w:proofErr w:type="gramStart"/>
            <w:r>
              <w:rPr>
                <w:color w:val="374151"/>
                <w:sz w:val="17"/>
                <w:lang w:eastAsia="zh-TW"/>
              </w:rPr>
              <w:t>它測的</w:t>
            </w:r>
            <w:proofErr w:type="gramEnd"/>
            <w:r>
              <w:rPr>
                <w:color w:val="374151"/>
                <w:sz w:val="17"/>
                <w:lang w:eastAsia="zh-TW"/>
              </w:rPr>
              <w:t>是系統承載能力的邊界。</w:t>
            </w:r>
          </w:p>
        </w:tc>
      </w:tr>
    </w:tbl>
    <w:p w14:paraId="26B4990E" w14:textId="77777777" w:rsidR="00695237" w:rsidRDefault="00695237">
      <w:pPr>
        <w:rPr>
          <w:lang w:eastAsia="zh-TW"/>
        </w:rPr>
      </w:pPr>
    </w:p>
    <w:p w14:paraId="796081C7" w14:textId="77777777" w:rsidR="00695237" w:rsidRDefault="005E3A4D">
      <w:pPr>
        <w:pStyle w:val="1"/>
        <w:spacing w:before="280" w:after="160"/>
        <w:rPr>
          <w:lang w:eastAsia="zh-TW"/>
        </w:rPr>
      </w:pPr>
      <w:r>
        <w:rPr>
          <w:rFonts w:ascii="Aptos" w:eastAsia="Noto Sans CJK TC" w:hAnsi="Aptos"/>
          <w:color w:val="1F3A5F"/>
          <w:sz w:val="36"/>
          <w:lang w:eastAsia="zh-TW"/>
        </w:rPr>
        <w:t xml:space="preserve">8. </w:t>
      </w:r>
      <w:r>
        <w:rPr>
          <w:rFonts w:ascii="Aptos" w:eastAsia="Noto Sans CJK TC" w:hAnsi="Aptos"/>
          <w:color w:val="1F3A5F"/>
          <w:sz w:val="36"/>
          <w:lang w:eastAsia="zh-TW"/>
        </w:rPr>
        <w:t>五種測試類型與後續沉澱方式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2163"/>
        <w:gridCol w:w="3052"/>
        <w:gridCol w:w="2874"/>
      </w:tblGrid>
      <w:tr w:rsidR="00695237" w14:paraId="7EE06915" w14:textId="77777777">
        <w:trPr>
          <w:jc w:val="center"/>
        </w:trPr>
        <w:tc>
          <w:tcPr>
            <w:tcW w:w="737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1F3A5F"/>
            <w:vAlign w:val="center"/>
          </w:tcPr>
          <w:p w14:paraId="065FAB61" w14:textId="77777777" w:rsidR="00695237" w:rsidRDefault="005E3A4D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優先</w:t>
            </w:r>
            <w:proofErr w:type="spellEnd"/>
          </w:p>
        </w:tc>
        <w:tc>
          <w:tcPr>
            <w:tcW w:w="1701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1F3A5F"/>
            <w:vAlign w:val="center"/>
          </w:tcPr>
          <w:p w14:paraId="1F3E53EC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測試類型</w:t>
            </w:r>
          </w:p>
        </w:tc>
        <w:tc>
          <w:tcPr>
            <w:tcW w:w="351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1F3A5F"/>
            <w:vAlign w:val="center"/>
          </w:tcPr>
          <w:p w14:paraId="35265A9A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w="328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1F3A5F"/>
            <w:vAlign w:val="center"/>
          </w:tcPr>
          <w:p w14:paraId="1B6EA5EE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>沉澱方式</w:t>
            </w:r>
          </w:p>
        </w:tc>
      </w:tr>
      <w:tr w:rsidR="00695237" w14:paraId="5E4827E9" w14:textId="77777777">
        <w:trPr>
          <w:jc w:val="center"/>
        </w:trPr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22C51BB" w14:textId="77777777" w:rsidR="00695237" w:rsidRDefault="005E3A4D">
            <w:r>
              <w:rPr>
                <w:b/>
                <w:color w:val="1F3A5F"/>
                <w:sz w:val="17"/>
              </w:rPr>
              <w:t>1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79481339" w14:textId="77777777" w:rsidR="00695237" w:rsidRDefault="005E3A4D">
            <w:r>
              <w:rPr>
                <w:color w:val="374151"/>
                <w:sz w:val="17"/>
              </w:rPr>
              <w:t>回歸測試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5D167CED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確認新修改沒有破壞既有功能，也包含基本可用性檢查。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42C36D62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修正且</w:t>
            </w:r>
            <w:proofErr w:type="gramStart"/>
            <w:r>
              <w:rPr>
                <w:color w:val="374151"/>
                <w:sz w:val="17"/>
                <w:lang w:eastAsia="zh-TW"/>
              </w:rPr>
              <w:t>複</w:t>
            </w:r>
            <w:proofErr w:type="gramEnd"/>
            <w:r>
              <w:rPr>
                <w:color w:val="374151"/>
                <w:sz w:val="17"/>
                <w:lang w:eastAsia="zh-TW"/>
              </w:rPr>
              <w:t>驗成功的有效</w:t>
            </w:r>
            <w:r>
              <w:rPr>
                <w:color w:val="374151"/>
                <w:sz w:val="17"/>
                <w:lang w:eastAsia="zh-TW"/>
              </w:rPr>
              <w:t xml:space="preserve"> Bug</w:t>
            </w:r>
            <w:r>
              <w:rPr>
                <w:color w:val="374151"/>
                <w:sz w:val="17"/>
                <w:lang w:eastAsia="zh-TW"/>
              </w:rPr>
              <w:t>，優先判斷是否納入或補強</w:t>
            </w:r>
            <w:proofErr w:type="gramStart"/>
            <w:r>
              <w:rPr>
                <w:color w:val="374151"/>
                <w:sz w:val="17"/>
                <w:lang w:eastAsia="zh-TW"/>
              </w:rPr>
              <w:t>回歸測項</w:t>
            </w:r>
            <w:proofErr w:type="gramEnd"/>
            <w:r>
              <w:rPr>
                <w:color w:val="374151"/>
                <w:sz w:val="17"/>
                <w:lang w:eastAsia="zh-TW"/>
              </w:rPr>
              <w:t>。</w:t>
            </w:r>
          </w:p>
        </w:tc>
      </w:tr>
      <w:tr w:rsidR="00695237" w14:paraId="5E68C7A8" w14:textId="77777777">
        <w:trPr>
          <w:jc w:val="center"/>
        </w:trPr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112FF149" w14:textId="77777777" w:rsidR="00695237" w:rsidRDefault="005E3A4D">
            <w:r>
              <w:rPr>
                <w:b/>
                <w:color w:val="1F3A5F"/>
                <w:sz w:val="17"/>
              </w:rPr>
              <w:t>2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7748369D" w14:textId="77777777" w:rsidR="00695237" w:rsidRDefault="005E3A4D">
            <w:r>
              <w:rPr>
                <w:color w:val="374151"/>
                <w:sz w:val="17"/>
              </w:rPr>
              <w:t>探索式測試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8640E9C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主力，以人工操作</w:t>
            </w:r>
            <w:proofErr w:type="gramStart"/>
            <w:r>
              <w:rPr>
                <w:color w:val="374151"/>
                <w:sz w:val="17"/>
                <w:lang w:eastAsia="zh-TW"/>
              </w:rPr>
              <w:t>找測項外</w:t>
            </w:r>
            <w:proofErr w:type="gramEnd"/>
            <w:r>
              <w:rPr>
                <w:color w:val="374151"/>
                <w:sz w:val="17"/>
                <w:lang w:eastAsia="zh-TW"/>
              </w:rPr>
              <w:t>的真實操作問題。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1914DF7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發現問題後開</w:t>
            </w:r>
            <w:r>
              <w:rPr>
                <w:color w:val="374151"/>
                <w:sz w:val="17"/>
                <w:lang w:eastAsia="zh-TW"/>
              </w:rPr>
              <w:t xml:space="preserve"> </w:t>
            </w:r>
            <w:r>
              <w:rPr>
                <w:color w:val="374151"/>
                <w:sz w:val="17"/>
                <w:lang w:eastAsia="zh-TW"/>
              </w:rPr>
              <w:t>Issue</w:t>
            </w:r>
            <w:r>
              <w:rPr>
                <w:color w:val="374151"/>
                <w:sz w:val="17"/>
                <w:lang w:eastAsia="zh-TW"/>
              </w:rPr>
              <w:t>，修正成功後再歸納到</w:t>
            </w:r>
            <w:proofErr w:type="gramStart"/>
            <w:r>
              <w:rPr>
                <w:color w:val="374151"/>
                <w:sz w:val="17"/>
                <w:lang w:eastAsia="zh-TW"/>
              </w:rPr>
              <w:t>正式測項類型</w:t>
            </w:r>
            <w:proofErr w:type="gramEnd"/>
            <w:r>
              <w:rPr>
                <w:color w:val="374151"/>
                <w:sz w:val="17"/>
                <w:lang w:eastAsia="zh-TW"/>
              </w:rPr>
              <w:t>。</w:t>
            </w:r>
          </w:p>
        </w:tc>
      </w:tr>
      <w:tr w:rsidR="00695237" w14:paraId="4048A392" w14:textId="77777777">
        <w:trPr>
          <w:jc w:val="center"/>
        </w:trPr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74C06A72" w14:textId="77777777" w:rsidR="00695237" w:rsidRDefault="005E3A4D">
            <w:r>
              <w:rPr>
                <w:b/>
                <w:color w:val="1F3A5F"/>
                <w:sz w:val="17"/>
              </w:rPr>
              <w:t>3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14C07F45" w14:textId="77777777" w:rsidR="00695237" w:rsidRDefault="005E3A4D">
            <w:r>
              <w:rPr>
                <w:color w:val="374151"/>
                <w:sz w:val="17"/>
              </w:rPr>
              <w:t>邊界值測試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37DF2440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針對欄位、表單、日期、檔案、</w:t>
            </w:r>
            <w:r>
              <w:rPr>
                <w:color w:val="374151"/>
                <w:sz w:val="17"/>
                <w:lang w:eastAsia="zh-TW"/>
              </w:rPr>
              <w:t>URL</w:t>
            </w:r>
            <w:r>
              <w:rPr>
                <w:color w:val="374151"/>
                <w:sz w:val="17"/>
                <w:lang w:eastAsia="zh-TW"/>
              </w:rPr>
              <w:t>、多語系的輸入邊界。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67E8F35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由</w:t>
            </w:r>
            <w:r>
              <w:rPr>
                <w:color w:val="374151"/>
                <w:sz w:val="17"/>
                <w:lang w:eastAsia="zh-TW"/>
              </w:rPr>
              <w:t xml:space="preserve"> AI </w:t>
            </w:r>
            <w:r>
              <w:rPr>
                <w:color w:val="374151"/>
                <w:sz w:val="17"/>
                <w:lang w:eastAsia="zh-TW"/>
              </w:rPr>
              <w:t>先掃規則，</w:t>
            </w: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對高風險</w:t>
            </w:r>
            <w:proofErr w:type="gramStart"/>
            <w:r>
              <w:rPr>
                <w:color w:val="374151"/>
                <w:sz w:val="17"/>
                <w:lang w:eastAsia="zh-TW"/>
              </w:rPr>
              <w:t>欄位補測</w:t>
            </w:r>
            <w:proofErr w:type="gramEnd"/>
            <w:r>
              <w:rPr>
                <w:color w:val="374151"/>
                <w:sz w:val="17"/>
                <w:lang w:eastAsia="zh-TW"/>
              </w:rPr>
              <w:t>。</w:t>
            </w:r>
          </w:p>
        </w:tc>
      </w:tr>
      <w:tr w:rsidR="00695237" w14:paraId="7B350C57" w14:textId="77777777">
        <w:trPr>
          <w:jc w:val="center"/>
        </w:trPr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3DB7DE2C" w14:textId="77777777" w:rsidR="00695237" w:rsidRDefault="005E3A4D">
            <w:r>
              <w:rPr>
                <w:b/>
                <w:color w:val="1F3A5F"/>
                <w:sz w:val="17"/>
              </w:rPr>
              <w:t>4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51D3186C" w14:textId="77777777" w:rsidR="00695237" w:rsidRDefault="005E3A4D">
            <w:r>
              <w:rPr>
                <w:color w:val="374151"/>
                <w:sz w:val="17"/>
              </w:rPr>
              <w:t>例外流程測試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2A5CCA4B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針對錯誤操作、權限、</w:t>
            </w:r>
            <w:r>
              <w:rPr>
                <w:color w:val="374151"/>
                <w:sz w:val="17"/>
                <w:lang w:eastAsia="zh-TW"/>
              </w:rPr>
              <w:t xml:space="preserve">API </w:t>
            </w:r>
            <w:r>
              <w:rPr>
                <w:color w:val="374151"/>
                <w:sz w:val="17"/>
                <w:lang w:eastAsia="zh-TW"/>
              </w:rPr>
              <w:t>錯誤、被引用資料。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44C957AB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由</w:t>
            </w:r>
            <w:r>
              <w:rPr>
                <w:color w:val="374151"/>
                <w:sz w:val="17"/>
                <w:lang w:eastAsia="zh-TW"/>
              </w:rPr>
              <w:t xml:space="preserve"> AI </w:t>
            </w:r>
            <w:r>
              <w:rPr>
                <w:color w:val="374151"/>
                <w:sz w:val="17"/>
                <w:lang w:eastAsia="zh-TW"/>
              </w:rPr>
              <w:t>先找流程風險，</w:t>
            </w:r>
            <w:r>
              <w:rPr>
                <w:color w:val="374151"/>
                <w:sz w:val="17"/>
                <w:lang w:eastAsia="zh-TW"/>
              </w:rPr>
              <w:t xml:space="preserve">QA </w:t>
            </w:r>
            <w:r>
              <w:rPr>
                <w:color w:val="374151"/>
                <w:sz w:val="17"/>
                <w:lang w:eastAsia="zh-TW"/>
              </w:rPr>
              <w:t>針對錯誤情境確認。</w:t>
            </w:r>
          </w:p>
        </w:tc>
      </w:tr>
      <w:tr w:rsidR="00695237" w14:paraId="1B7546B6" w14:textId="77777777">
        <w:trPr>
          <w:jc w:val="center"/>
        </w:trPr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3D2761E9" w14:textId="77777777" w:rsidR="00695237" w:rsidRDefault="005E3A4D">
            <w:r>
              <w:rPr>
                <w:b/>
                <w:color w:val="1F3A5F"/>
                <w:sz w:val="17"/>
              </w:rPr>
              <w:t>5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AE40EAC" w14:textId="77777777" w:rsidR="00695237" w:rsidRDefault="005E3A4D">
            <w:r>
              <w:rPr>
                <w:color w:val="374151"/>
                <w:sz w:val="17"/>
              </w:rPr>
              <w:t>相容性測試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A13ACF6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針對瀏覽器、手機、</w:t>
            </w:r>
            <w:r>
              <w:rPr>
                <w:color w:val="374151"/>
                <w:sz w:val="17"/>
                <w:lang w:eastAsia="zh-TW"/>
              </w:rPr>
              <w:t xml:space="preserve">LINE </w:t>
            </w:r>
            <w:r>
              <w:rPr>
                <w:color w:val="374151"/>
                <w:sz w:val="17"/>
                <w:lang w:eastAsia="zh-TW"/>
              </w:rPr>
              <w:t>內建瀏覽器。</w:t>
            </w:r>
          </w:p>
        </w:tc>
        <w:tc>
          <w:tcPr>
            <w:tcW w:w="2509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FDF0FFE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 xml:space="preserve">AI </w:t>
            </w:r>
            <w:r>
              <w:rPr>
                <w:color w:val="374151"/>
                <w:sz w:val="17"/>
                <w:lang w:eastAsia="zh-TW"/>
              </w:rPr>
              <w:t>先抓風險，實機結果由</w:t>
            </w:r>
            <w:r>
              <w:rPr>
                <w:color w:val="374151"/>
                <w:sz w:val="17"/>
                <w:lang w:eastAsia="zh-TW"/>
              </w:rPr>
              <w:t xml:space="preserve"> QA </w:t>
            </w:r>
            <w:r>
              <w:rPr>
                <w:color w:val="374151"/>
                <w:sz w:val="17"/>
                <w:lang w:eastAsia="zh-TW"/>
              </w:rPr>
              <w:t>或指定人員確認。</w:t>
            </w:r>
          </w:p>
        </w:tc>
      </w:tr>
    </w:tbl>
    <w:p w14:paraId="7D2679DF" w14:textId="77777777" w:rsidR="00695237" w:rsidRDefault="00695237">
      <w:pPr>
        <w:rPr>
          <w:lang w:eastAsia="zh-TW"/>
        </w:rPr>
      </w:pPr>
    </w:p>
    <w:p w14:paraId="481E6456" w14:textId="77777777" w:rsidR="00695237" w:rsidRDefault="005E3A4D">
      <w:pPr>
        <w:pStyle w:val="1"/>
        <w:spacing w:before="280" w:after="160"/>
        <w:rPr>
          <w:lang w:eastAsia="zh-TW"/>
        </w:rPr>
      </w:pPr>
      <w:r>
        <w:rPr>
          <w:rFonts w:ascii="Aptos" w:eastAsia="Noto Sans CJK TC" w:hAnsi="Aptos"/>
          <w:color w:val="1F3A5F"/>
          <w:sz w:val="36"/>
          <w:lang w:eastAsia="zh-TW"/>
        </w:rPr>
        <w:t xml:space="preserve">9. </w:t>
      </w:r>
      <w:r>
        <w:rPr>
          <w:rFonts w:ascii="Aptos" w:eastAsia="Noto Sans CJK TC" w:hAnsi="Aptos"/>
          <w:color w:val="1F3A5F"/>
          <w:sz w:val="36"/>
          <w:lang w:eastAsia="zh-TW"/>
        </w:rPr>
        <w:t>第一階段優先測試範圍</w:t>
      </w:r>
    </w:p>
    <w:p w14:paraId="50FC08B0" w14:textId="77777777" w:rsidR="00695237" w:rsidRDefault="005E3A4D">
      <w:pPr>
        <w:spacing w:after="120" w:line="283" w:lineRule="auto"/>
        <w:rPr>
          <w:lang w:eastAsia="zh-TW"/>
        </w:rPr>
      </w:pPr>
      <w:r>
        <w:rPr>
          <w:color w:val="374151"/>
          <w:lang w:eastAsia="zh-TW"/>
        </w:rPr>
        <w:t>第一階段不追求完整覆蓋所有</w:t>
      </w:r>
      <w:r>
        <w:rPr>
          <w:color w:val="374151"/>
          <w:lang w:eastAsia="zh-TW"/>
        </w:rPr>
        <w:t xml:space="preserve"> WCMS </w:t>
      </w:r>
      <w:r>
        <w:rPr>
          <w:color w:val="374151"/>
          <w:lang w:eastAsia="zh-TW"/>
        </w:rPr>
        <w:t>功能，應先鎖定近期缺失、主流程與高風險共通邏輯。</w:t>
      </w:r>
    </w:p>
    <w:p w14:paraId="6D37239B" w14:textId="77777777" w:rsidR="00695237" w:rsidRDefault="005E3A4D">
      <w:pPr>
        <w:pStyle w:val="a"/>
        <w:spacing w:after="60"/>
        <w:rPr>
          <w:lang w:eastAsia="zh-TW"/>
        </w:rPr>
      </w:pPr>
      <w:r>
        <w:rPr>
          <w:color w:val="374151"/>
          <w:sz w:val="20"/>
          <w:lang w:eastAsia="zh-TW"/>
        </w:rPr>
        <w:t>後台基本流程：新增、編輯、刪除、查詢、儲存錯誤、返回列表。</w:t>
      </w:r>
    </w:p>
    <w:p w14:paraId="775DE25F" w14:textId="77777777" w:rsidR="00695237" w:rsidRDefault="005E3A4D">
      <w:pPr>
        <w:pStyle w:val="a"/>
        <w:spacing w:after="60"/>
        <w:rPr>
          <w:lang w:eastAsia="zh-TW"/>
        </w:rPr>
      </w:pPr>
      <w:r>
        <w:rPr>
          <w:color w:val="374151"/>
          <w:sz w:val="20"/>
          <w:lang w:eastAsia="zh-TW"/>
        </w:rPr>
        <w:t>前後台連動：後台資料新增或修改後，前台是否正確顯示。</w:t>
      </w:r>
    </w:p>
    <w:p w14:paraId="67C25A75" w14:textId="77777777" w:rsidR="00695237" w:rsidRDefault="005E3A4D">
      <w:pPr>
        <w:pStyle w:val="a"/>
        <w:spacing w:after="60"/>
        <w:rPr>
          <w:lang w:eastAsia="zh-TW"/>
        </w:rPr>
      </w:pPr>
      <w:r>
        <w:rPr>
          <w:color w:val="374151"/>
          <w:sz w:val="20"/>
          <w:lang w:eastAsia="zh-TW"/>
        </w:rPr>
        <w:t>多語系與</w:t>
      </w:r>
      <w:proofErr w:type="gramStart"/>
      <w:r>
        <w:rPr>
          <w:color w:val="374151"/>
          <w:sz w:val="20"/>
          <w:lang w:eastAsia="zh-TW"/>
        </w:rPr>
        <w:t>前台頁面</w:t>
      </w:r>
      <w:proofErr w:type="gramEnd"/>
      <w:r>
        <w:rPr>
          <w:color w:val="374151"/>
          <w:sz w:val="20"/>
          <w:lang w:eastAsia="zh-TW"/>
        </w:rPr>
        <w:t>：中文</w:t>
      </w:r>
      <w:r>
        <w:rPr>
          <w:color w:val="374151"/>
          <w:sz w:val="20"/>
          <w:lang w:eastAsia="zh-TW"/>
        </w:rPr>
        <w:t xml:space="preserve"> / </w:t>
      </w:r>
      <w:r>
        <w:rPr>
          <w:color w:val="374151"/>
          <w:sz w:val="20"/>
          <w:lang w:eastAsia="zh-TW"/>
        </w:rPr>
        <w:t>英文內容、寫死文字、語系切換與</w:t>
      </w:r>
      <w:r>
        <w:rPr>
          <w:color w:val="374151"/>
          <w:sz w:val="20"/>
          <w:lang w:eastAsia="zh-TW"/>
        </w:rPr>
        <w:t xml:space="preserve"> fallback</w:t>
      </w:r>
      <w:r>
        <w:rPr>
          <w:color w:val="374151"/>
          <w:sz w:val="20"/>
          <w:lang w:eastAsia="zh-TW"/>
        </w:rPr>
        <w:t>。</w:t>
      </w:r>
    </w:p>
    <w:p w14:paraId="261535C3" w14:textId="77777777" w:rsidR="00695237" w:rsidRDefault="005E3A4D">
      <w:pPr>
        <w:pStyle w:val="a"/>
        <w:spacing w:after="60"/>
        <w:rPr>
          <w:lang w:eastAsia="zh-TW"/>
        </w:rPr>
      </w:pPr>
      <w:r>
        <w:rPr>
          <w:color w:val="374151"/>
          <w:sz w:val="20"/>
          <w:lang w:eastAsia="zh-TW"/>
        </w:rPr>
        <w:t xml:space="preserve">SSR / </w:t>
      </w:r>
      <w:r>
        <w:rPr>
          <w:color w:val="374151"/>
          <w:sz w:val="20"/>
          <w:lang w:eastAsia="zh-TW"/>
        </w:rPr>
        <w:t>重新整理</w:t>
      </w:r>
      <w:r>
        <w:rPr>
          <w:color w:val="374151"/>
          <w:sz w:val="20"/>
          <w:lang w:eastAsia="zh-TW"/>
        </w:rPr>
        <w:t xml:space="preserve"> / </w:t>
      </w:r>
      <w:r>
        <w:rPr>
          <w:color w:val="374151"/>
          <w:sz w:val="20"/>
          <w:lang w:eastAsia="zh-TW"/>
        </w:rPr>
        <w:t>直接開網址：確認</w:t>
      </w:r>
      <w:proofErr w:type="gramStart"/>
      <w:r>
        <w:rPr>
          <w:color w:val="374151"/>
          <w:sz w:val="20"/>
          <w:lang w:eastAsia="zh-TW"/>
        </w:rPr>
        <w:t>前台頁面不白屏</w:t>
      </w:r>
      <w:proofErr w:type="gramEnd"/>
      <w:r>
        <w:rPr>
          <w:color w:val="374151"/>
          <w:sz w:val="20"/>
          <w:lang w:eastAsia="zh-TW"/>
        </w:rPr>
        <w:t>、不錯路由、不缺資料。</w:t>
      </w:r>
    </w:p>
    <w:p w14:paraId="16BC4BF7" w14:textId="77777777" w:rsidR="00695237" w:rsidRDefault="005E3A4D">
      <w:pPr>
        <w:pStyle w:val="a"/>
        <w:spacing w:after="60"/>
        <w:rPr>
          <w:lang w:eastAsia="zh-TW"/>
        </w:rPr>
      </w:pPr>
      <w:r>
        <w:rPr>
          <w:color w:val="374151"/>
          <w:sz w:val="20"/>
          <w:lang w:eastAsia="zh-TW"/>
        </w:rPr>
        <w:t xml:space="preserve">AA </w:t>
      </w:r>
      <w:r>
        <w:rPr>
          <w:color w:val="374151"/>
          <w:sz w:val="20"/>
          <w:lang w:eastAsia="zh-TW"/>
        </w:rPr>
        <w:t>與相容性高風險項：鍵盤焦點、</w:t>
      </w:r>
      <w:r>
        <w:rPr>
          <w:color w:val="374151"/>
          <w:sz w:val="20"/>
          <w:lang w:eastAsia="zh-TW"/>
        </w:rPr>
        <w:t xml:space="preserve">LINE </w:t>
      </w:r>
      <w:r>
        <w:rPr>
          <w:color w:val="374151"/>
          <w:sz w:val="20"/>
          <w:lang w:eastAsia="zh-TW"/>
        </w:rPr>
        <w:t>內建瀏覽器、手機</w:t>
      </w:r>
      <w:proofErr w:type="gramStart"/>
      <w:r>
        <w:rPr>
          <w:color w:val="374151"/>
          <w:sz w:val="20"/>
          <w:lang w:eastAsia="zh-TW"/>
        </w:rPr>
        <w:t>操作體感</w:t>
      </w:r>
      <w:proofErr w:type="gramEnd"/>
      <w:r>
        <w:rPr>
          <w:color w:val="374151"/>
          <w:sz w:val="20"/>
          <w:lang w:eastAsia="zh-TW"/>
        </w:rPr>
        <w:t>。</w:t>
      </w:r>
    </w:p>
    <w:p w14:paraId="50BAF934" w14:textId="77777777" w:rsidR="00695237" w:rsidRDefault="005E3A4D">
      <w:pPr>
        <w:pStyle w:val="1"/>
        <w:spacing w:before="280" w:after="160"/>
        <w:rPr>
          <w:lang w:eastAsia="zh-TW"/>
        </w:rPr>
      </w:pPr>
      <w:r>
        <w:rPr>
          <w:rFonts w:ascii="Aptos" w:eastAsia="Noto Sans CJK TC" w:hAnsi="Aptos"/>
          <w:color w:val="1F3A5F"/>
          <w:sz w:val="36"/>
          <w:lang w:eastAsia="zh-TW"/>
        </w:rPr>
        <w:lastRenderedPageBreak/>
        <w:t xml:space="preserve">10. AI </w:t>
      </w:r>
      <w:r>
        <w:rPr>
          <w:rFonts w:ascii="Aptos" w:eastAsia="Noto Sans CJK TC" w:hAnsi="Aptos"/>
          <w:color w:val="1F3A5F"/>
          <w:sz w:val="36"/>
          <w:lang w:eastAsia="zh-TW"/>
        </w:rPr>
        <w:t>與人工測試分工摘要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:rsidR="00695237" w14:paraId="67C8FABE" w14:textId="77777777">
        <w:trPr>
          <w:jc w:val="center"/>
        </w:trPr>
        <w:tc>
          <w:tcPr>
            <w:tcW w:w="453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A8C8C"/>
            <w:vAlign w:val="center"/>
          </w:tcPr>
          <w:p w14:paraId="2FF71BC1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AI </w:t>
            </w:r>
            <w:proofErr w:type="spellStart"/>
            <w:r>
              <w:rPr>
                <w:b/>
                <w:color w:val="FFFFFF"/>
                <w:sz w:val="18"/>
              </w:rPr>
              <w:t>先協助</w:t>
            </w:r>
            <w:proofErr w:type="spellEnd"/>
          </w:p>
        </w:tc>
        <w:tc>
          <w:tcPr>
            <w:tcW w:w="4535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2A8C8C"/>
            <w:vAlign w:val="center"/>
          </w:tcPr>
          <w:p w14:paraId="35F0891D" w14:textId="77777777" w:rsidR="00695237" w:rsidRDefault="005E3A4D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QA / </w:t>
            </w:r>
            <w:r>
              <w:rPr>
                <w:b/>
                <w:color w:val="FFFFFF"/>
                <w:sz w:val="18"/>
              </w:rPr>
              <w:t>人工確認</w:t>
            </w:r>
          </w:p>
        </w:tc>
      </w:tr>
      <w:tr w:rsidR="00695237" w14:paraId="56E72999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44849BB" w14:textId="77777777" w:rsidR="00695237" w:rsidRDefault="005E3A4D">
            <w:pPr>
              <w:rPr>
                <w:lang w:eastAsia="zh-TW"/>
              </w:rPr>
            </w:pPr>
            <w:proofErr w:type="gramStart"/>
            <w:r>
              <w:rPr>
                <w:b/>
                <w:color w:val="1F3A5F"/>
                <w:sz w:val="17"/>
                <w:lang w:eastAsia="zh-TW"/>
              </w:rPr>
              <w:t>源碼與</w:t>
            </w:r>
            <w:proofErr w:type="gramEnd"/>
            <w:r>
              <w:rPr>
                <w:b/>
                <w:color w:val="1F3A5F"/>
                <w:sz w:val="17"/>
                <w:lang w:eastAsia="zh-TW"/>
              </w:rPr>
              <w:t xml:space="preserve"> PR diff </w:t>
            </w:r>
            <w:r>
              <w:rPr>
                <w:b/>
                <w:color w:val="1F3A5F"/>
                <w:sz w:val="17"/>
                <w:lang w:eastAsia="zh-TW"/>
              </w:rPr>
              <w:t>是否顯示共用邏輯風險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4414455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畫面操作是否直覺、是否符合使用者預期</w:t>
            </w:r>
          </w:p>
        </w:tc>
      </w:tr>
      <w:tr w:rsidR="00695237" w14:paraId="3EF6F7A5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7D33BFAD" w14:textId="77777777" w:rsidR="00695237" w:rsidRDefault="005E3A4D">
            <w:r>
              <w:rPr>
                <w:b/>
                <w:color w:val="1F3A5F"/>
                <w:sz w:val="17"/>
              </w:rPr>
              <w:t xml:space="preserve">API payload / response / error message </w:t>
            </w:r>
            <w:r>
              <w:rPr>
                <w:b/>
                <w:color w:val="1F3A5F"/>
                <w:sz w:val="17"/>
              </w:rPr>
              <w:t>是否一致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454D3BAB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手機、</w:t>
            </w:r>
            <w:r>
              <w:rPr>
                <w:color w:val="374151"/>
                <w:sz w:val="17"/>
                <w:lang w:eastAsia="zh-TW"/>
              </w:rPr>
              <w:t>Safari</w:t>
            </w:r>
            <w:r>
              <w:rPr>
                <w:color w:val="374151"/>
                <w:sz w:val="17"/>
                <w:lang w:eastAsia="zh-TW"/>
              </w:rPr>
              <w:t>、</w:t>
            </w:r>
            <w:r>
              <w:rPr>
                <w:color w:val="374151"/>
                <w:sz w:val="17"/>
                <w:lang w:eastAsia="zh-TW"/>
              </w:rPr>
              <w:t xml:space="preserve">LINE </w:t>
            </w:r>
            <w:r>
              <w:rPr>
                <w:color w:val="374151"/>
                <w:sz w:val="17"/>
                <w:lang w:eastAsia="zh-TW"/>
              </w:rPr>
              <w:t>內建瀏覽器實際行為</w:t>
            </w:r>
          </w:p>
        </w:tc>
      </w:tr>
      <w:tr w:rsidR="00695237" w14:paraId="082F6027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23875DB1" w14:textId="77777777" w:rsidR="00695237" w:rsidRDefault="005E3A4D">
            <w:r>
              <w:rPr>
                <w:b/>
                <w:color w:val="1F3A5F"/>
                <w:sz w:val="17"/>
              </w:rPr>
              <w:t xml:space="preserve">Toast / Error </w:t>
            </w:r>
            <w:proofErr w:type="spellStart"/>
            <w:r>
              <w:rPr>
                <w:b/>
                <w:color w:val="1F3A5F"/>
                <w:sz w:val="17"/>
              </w:rPr>
              <w:t>是否走共用流程</w:t>
            </w:r>
            <w:proofErr w:type="spellEnd"/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1B222698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鍵盤操作、焦點順序與</w:t>
            </w:r>
            <w:r>
              <w:rPr>
                <w:color w:val="374151"/>
                <w:sz w:val="17"/>
                <w:lang w:eastAsia="zh-TW"/>
              </w:rPr>
              <w:t xml:space="preserve"> AA </w:t>
            </w:r>
            <w:proofErr w:type="gramStart"/>
            <w:r>
              <w:rPr>
                <w:color w:val="374151"/>
                <w:sz w:val="17"/>
                <w:lang w:eastAsia="zh-TW"/>
              </w:rPr>
              <w:t>體感</w:t>
            </w:r>
            <w:proofErr w:type="gramEnd"/>
          </w:p>
        </w:tc>
      </w:tr>
      <w:tr w:rsidR="00695237" w14:paraId="3AE8C68B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1C885DDC" w14:textId="77777777" w:rsidR="00695237" w:rsidRDefault="005E3A4D">
            <w:r>
              <w:rPr>
                <w:b/>
                <w:color w:val="1F3A5F"/>
                <w:sz w:val="17"/>
              </w:rPr>
              <w:t xml:space="preserve">SSR route / loader / cache </w:t>
            </w:r>
            <w:r>
              <w:rPr>
                <w:b/>
                <w:color w:val="1F3A5F"/>
                <w:sz w:val="17"/>
              </w:rPr>
              <w:t>是否有風險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3F4F6"/>
            <w:vAlign w:val="center"/>
          </w:tcPr>
          <w:p w14:paraId="36858269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預覽、回上一頁、畫面切換是否自然</w:t>
            </w:r>
          </w:p>
        </w:tc>
      </w:tr>
      <w:tr w:rsidR="00695237" w14:paraId="7C5AB1F8" w14:textId="77777777">
        <w:trPr>
          <w:jc w:val="center"/>
        </w:trPr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0F159884" w14:textId="77777777" w:rsidR="00695237" w:rsidRDefault="005E3A4D">
            <w:pPr>
              <w:rPr>
                <w:lang w:eastAsia="zh-TW"/>
              </w:rPr>
            </w:pPr>
            <w:r>
              <w:rPr>
                <w:b/>
                <w:color w:val="1F3A5F"/>
                <w:sz w:val="17"/>
                <w:lang w:eastAsia="zh-TW"/>
              </w:rPr>
              <w:t>多語系是否</w:t>
            </w:r>
            <w:proofErr w:type="gramStart"/>
            <w:r>
              <w:rPr>
                <w:b/>
                <w:color w:val="1F3A5F"/>
                <w:sz w:val="17"/>
                <w:lang w:eastAsia="zh-TW"/>
              </w:rPr>
              <w:t>有寫死或</w:t>
            </w:r>
            <w:proofErr w:type="gramEnd"/>
            <w:r>
              <w:rPr>
                <w:b/>
                <w:color w:val="1F3A5F"/>
                <w:sz w:val="17"/>
                <w:lang w:eastAsia="zh-TW"/>
              </w:rPr>
              <w:t>資料來源不一致</w:t>
            </w:r>
          </w:p>
        </w:tc>
        <w:tc>
          <w:tcPr>
            <w:tcW w:w="5018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FFFFF"/>
            <w:vAlign w:val="center"/>
          </w:tcPr>
          <w:p w14:paraId="4A88C782" w14:textId="77777777" w:rsidR="00695237" w:rsidRDefault="005E3A4D">
            <w:pPr>
              <w:rPr>
                <w:lang w:eastAsia="zh-TW"/>
              </w:rPr>
            </w:pPr>
            <w:r>
              <w:rPr>
                <w:color w:val="374151"/>
                <w:sz w:val="17"/>
                <w:lang w:eastAsia="zh-TW"/>
              </w:rPr>
              <w:t>錯誤訊息是否能讓非技術使用者理解</w:t>
            </w:r>
          </w:p>
        </w:tc>
      </w:tr>
    </w:tbl>
    <w:p w14:paraId="3E6A7EF0" w14:textId="77777777" w:rsidR="00695237" w:rsidRDefault="00695237">
      <w:pPr>
        <w:rPr>
          <w:lang w:eastAsia="zh-TW"/>
        </w:rPr>
      </w:pPr>
    </w:p>
    <w:p w14:paraId="1694A32B" w14:textId="77777777" w:rsidR="00695237" w:rsidRDefault="005E3A4D">
      <w:pPr>
        <w:pStyle w:val="1"/>
        <w:spacing w:before="280" w:after="160"/>
        <w:rPr>
          <w:lang w:eastAsia="zh-TW"/>
        </w:rPr>
      </w:pPr>
      <w:r>
        <w:rPr>
          <w:rFonts w:ascii="Aptos" w:eastAsia="Noto Sans CJK TC" w:hAnsi="Aptos"/>
          <w:color w:val="1F3A5F"/>
          <w:sz w:val="36"/>
          <w:lang w:eastAsia="zh-TW"/>
        </w:rPr>
        <w:t xml:space="preserve">11. </w:t>
      </w:r>
      <w:r>
        <w:rPr>
          <w:rFonts w:ascii="Aptos" w:eastAsia="Noto Sans CJK TC" w:hAnsi="Aptos"/>
          <w:color w:val="1F3A5F"/>
          <w:sz w:val="36"/>
          <w:lang w:eastAsia="zh-TW"/>
        </w:rPr>
        <w:t>與</w:t>
      </w:r>
      <w:r>
        <w:rPr>
          <w:rFonts w:ascii="Aptos" w:eastAsia="Noto Sans CJK TC" w:hAnsi="Aptos"/>
          <w:color w:val="1F3A5F"/>
          <w:sz w:val="36"/>
          <w:lang w:eastAsia="zh-TW"/>
        </w:rPr>
        <w:t xml:space="preserve"> Issue / PR </w:t>
      </w:r>
      <w:r>
        <w:rPr>
          <w:rFonts w:ascii="Aptos" w:eastAsia="Noto Sans CJK TC" w:hAnsi="Aptos"/>
          <w:color w:val="1F3A5F"/>
          <w:sz w:val="36"/>
          <w:lang w:eastAsia="zh-TW"/>
        </w:rPr>
        <w:t>流程的關係</w:t>
      </w:r>
    </w:p>
    <w:p w14:paraId="5F446443" w14:textId="77777777" w:rsidR="00695237" w:rsidRDefault="005E3A4D">
      <w:pPr>
        <w:spacing w:after="120" w:line="283" w:lineRule="auto"/>
        <w:rPr>
          <w:lang w:eastAsia="zh-TW"/>
        </w:rPr>
      </w:pPr>
      <w:r>
        <w:rPr>
          <w:color w:val="374151"/>
          <w:lang w:eastAsia="zh-TW"/>
        </w:rPr>
        <w:t>本文件的測試方向會回到既有的</w:t>
      </w:r>
      <w:r>
        <w:rPr>
          <w:color w:val="374151"/>
          <w:lang w:eastAsia="zh-TW"/>
        </w:rPr>
        <w:t xml:space="preserve"> Issue / PR / QA </w:t>
      </w:r>
      <w:proofErr w:type="gramStart"/>
      <w:r>
        <w:rPr>
          <w:color w:val="374151"/>
          <w:lang w:eastAsia="zh-TW"/>
        </w:rPr>
        <w:t>複</w:t>
      </w:r>
      <w:proofErr w:type="gramEnd"/>
      <w:r>
        <w:rPr>
          <w:color w:val="374151"/>
          <w:lang w:eastAsia="zh-TW"/>
        </w:rPr>
        <w:t>驗</w:t>
      </w:r>
      <w:r>
        <w:rPr>
          <w:color w:val="374151"/>
          <w:lang w:eastAsia="zh-TW"/>
        </w:rPr>
        <w:t xml:space="preserve"> / AI </w:t>
      </w:r>
      <w:r>
        <w:rPr>
          <w:color w:val="374151"/>
          <w:lang w:eastAsia="zh-TW"/>
        </w:rPr>
        <w:t>總結流程。所有有效</w:t>
      </w:r>
      <w:r>
        <w:rPr>
          <w:color w:val="374151"/>
          <w:lang w:eastAsia="zh-TW"/>
        </w:rPr>
        <w:t xml:space="preserve"> Bug </w:t>
      </w:r>
      <w:r>
        <w:rPr>
          <w:color w:val="374151"/>
          <w:lang w:eastAsia="zh-TW"/>
        </w:rPr>
        <w:t>修正後，都應由</w:t>
      </w:r>
      <w:r>
        <w:rPr>
          <w:color w:val="374151"/>
          <w:lang w:eastAsia="zh-TW"/>
        </w:rPr>
        <w:t xml:space="preserve"> AI </w:t>
      </w:r>
      <w:r>
        <w:rPr>
          <w:color w:val="374151"/>
          <w:lang w:eastAsia="zh-TW"/>
        </w:rPr>
        <w:t>再次判斷是否需要納入回歸測試、補強</w:t>
      </w:r>
      <w:proofErr w:type="gramStart"/>
      <w:r>
        <w:rPr>
          <w:color w:val="374151"/>
          <w:lang w:eastAsia="zh-TW"/>
        </w:rPr>
        <w:t>既有測項</w:t>
      </w:r>
      <w:proofErr w:type="gramEnd"/>
      <w:r>
        <w:rPr>
          <w:color w:val="374151"/>
          <w:lang w:eastAsia="zh-TW"/>
        </w:rPr>
        <w:t>，或保留為邊界值、例外流程、相容性測試案例。</w:t>
      </w:r>
    </w:p>
    <w:p w14:paraId="5DC74EA8" w14:textId="77777777" w:rsidR="00695237" w:rsidRDefault="005E3A4D">
      <w:pPr>
        <w:pStyle w:val="a0"/>
        <w:spacing w:after="40"/>
        <w:rPr>
          <w:lang w:eastAsia="zh-TW"/>
        </w:rPr>
      </w:pPr>
      <w:r>
        <w:rPr>
          <w:color w:val="374151"/>
          <w:sz w:val="20"/>
          <w:lang w:eastAsia="zh-TW"/>
        </w:rPr>
        <w:t>若已有</w:t>
      </w:r>
      <w:proofErr w:type="gramStart"/>
      <w:r>
        <w:rPr>
          <w:color w:val="374151"/>
          <w:sz w:val="20"/>
          <w:lang w:eastAsia="zh-TW"/>
        </w:rPr>
        <w:t>回歸測項仍</w:t>
      </w:r>
      <w:proofErr w:type="gramEnd"/>
      <w:r>
        <w:rPr>
          <w:color w:val="374151"/>
          <w:sz w:val="20"/>
          <w:lang w:eastAsia="zh-TW"/>
        </w:rPr>
        <w:t>失敗：優先視為既有</w:t>
      </w:r>
      <w:proofErr w:type="gramStart"/>
      <w:r>
        <w:rPr>
          <w:color w:val="374151"/>
          <w:sz w:val="20"/>
          <w:lang w:eastAsia="zh-TW"/>
        </w:rPr>
        <w:t>保護線亮紅燈</w:t>
      </w:r>
      <w:proofErr w:type="gramEnd"/>
      <w:r>
        <w:rPr>
          <w:color w:val="374151"/>
          <w:sz w:val="20"/>
          <w:lang w:eastAsia="zh-TW"/>
        </w:rPr>
        <w:t>，需要確認</w:t>
      </w:r>
      <w:proofErr w:type="gramStart"/>
      <w:r>
        <w:rPr>
          <w:color w:val="374151"/>
          <w:sz w:val="20"/>
          <w:lang w:eastAsia="zh-TW"/>
        </w:rPr>
        <w:t>是否修壞</w:t>
      </w:r>
      <w:proofErr w:type="gramEnd"/>
      <w:r>
        <w:rPr>
          <w:color w:val="374151"/>
          <w:sz w:val="20"/>
          <w:lang w:eastAsia="zh-TW"/>
        </w:rPr>
        <w:t>、資料問題或需求異動。</w:t>
      </w:r>
    </w:p>
    <w:p w14:paraId="42216796" w14:textId="77777777" w:rsidR="00695237" w:rsidRDefault="005E3A4D">
      <w:pPr>
        <w:pStyle w:val="a0"/>
        <w:spacing w:after="40"/>
        <w:rPr>
          <w:lang w:eastAsia="zh-TW"/>
        </w:rPr>
      </w:pPr>
      <w:r>
        <w:rPr>
          <w:color w:val="374151"/>
          <w:sz w:val="20"/>
          <w:lang w:eastAsia="zh-TW"/>
        </w:rPr>
        <w:t>若沒有相關</w:t>
      </w:r>
      <w:proofErr w:type="gramStart"/>
      <w:r>
        <w:rPr>
          <w:color w:val="374151"/>
          <w:sz w:val="20"/>
          <w:lang w:eastAsia="zh-TW"/>
        </w:rPr>
        <w:t>回歸測項</w:t>
      </w:r>
      <w:proofErr w:type="gramEnd"/>
      <w:r>
        <w:rPr>
          <w:color w:val="374151"/>
          <w:sz w:val="20"/>
          <w:lang w:eastAsia="zh-TW"/>
        </w:rPr>
        <w:t>：修正並</w:t>
      </w:r>
      <w:proofErr w:type="gramStart"/>
      <w:r>
        <w:rPr>
          <w:color w:val="374151"/>
          <w:sz w:val="20"/>
          <w:lang w:eastAsia="zh-TW"/>
        </w:rPr>
        <w:t>複</w:t>
      </w:r>
      <w:proofErr w:type="gramEnd"/>
      <w:r>
        <w:rPr>
          <w:color w:val="374151"/>
          <w:sz w:val="20"/>
          <w:lang w:eastAsia="zh-TW"/>
        </w:rPr>
        <w:t>驗成功後，應新增或補強</w:t>
      </w:r>
      <w:proofErr w:type="gramStart"/>
      <w:r>
        <w:rPr>
          <w:color w:val="374151"/>
          <w:sz w:val="20"/>
          <w:lang w:eastAsia="zh-TW"/>
        </w:rPr>
        <w:t>回歸測項</w:t>
      </w:r>
      <w:proofErr w:type="gramEnd"/>
      <w:r>
        <w:rPr>
          <w:color w:val="374151"/>
          <w:sz w:val="20"/>
          <w:lang w:eastAsia="zh-TW"/>
        </w:rPr>
        <w:t>。</w:t>
      </w:r>
    </w:p>
    <w:p w14:paraId="168FB631" w14:textId="77777777" w:rsidR="00695237" w:rsidRDefault="005E3A4D">
      <w:pPr>
        <w:pStyle w:val="a0"/>
        <w:spacing w:after="40"/>
        <w:rPr>
          <w:lang w:eastAsia="zh-TW"/>
        </w:rPr>
      </w:pPr>
      <w:r>
        <w:rPr>
          <w:color w:val="374151"/>
          <w:sz w:val="20"/>
          <w:lang w:eastAsia="zh-TW"/>
        </w:rPr>
        <w:t>若屬裝置、瀏覽器</w:t>
      </w:r>
      <w:proofErr w:type="gramStart"/>
      <w:r>
        <w:rPr>
          <w:color w:val="374151"/>
          <w:sz w:val="20"/>
          <w:lang w:eastAsia="zh-TW"/>
        </w:rPr>
        <w:t>或體感問題</w:t>
      </w:r>
      <w:proofErr w:type="gramEnd"/>
      <w:r>
        <w:rPr>
          <w:color w:val="374151"/>
          <w:sz w:val="20"/>
          <w:lang w:eastAsia="zh-TW"/>
        </w:rPr>
        <w:t>：可進入相容性或人工驗證紀錄，不一定適合完全</w:t>
      </w:r>
      <w:proofErr w:type="gramStart"/>
      <w:r>
        <w:rPr>
          <w:color w:val="374151"/>
          <w:sz w:val="20"/>
          <w:lang w:eastAsia="zh-TW"/>
        </w:rPr>
        <w:t>依賴源碼判斷</w:t>
      </w:r>
      <w:proofErr w:type="gramEnd"/>
      <w:r>
        <w:rPr>
          <w:color w:val="374151"/>
          <w:sz w:val="20"/>
          <w:lang w:eastAsia="zh-TW"/>
        </w:rPr>
        <w:t>。</w:t>
      </w:r>
    </w:p>
    <w:p w14:paraId="224D4155" w14:textId="77777777" w:rsidR="00695237" w:rsidRDefault="005E3A4D">
      <w:pPr>
        <w:pStyle w:val="a0"/>
        <w:spacing w:after="40"/>
        <w:rPr>
          <w:lang w:eastAsia="zh-TW"/>
        </w:rPr>
      </w:pPr>
      <w:r>
        <w:rPr>
          <w:color w:val="374151"/>
          <w:sz w:val="20"/>
          <w:lang w:eastAsia="zh-TW"/>
        </w:rPr>
        <w:t>若屬底層共用邏輯：需在影響範圍中記錄延伸功能，讓</w:t>
      </w:r>
      <w:r>
        <w:rPr>
          <w:color w:val="374151"/>
          <w:sz w:val="20"/>
          <w:lang w:eastAsia="zh-TW"/>
        </w:rPr>
        <w:t xml:space="preserve"> AI </w:t>
      </w:r>
      <w:r>
        <w:rPr>
          <w:color w:val="374151"/>
          <w:sz w:val="20"/>
          <w:lang w:eastAsia="zh-TW"/>
        </w:rPr>
        <w:t>後續能協助追蹤類似風險。</w:t>
      </w:r>
    </w:p>
    <w:p w14:paraId="08D010F4" w14:textId="77777777" w:rsidR="00695237" w:rsidRDefault="005E3A4D">
      <w:pPr>
        <w:pStyle w:val="1"/>
        <w:spacing w:before="280" w:after="160"/>
      </w:pPr>
      <w:r>
        <w:rPr>
          <w:rFonts w:ascii="Aptos" w:eastAsia="Noto Sans CJK TC" w:hAnsi="Aptos"/>
          <w:color w:val="1F3A5F"/>
          <w:sz w:val="36"/>
        </w:rPr>
        <w:t xml:space="preserve">12. v0.1 </w:t>
      </w:r>
      <w:proofErr w:type="spellStart"/>
      <w:r>
        <w:rPr>
          <w:rFonts w:ascii="Aptos" w:eastAsia="Noto Sans CJK TC" w:hAnsi="Aptos"/>
          <w:color w:val="1F3A5F"/>
          <w:sz w:val="36"/>
        </w:rPr>
        <w:t>結論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695237" w14:paraId="70FCA01C" w14:textId="77777777">
        <w:trPr>
          <w:jc w:val="center"/>
        </w:trPr>
        <w:tc>
          <w:tcPr>
            <w:tcW w:w="10036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E9F6F6"/>
          </w:tcPr>
          <w:p w14:paraId="31272786" w14:textId="77777777" w:rsidR="00695237" w:rsidRDefault="005E3A4D">
            <w:pPr>
              <w:spacing w:after="80"/>
              <w:rPr>
                <w:lang w:eastAsia="zh-TW"/>
              </w:rPr>
            </w:pPr>
            <w:r>
              <w:rPr>
                <w:b/>
                <w:color w:val="2A8C8C"/>
                <w:sz w:val="22"/>
                <w:lang w:eastAsia="zh-TW"/>
              </w:rPr>
              <w:t>第一版執行原則</w:t>
            </w:r>
          </w:p>
          <w:p w14:paraId="46241313" w14:textId="77777777" w:rsidR="00695237" w:rsidRDefault="005E3A4D">
            <w:pPr>
              <w:spacing w:before="40" w:after="0"/>
              <w:rPr>
                <w:lang w:eastAsia="zh-TW"/>
              </w:rPr>
            </w:pPr>
            <w:r>
              <w:rPr>
                <w:color w:val="374151"/>
                <w:sz w:val="20"/>
                <w:lang w:eastAsia="zh-TW"/>
              </w:rPr>
              <w:t>先不</w:t>
            </w:r>
            <w:proofErr w:type="gramStart"/>
            <w:r>
              <w:rPr>
                <w:color w:val="374151"/>
                <w:sz w:val="20"/>
                <w:lang w:eastAsia="zh-TW"/>
              </w:rPr>
              <w:t>追求測項一次</w:t>
            </w:r>
            <w:proofErr w:type="gramEnd"/>
            <w:r>
              <w:rPr>
                <w:color w:val="374151"/>
                <w:sz w:val="20"/>
                <w:lang w:eastAsia="zh-TW"/>
              </w:rPr>
              <w:t>完整，而是讓「探索式發現問題</w:t>
            </w:r>
            <w:r>
              <w:rPr>
                <w:color w:val="374151"/>
                <w:sz w:val="20"/>
                <w:lang w:eastAsia="zh-TW"/>
              </w:rPr>
              <w:t xml:space="preserve"> -&gt; Issue </w:t>
            </w:r>
            <w:r>
              <w:rPr>
                <w:color w:val="374151"/>
                <w:sz w:val="20"/>
                <w:lang w:eastAsia="zh-TW"/>
              </w:rPr>
              <w:t>開單</w:t>
            </w:r>
            <w:r>
              <w:rPr>
                <w:color w:val="374151"/>
                <w:sz w:val="20"/>
                <w:lang w:eastAsia="zh-TW"/>
              </w:rPr>
              <w:t xml:space="preserve"> -&gt; RD </w:t>
            </w:r>
            <w:r>
              <w:rPr>
                <w:color w:val="374151"/>
                <w:sz w:val="20"/>
                <w:lang w:eastAsia="zh-TW"/>
              </w:rPr>
              <w:t>修正</w:t>
            </w:r>
            <w:r>
              <w:rPr>
                <w:color w:val="374151"/>
                <w:sz w:val="20"/>
                <w:lang w:eastAsia="zh-TW"/>
              </w:rPr>
              <w:t xml:space="preserve"> -&gt; QA </w:t>
            </w:r>
            <w:proofErr w:type="gramStart"/>
            <w:r>
              <w:rPr>
                <w:color w:val="374151"/>
                <w:sz w:val="20"/>
                <w:lang w:eastAsia="zh-TW"/>
              </w:rPr>
              <w:t>複</w:t>
            </w:r>
            <w:proofErr w:type="gramEnd"/>
            <w:r>
              <w:rPr>
                <w:color w:val="374151"/>
                <w:sz w:val="20"/>
                <w:lang w:eastAsia="zh-TW"/>
              </w:rPr>
              <w:t>驗</w:t>
            </w:r>
            <w:r>
              <w:rPr>
                <w:color w:val="374151"/>
                <w:sz w:val="20"/>
                <w:lang w:eastAsia="zh-TW"/>
              </w:rPr>
              <w:t xml:space="preserve"> -&gt; AI </w:t>
            </w:r>
            <w:r>
              <w:rPr>
                <w:color w:val="374151"/>
                <w:sz w:val="20"/>
                <w:lang w:eastAsia="zh-TW"/>
              </w:rPr>
              <w:t>總結</w:t>
            </w:r>
            <w:r>
              <w:rPr>
                <w:color w:val="374151"/>
                <w:sz w:val="20"/>
                <w:lang w:eastAsia="zh-TW"/>
              </w:rPr>
              <w:t xml:space="preserve"> -&gt; </w:t>
            </w:r>
            <w:proofErr w:type="gramStart"/>
            <w:r>
              <w:rPr>
                <w:color w:val="374151"/>
                <w:sz w:val="20"/>
                <w:lang w:eastAsia="zh-TW"/>
              </w:rPr>
              <w:t>測項沉澱</w:t>
            </w:r>
            <w:proofErr w:type="gramEnd"/>
            <w:r>
              <w:rPr>
                <w:color w:val="374151"/>
                <w:sz w:val="20"/>
                <w:lang w:eastAsia="zh-TW"/>
              </w:rPr>
              <w:t>」能穩定跑起來。</w:t>
            </w:r>
            <w:r>
              <w:rPr>
                <w:lang w:eastAsia="zh-TW"/>
              </w:rPr>
              <w:br/>
            </w:r>
            <w:r>
              <w:rPr>
                <w:color w:val="374151"/>
                <w:sz w:val="20"/>
                <w:lang w:eastAsia="zh-TW"/>
              </w:rPr>
              <w:t>待累積</w:t>
            </w:r>
            <w:r>
              <w:rPr>
                <w:color w:val="374151"/>
                <w:sz w:val="20"/>
                <w:lang w:eastAsia="zh-TW"/>
              </w:rPr>
              <w:t xml:space="preserve"> 5-10 </w:t>
            </w:r>
            <w:r>
              <w:rPr>
                <w:color w:val="374151"/>
                <w:sz w:val="20"/>
                <w:lang w:eastAsia="zh-TW"/>
              </w:rPr>
              <w:t>筆有效</w:t>
            </w:r>
            <w:r>
              <w:rPr>
                <w:color w:val="374151"/>
                <w:sz w:val="20"/>
                <w:lang w:eastAsia="zh-TW"/>
              </w:rPr>
              <w:t xml:space="preserve"> Issue </w:t>
            </w:r>
            <w:r>
              <w:rPr>
                <w:color w:val="374151"/>
                <w:sz w:val="20"/>
                <w:lang w:eastAsia="zh-TW"/>
              </w:rPr>
              <w:t>後，再回頭整理第一批正式</w:t>
            </w:r>
            <w:proofErr w:type="gramStart"/>
            <w:r>
              <w:rPr>
                <w:color w:val="374151"/>
                <w:sz w:val="20"/>
                <w:lang w:eastAsia="zh-TW"/>
              </w:rPr>
              <w:t>回歸測項與</w:t>
            </w:r>
            <w:proofErr w:type="gramEnd"/>
            <w:r>
              <w:rPr>
                <w:color w:val="374151"/>
                <w:sz w:val="20"/>
                <w:lang w:eastAsia="zh-TW"/>
              </w:rPr>
              <w:t>題庫。</w:t>
            </w:r>
          </w:p>
        </w:tc>
      </w:tr>
    </w:tbl>
    <w:p w14:paraId="269734B4" w14:textId="77777777" w:rsidR="00695237" w:rsidRDefault="00695237">
      <w:pPr>
        <w:rPr>
          <w:lang w:eastAsia="zh-TW"/>
        </w:rPr>
      </w:pPr>
    </w:p>
    <w:sectPr w:rsidR="00695237" w:rsidSect="00034616">
      <w:footerReference w:type="default" r:id="rId8"/>
      <w:pgSz w:w="11906" w:h="16838"/>
      <w:pgMar w:top="850" w:right="935" w:bottom="794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5B70A" w14:textId="77777777" w:rsidR="005E3A4D" w:rsidRDefault="005E3A4D">
      <w:pPr>
        <w:spacing w:after="0" w:line="240" w:lineRule="auto"/>
      </w:pPr>
      <w:r>
        <w:separator/>
      </w:r>
    </w:p>
  </w:endnote>
  <w:endnote w:type="continuationSeparator" w:id="0">
    <w:p w14:paraId="06E7571E" w14:textId="77777777" w:rsidR="005E3A4D" w:rsidRDefault="005E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72716" w14:textId="77777777" w:rsidR="00695237" w:rsidRDefault="005E3A4D">
    <w:pPr>
      <w:pStyle w:val="a7"/>
      <w:jc w:val="center"/>
      <w:rPr>
        <w:lang w:eastAsia="zh-TW"/>
      </w:rPr>
    </w:pPr>
    <w:r>
      <w:rPr>
        <w:color w:val="6B7280"/>
        <w:sz w:val="16"/>
        <w:lang w:eastAsia="zh-TW"/>
      </w:rPr>
      <w:t xml:space="preserve">WCMS </w:t>
    </w:r>
    <w:r>
      <w:rPr>
        <w:color w:val="6B7280"/>
        <w:sz w:val="16"/>
        <w:lang w:eastAsia="zh-TW"/>
      </w:rPr>
      <w:t>測試方向與檢查重點</w:t>
    </w:r>
    <w:r>
      <w:rPr>
        <w:color w:val="6B7280"/>
        <w:sz w:val="16"/>
        <w:lang w:eastAsia="zh-TW"/>
      </w:rPr>
      <w:t xml:space="preserve"> v0.1</w:t>
    </w:r>
    <w:r>
      <w:rPr>
        <w:color w:val="6B7280"/>
        <w:sz w:val="16"/>
        <w:lang w:eastAsia="zh-TW"/>
      </w:rPr>
      <w:t>｜</w:t>
    </w:r>
    <w:r>
      <w:rPr>
        <w:color w:val="6B7280"/>
        <w:sz w:val="16"/>
        <w:lang w:eastAsia="zh-TW"/>
      </w:rPr>
      <w:t xml:space="preserve">QA / RD / AI </w:t>
    </w:r>
    <w:r>
      <w:rPr>
        <w:color w:val="6B7280"/>
        <w:sz w:val="16"/>
        <w:lang w:eastAsia="zh-TW"/>
      </w:rPr>
      <w:t>協作補充文件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AD473" w14:textId="77777777" w:rsidR="005E3A4D" w:rsidRDefault="005E3A4D">
      <w:pPr>
        <w:spacing w:after="0" w:line="240" w:lineRule="auto"/>
      </w:pPr>
      <w:r>
        <w:separator/>
      </w:r>
    </w:p>
  </w:footnote>
  <w:footnote w:type="continuationSeparator" w:id="0">
    <w:p w14:paraId="33958CD4" w14:textId="77777777" w:rsidR="005E3A4D" w:rsidRDefault="005E3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A4D"/>
    <w:rsid w:val="00695237"/>
    <w:rsid w:val="00AA1D8D"/>
    <w:rsid w:val="00B47730"/>
    <w:rsid w:val="00BB51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D2B9E"/>
  <w14:defaultImageDpi w14:val="300"/>
  <w15:docId w15:val="{32FEC48C-E3A6-486E-8443-A0D34481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Noto Sans CJK TC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CMSSmallNote">
    <w:name w:val="WCMS Small Note"/>
    <w:rPr>
      <w:rFonts w:ascii="Aptos" w:eastAsia="Noto Sans CJK TC" w:hAnsi="Aptos"/>
      <w:color w:val="6B72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WCMS 測試方向與檢查重點 v0.1</dc:title>
  <dc:subject>QA / RD / AI 協作補充文件</dc:subject>
  <dc:creator>OpenAI</dc:creator>
  <cp:keywords>WCMS, QA, RD, AI, 測試方向, 回歸測試, 探索式測試</cp:keywords>
  <dc:description>generated by python-docx</dc:description>
  <cp:lastModifiedBy>IT-013</cp:lastModifiedBy>
  <cp:revision>2</cp:revision>
  <dcterms:created xsi:type="dcterms:W3CDTF">2013-12-23T23:15:00Z</dcterms:created>
  <dcterms:modified xsi:type="dcterms:W3CDTF">2026-06-22T06:37:00Z</dcterms:modified>
  <cp:category/>
</cp:coreProperties>
</file>