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5F" w:rsidRDefault="005D16F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Potential use cases to keep in mind:</w:t>
      </w:r>
    </w:p>
    <w:p w:rsidR="005D16F1" w:rsidRDefault="005D16F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-Creating polygon on the map, creating markets</w:t>
      </w:r>
    </w:p>
    <w:p w:rsidR="005D16F1" w:rsidRDefault="005D16F1" w:rsidP="005D16F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-Finding all address in that market – SQL server</w:t>
      </w:r>
    </w:p>
    <w:p w:rsidR="005D16F1" w:rsidRDefault="005D16F1" w:rsidP="005D16F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-Finding if a single address exists in that market</w:t>
      </w:r>
    </w:p>
    <w:p w:rsidR="005D16F1" w:rsidRDefault="005D16F1" w:rsidP="005D16F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-Filtering if a list of address includes is within a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438" w:rsidTr="00801438">
        <w:tc>
          <w:tcPr>
            <w:tcW w:w="9350" w:type="dxa"/>
          </w:tcPr>
          <w:p w:rsidR="00801438" w:rsidRPr="00E3280E" w:rsidRDefault="00801438" w:rsidP="00801438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E3280E">
              <w:rPr>
                <w:rFonts w:ascii="Times New Roman" w:hAnsi="Times New Roman" w:cs="Times New Roman"/>
                <w:b/>
                <w:sz w:val="28"/>
                <w:szCs w:val="40"/>
              </w:rPr>
              <w:t>Google Maps API</w:t>
            </w:r>
          </w:p>
          <w:p w:rsidR="00801438" w:rsidRPr="00EB47AB" w:rsidRDefault="00801438" w:rsidP="008014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Set of API’s and SDKs managed from Google Cloud Platform Console</w:t>
            </w:r>
          </w:p>
          <w:p w:rsidR="00801438" w:rsidRPr="00EB47AB" w:rsidRDefault="00801438" w:rsidP="00801438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How we might use the tool:</w:t>
            </w:r>
          </w:p>
          <w:p w:rsidR="00801438" w:rsidRDefault="00801438" w:rsidP="008014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0A2B0A">
              <w:rPr>
                <w:rFonts w:ascii="Times New Roman" w:hAnsi="Times New Roman" w:cs="Times New Roman"/>
                <w:b/>
                <w:sz w:val="28"/>
                <w:szCs w:val="40"/>
              </w:rPr>
              <w:t>Drawing Tools Library</w:t>
            </w: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 – allows user to draw polygons</w:t>
            </w:r>
          </w:p>
          <w:p w:rsidR="000A2B0A" w:rsidRPr="00EB47AB" w:rsidRDefault="000A2B0A" w:rsidP="008014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Poly</w:t>
            </w:r>
            <w:r w:rsidRPr="000A2B0A">
              <w:rPr>
                <w:rFonts w:ascii="Times New Roman" w:hAnsi="Times New Roman" w:cs="Times New Roman"/>
                <w:sz w:val="28"/>
                <w:szCs w:val="40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Util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-- </w:t>
            </w:r>
            <w:bookmarkStart w:id="0" w:name="_GoBack"/>
            <w:bookmarkEnd w:id="0"/>
          </w:p>
          <w:p w:rsidR="00801438" w:rsidRPr="00EB47AB" w:rsidRDefault="00801438" w:rsidP="008014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Geocoding Service – entering the latitude and longitude determines where address is on map</w:t>
            </w:r>
          </w:p>
          <w:p w:rsidR="00801438" w:rsidRPr="00EB47AB" w:rsidRDefault="00801438" w:rsidP="008014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Javascript</w:t>
            </w:r>
            <w:proofErr w:type="spellEnd"/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 – allows for customizations</w:t>
            </w:r>
          </w:p>
          <w:p w:rsidR="00801438" w:rsidRPr="00EB47AB" w:rsidRDefault="00801438" w:rsidP="00801438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Pros:</w:t>
            </w:r>
          </w:p>
          <w:p w:rsidR="00801438" w:rsidRPr="00EB47AB" w:rsidRDefault="00801438" w:rsidP="008014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Drawing out the key markets is intuitive and easy</w:t>
            </w:r>
          </w:p>
          <w:p w:rsidR="00801438" w:rsidRDefault="00801438" w:rsidP="008014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Google maps is an interface that’s familiar to everyone</w:t>
            </w:r>
          </w:p>
          <w:p w:rsidR="000A2B0A" w:rsidRPr="00EB47AB" w:rsidRDefault="000A2B0A" w:rsidP="000A2B0A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Requirements:</w:t>
            </w:r>
          </w:p>
          <w:p w:rsidR="000A2B0A" w:rsidRPr="00EB47AB" w:rsidRDefault="000A2B0A" w:rsidP="000A2B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Billing account</w:t>
            </w:r>
          </w:p>
          <w:p w:rsidR="000A2B0A" w:rsidRPr="00EB47AB" w:rsidRDefault="000A2B0A" w:rsidP="000A2B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Project </w:t>
            </w:r>
          </w:p>
          <w:p w:rsidR="000A2B0A" w:rsidRPr="00EB47AB" w:rsidRDefault="000A2B0A" w:rsidP="000A2B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1+ APIs and restricted API key</w:t>
            </w:r>
          </w:p>
          <w:p w:rsidR="000A2B0A" w:rsidRDefault="000A2B0A" w:rsidP="000A2B0A">
            <w:pPr>
              <w:pStyle w:val="ListParagraph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FA28C7" w:rsidRPr="00FA28C7" w:rsidRDefault="00FA28C7" w:rsidP="00FA28C7">
            <w:pPr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801438" w:rsidRDefault="00801438">
            <w:pPr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</w:tbl>
    <w:p w:rsidR="000B7B26" w:rsidRPr="005D16F1" w:rsidRDefault="000B7B26" w:rsidP="000B7B26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FB2" w:rsidTr="004F4FB2">
        <w:tc>
          <w:tcPr>
            <w:tcW w:w="9350" w:type="dxa"/>
          </w:tcPr>
          <w:p w:rsidR="004F4FB2" w:rsidRPr="00E3280E" w:rsidRDefault="004F4FB2" w:rsidP="004F4FB2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E3280E">
              <w:rPr>
                <w:rFonts w:ascii="Times New Roman" w:hAnsi="Times New Roman" w:cs="Times New Roman"/>
                <w:b/>
                <w:sz w:val="28"/>
                <w:szCs w:val="40"/>
              </w:rPr>
              <w:t>Shapely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Set of API’s and SDKs managed from Google Cloud Platform Console</w:t>
            </w:r>
          </w:p>
          <w:p w:rsidR="004F4FB2" w:rsidRPr="00EB47AB" w:rsidRDefault="004F4FB2" w:rsidP="004F4FB2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Requirements: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Billing account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Project 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1+ APIs and restricted API key</w:t>
            </w:r>
          </w:p>
          <w:p w:rsidR="004F4FB2" w:rsidRPr="00EB47AB" w:rsidRDefault="004F4FB2" w:rsidP="004F4FB2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How we might use the tool: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Drawing Tools Library – allows user to draw polygons/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Geocoding Service – entering the latitude and longitude determines where address is on map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Javascript</w:t>
            </w:r>
            <w:proofErr w:type="spellEnd"/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 – allows for customizations</w:t>
            </w:r>
          </w:p>
          <w:p w:rsidR="004F4FB2" w:rsidRPr="00EB47AB" w:rsidRDefault="004F4FB2" w:rsidP="004F4FB2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Pros: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Drawing out the key markets is intuitive and easy</w:t>
            </w:r>
          </w:p>
          <w:p w:rsidR="004F4FB2" w:rsidRPr="00EB47AB" w:rsidRDefault="004F4FB2" w:rsidP="004F4F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Google maps is an interface that’s familiar to everyone</w:t>
            </w:r>
          </w:p>
          <w:p w:rsidR="004F4FB2" w:rsidRDefault="004F4FB2">
            <w:pPr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80E" w:rsidTr="00E3280E">
        <w:tc>
          <w:tcPr>
            <w:tcW w:w="9350" w:type="dxa"/>
          </w:tcPr>
          <w:p w:rsidR="00E3280E" w:rsidRPr="00EB47AB" w:rsidRDefault="003D72C5" w:rsidP="00E3280E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SQL Server</w:t>
            </w:r>
          </w:p>
          <w:p w:rsidR="00E3280E" w:rsidRPr="00EB47AB" w:rsidRDefault="003D72C5" w:rsidP="00E32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Using the Geometry</w:t>
            </w:r>
          </w:p>
          <w:p w:rsidR="00E3280E" w:rsidRPr="00EB47AB" w:rsidRDefault="00E3280E" w:rsidP="00E3280E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Requirements:</w:t>
            </w:r>
          </w:p>
          <w:p w:rsidR="00E3280E" w:rsidRPr="00EB47AB" w:rsidRDefault="00E3280E" w:rsidP="00E32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Billing account</w:t>
            </w:r>
          </w:p>
          <w:p w:rsidR="00E3280E" w:rsidRPr="00EB47AB" w:rsidRDefault="00E3280E" w:rsidP="00E32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 xml:space="preserve">Project </w:t>
            </w:r>
          </w:p>
          <w:p w:rsidR="00E3280E" w:rsidRPr="00EB47AB" w:rsidRDefault="00E3280E" w:rsidP="00E328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1+ APIs and restricted API key</w:t>
            </w:r>
          </w:p>
          <w:p w:rsidR="00E3280E" w:rsidRPr="00EB47AB" w:rsidRDefault="00E3280E" w:rsidP="00E3280E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How we might use the tool:</w:t>
            </w:r>
          </w:p>
          <w:p w:rsidR="00E3280E" w:rsidRDefault="003D72C5" w:rsidP="00E328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Once we have a list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/long turn them into a polygon</w:t>
            </w:r>
          </w:p>
          <w:p w:rsidR="003D72C5" w:rsidRPr="00EB47AB" w:rsidRDefault="003D72C5" w:rsidP="00E328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See if a point we pick is within that polygon</w:t>
            </w:r>
          </w:p>
          <w:p w:rsidR="00E3280E" w:rsidRDefault="00E3280E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Pro</w:t>
            </w:r>
            <w:r w:rsidR="003D72C5">
              <w:rPr>
                <w:rFonts w:ascii="Times New Roman" w:hAnsi="Times New Roman" w:cs="Times New Roman"/>
                <w:sz w:val="28"/>
                <w:szCs w:val="40"/>
              </w:rPr>
              <w:t>s:</w:t>
            </w:r>
          </w:p>
          <w:p w:rsidR="003D72C5" w:rsidRDefault="003D72C5" w:rsidP="003D7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SQL server is familiar, easier to track changes and uses in the back end</w:t>
            </w:r>
          </w:p>
          <w:p w:rsidR="003D72C5" w:rsidRDefault="003D72C5" w:rsidP="003D7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Software already exists</w:t>
            </w:r>
          </w:p>
          <w:p w:rsidR="003D72C5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Cons:</w:t>
            </w:r>
          </w:p>
          <w:p w:rsidR="003D72C5" w:rsidRPr="003D72C5" w:rsidRDefault="003D72C5" w:rsidP="003D72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Usability for everyone</w:t>
            </w:r>
          </w:p>
          <w:p w:rsidR="00E3280E" w:rsidRDefault="00E3280E">
            <w:pPr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70785E" w:rsidRDefault="0070785E">
      <w:pPr>
        <w:rPr>
          <w:rFonts w:ascii="Times New Roman" w:hAnsi="Times New Roman" w:cs="Times New Roman"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2C5" w:rsidTr="003D72C5">
        <w:tc>
          <w:tcPr>
            <w:tcW w:w="9350" w:type="dxa"/>
          </w:tcPr>
          <w:p w:rsidR="003D72C5" w:rsidRPr="00EB47AB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Leafly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and Open Street Maps</w:t>
            </w:r>
          </w:p>
          <w:p w:rsidR="003D72C5" w:rsidRPr="00EB47AB" w:rsidRDefault="00E1275A" w:rsidP="003D72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JS Library for creating maps – open source</w:t>
            </w:r>
          </w:p>
          <w:p w:rsidR="003D72C5" w:rsidRPr="00EB47AB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Requirements:</w:t>
            </w:r>
          </w:p>
          <w:p w:rsidR="003D72C5" w:rsidRDefault="00E1275A" w:rsidP="003D72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Uses Open Street maps to create polygons and other shapes using vector layers</w:t>
            </w:r>
          </w:p>
          <w:p w:rsidR="00E1275A" w:rsidRPr="00EB47AB" w:rsidRDefault="00E1275A" w:rsidP="003D72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GEOJSON</w:t>
            </w:r>
          </w:p>
          <w:p w:rsidR="003D72C5" w:rsidRPr="00EB47AB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How we might use the tool:</w:t>
            </w:r>
          </w:p>
          <w:p w:rsidR="003D72C5" w:rsidRDefault="003D72C5" w:rsidP="003D72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Once we have a list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>/long turn them into a polygon</w:t>
            </w:r>
          </w:p>
          <w:p w:rsidR="003D72C5" w:rsidRPr="00EB47AB" w:rsidRDefault="003D72C5" w:rsidP="003D72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See if a point we pick is within that polygon</w:t>
            </w:r>
          </w:p>
          <w:p w:rsidR="003D72C5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EB47AB">
              <w:rPr>
                <w:rFonts w:ascii="Times New Roman" w:hAnsi="Times New Roman" w:cs="Times New Roman"/>
                <w:sz w:val="28"/>
                <w:szCs w:val="40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s:</w:t>
            </w:r>
          </w:p>
          <w:p w:rsidR="003D72C5" w:rsidRDefault="003D72C5" w:rsidP="003D7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SQL server is familiar, easier to track changes and uses in the back end</w:t>
            </w:r>
          </w:p>
          <w:p w:rsidR="003D72C5" w:rsidRDefault="003D72C5" w:rsidP="003D7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Software already exists</w:t>
            </w:r>
          </w:p>
          <w:p w:rsidR="003D72C5" w:rsidRDefault="003D72C5" w:rsidP="003D72C5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Cons:</w:t>
            </w:r>
          </w:p>
          <w:p w:rsidR="003D72C5" w:rsidRPr="003D72C5" w:rsidRDefault="003D72C5" w:rsidP="003D72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Usability for everyone</w:t>
            </w:r>
          </w:p>
          <w:p w:rsidR="003D72C5" w:rsidRDefault="003D72C5">
            <w:pPr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3D72C5" w:rsidRPr="005D16F1" w:rsidRDefault="003D72C5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p w:rsidR="0070785E" w:rsidRPr="005D16F1" w:rsidRDefault="0070785E">
      <w:pPr>
        <w:rPr>
          <w:rFonts w:ascii="Times New Roman" w:hAnsi="Times New Roman" w:cs="Times New Roman"/>
          <w:sz w:val="32"/>
          <w:szCs w:val="40"/>
        </w:rPr>
      </w:pPr>
    </w:p>
    <w:sectPr w:rsidR="0070785E" w:rsidRPr="005D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20D6"/>
    <w:multiLevelType w:val="hybridMultilevel"/>
    <w:tmpl w:val="C1F8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D56"/>
    <w:multiLevelType w:val="hybridMultilevel"/>
    <w:tmpl w:val="513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48"/>
    <w:multiLevelType w:val="hybridMultilevel"/>
    <w:tmpl w:val="EDD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785E"/>
    <w:multiLevelType w:val="hybridMultilevel"/>
    <w:tmpl w:val="9BFE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961CA"/>
    <w:multiLevelType w:val="hybridMultilevel"/>
    <w:tmpl w:val="B60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5E"/>
    <w:rsid w:val="000A2B0A"/>
    <w:rsid w:val="000B7B26"/>
    <w:rsid w:val="000E72AF"/>
    <w:rsid w:val="0016647D"/>
    <w:rsid w:val="002A53CF"/>
    <w:rsid w:val="003D72C5"/>
    <w:rsid w:val="004F4FB2"/>
    <w:rsid w:val="005D16F1"/>
    <w:rsid w:val="0070785E"/>
    <w:rsid w:val="00801438"/>
    <w:rsid w:val="00822456"/>
    <w:rsid w:val="009C19E1"/>
    <w:rsid w:val="009F61AB"/>
    <w:rsid w:val="00AE541F"/>
    <w:rsid w:val="00D16CA0"/>
    <w:rsid w:val="00D276DB"/>
    <w:rsid w:val="00E1275A"/>
    <w:rsid w:val="00E3280E"/>
    <w:rsid w:val="00EB47AB"/>
    <w:rsid w:val="00F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91C7"/>
  <w15:chartTrackingRefBased/>
  <w15:docId w15:val="{901433B8-237C-4A07-8D05-F2AD987C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Serizawa</dc:creator>
  <cp:keywords/>
  <dc:description/>
  <cp:lastModifiedBy>Saki Serizawa</cp:lastModifiedBy>
  <cp:revision>2</cp:revision>
  <dcterms:created xsi:type="dcterms:W3CDTF">2019-07-15T20:46:00Z</dcterms:created>
  <dcterms:modified xsi:type="dcterms:W3CDTF">2019-07-20T00:46:00Z</dcterms:modified>
</cp:coreProperties>
</file>