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B87B" w14:textId="23CC87A9" w:rsidR="000A6A1C" w:rsidRPr="00887C38" w:rsidRDefault="000A6A1C">
      <w:pPr>
        <w:rPr>
          <w:rFonts w:ascii="Aptos Display" w:hAnsi="Aptos Display"/>
        </w:rPr>
      </w:pPr>
      <w:r w:rsidRPr="00B13014">
        <w:rPr>
          <w:rFonts w:ascii="Aptos Display" w:hAnsi="Aptos Display"/>
          <w:b/>
          <w:bCs/>
        </w:rPr>
        <w:t>Project Name:</w:t>
      </w:r>
      <w:r w:rsidRPr="00887C38">
        <w:rPr>
          <w:rFonts w:ascii="Aptos Display" w:hAnsi="Aptos Display"/>
        </w:rPr>
        <w:t xml:space="preserve"> </w:t>
      </w:r>
      <w:r w:rsidR="00DB4D1A">
        <w:rPr>
          <w:rFonts w:ascii="Aptos Display" w:hAnsi="Aptos Display"/>
        </w:rPr>
        <w:t>Ryans Inventory Analysis</w:t>
      </w:r>
    </w:p>
    <w:p w14:paraId="7164ADB4" w14:textId="04A18762" w:rsidR="00746FEE" w:rsidRPr="00887C38" w:rsidRDefault="006A31B8">
      <w:pPr>
        <w:rPr>
          <w:rFonts w:ascii="Aptos Display" w:hAnsi="Aptos Display"/>
        </w:rPr>
      </w:pPr>
      <w:r w:rsidRPr="00B13014">
        <w:rPr>
          <w:rFonts w:ascii="Aptos Display" w:hAnsi="Aptos Display"/>
          <w:b/>
          <w:bCs/>
        </w:rPr>
        <w:t>Project Description:</w:t>
      </w:r>
      <w:r w:rsidRPr="00887C38">
        <w:rPr>
          <w:rFonts w:ascii="Aptos Display" w:hAnsi="Aptos Display"/>
        </w:rPr>
        <w:t xml:space="preserve"> </w:t>
      </w:r>
      <w:r w:rsidR="00746FEE" w:rsidRPr="00887C38">
        <w:rPr>
          <w:rFonts w:ascii="Aptos Display" w:hAnsi="Aptos Display"/>
        </w:rPr>
        <w:t>Explore inventory management using sample sales data to gain valuable insights. Learn to analyze sales trends, stock levels, and demand patterns to optimize inventory. Segment and cluster data to identify high-performing products, seasonal demand, and customer purchasing behavior. Utilize data-driven strategies to reduce stockouts, minimize overstocking, and improve supply chain efficiency. Enhance decision-making by leveraging predictive analytics, sales forecasting, and inventory optimization techniques.</w:t>
      </w:r>
    </w:p>
    <w:p w14:paraId="6E0105A2" w14:textId="77777777" w:rsidR="00065197" w:rsidRPr="00887C38" w:rsidRDefault="00065197">
      <w:pPr>
        <w:rPr>
          <w:rFonts w:ascii="Aptos Display" w:hAnsi="Aptos Display"/>
        </w:rPr>
      </w:pPr>
    </w:p>
    <w:p w14:paraId="78221AEE" w14:textId="7592B2B1" w:rsidR="00065197" w:rsidRPr="00B13014" w:rsidRDefault="00065197">
      <w:pPr>
        <w:rPr>
          <w:rFonts w:ascii="Aptos Display" w:hAnsi="Aptos Display"/>
          <w:b/>
          <w:bCs/>
        </w:rPr>
      </w:pPr>
      <w:r w:rsidRPr="00B13014">
        <w:rPr>
          <w:rFonts w:ascii="Aptos Display" w:hAnsi="Aptos Display"/>
          <w:b/>
          <w:bCs/>
        </w:rPr>
        <w:t>Used Tools:</w:t>
      </w:r>
    </w:p>
    <w:p w14:paraId="3DE9E55F" w14:textId="3291FB54" w:rsidR="00065197" w:rsidRPr="00887C38" w:rsidRDefault="00065197">
      <w:pPr>
        <w:rPr>
          <w:rFonts w:ascii="Aptos Display" w:hAnsi="Aptos Display"/>
        </w:rPr>
      </w:pPr>
      <w:r w:rsidRPr="00887C38">
        <w:rPr>
          <w:rFonts w:ascii="Aptos Display" w:hAnsi="Aptos Display"/>
        </w:rPr>
        <w:t>Kaggle: For dataset (</w:t>
      </w:r>
      <w:hyperlink r:id="rId5" w:history="1">
        <w:r w:rsidR="002D42AE" w:rsidRPr="00887C38">
          <w:rPr>
            <w:rStyle w:val="Hyperlink"/>
            <w:rFonts w:ascii="Aptos Display" w:hAnsi="Aptos Display"/>
          </w:rPr>
          <w:t>https://www.kaggle.com/datasets/msjahid/ryans-laptop-inventory-and-specifications</w:t>
        </w:r>
      </w:hyperlink>
      <w:r w:rsidR="00FE2BF6" w:rsidRPr="00887C38">
        <w:rPr>
          <w:rFonts w:ascii="Aptos Display" w:hAnsi="Aptos Display"/>
        </w:rPr>
        <w:t>)</w:t>
      </w:r>
    </w:p>
    <w:p w14:paraId="2E2209FD" w14:textId="04F58247" w:rsidR="002D42AE" w:rsidRPr="00887C38" w:rsidRDefault="0091292D">
      <w:pPr>
        <w:rPr>
          <w:rFonts w:ascii="Aptos Display" w:hAnsi="Aptos Display"/>
        </w:rPr>
      </w:pPr>
      <w:r w:rsidRPr="00887C38">
        <w:rPr>
          <w:rFonts w:ascii="Aptos Display" w:hAnsi="Aptos Display"/>
        </w:rPr>
        <w:t xml:space="preserve">Python Libraries(pandas): For </w:t>
      </w:r>
      <w:r w:rsidR="00570464" w:rsidRPr="00887C38">
        <w:rPr>
          <w:rFonts w:ascii="Aptos Display" w:hAnsi="Aptos Display"/>
        </w:rPr>
        <w:t>Cleaning the dataset</w:t>
      </w:r>
    </w:p>
    <w:p w14:paraId="0A647655" w14:textId="204CA5BB" w:rsidR="00570464" w:rsidRPr="00887C38" w:rsidRDefault="002F3907">
      <w:pPr>
        <w:rPr>
          <w:rFonts w:ascii="Aptos Display" w:hAnsi="Aptos Display"/>
        </w:rPr>
      </w:pPr>
      <w:r w:rsidRPr="00887C38">
        <w:rPr>
          <w:rFonts w:ascii="Aptos Display" w:hAnsi="Aptos Display"/>
        </w:rPr>
        <w:t>MS</w:t>
      </w:r>
      <w:r w:rsidR="00570464" w:rsidRPr="00887C38">
        <w:rPr>
          <w:rFonts w:ascii="Aptos Display" w:hAnsi="Aptos Display"/>
        </w:rPr>
        <w:t xml:space="preserve"> Power BI: Visualizing the dashboard</w:t>
      </w:r>
    </w:p>
    <w:p w14:paraId="594012AA" w14:textId="77777777" w:rsidR="00065197" w:rsidRPr="00887C38" w:rsidRDefault="00065197">
      <w:pPr>
        <w:rPr>
          <w:rFonts w:ascii="Aptos Display" w:hAnsi="Aptos Display"/>
        </w:rPr>
      </w:pPr>
    </w:p>
    <w:p w14:paraId="513E8B72" w14:textId="3ED7DF9F" w:rsidR="00105619" w:rsidRPr="00B13014" w:rsidRDefault="00F75D2E">
      <w:pPr>
        <w:rPr>
          <w:rFonts w:ascii="Aptos Display" w:hAnsi="Aptos Display"/>
          <w:b/>
          <w:bCs/>
        </w:rPr>
      </w:pPr>
      <w:r w:rsidRPr="00B13014">
        <w:rPr>
          <w:rFonts w:ascii="Aptos Display" w:hAnsi="Aptos Display"/>
          <w:b/>
          <w:bCs/>
        </w:rPr>
        <w:t>Visual Representation</w:t>
      </w:r>
    </w:p>
    <w:p w14:paraId="31342B67" w14:textId="31103AC1" w:rsidR="00F75D2E" w:rsidRPr="00887C38" w:rsidRDefault="00307E6C">
      <w:pPr>
        <w:rPr>
          <w:rFonts w:ascii="Aptos Display" w:hAnsi="Aptos Display"/>
        </w:rPr>
      </w:pPr>
      <w:r w:rsidRPr="00887C38">
        <w:rPr>
          <w:rFonts w:ascii="Aptos Display" w:hAnsi="Aptos Display"/>
          <w:noProof/>
        </w:rPr>
        <w:drawing>
          <wp:inline distT="0" distB="0" distL="0" distR="0" wp14:anchorId="39C060F9" wp14:editId="787D195C">
            <wp:extent cx="5943600" cy="3338830"/>
            <wp:effectExtent l="0" t="0" r="0" b="0"/>
            <wp:docPr id="71195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2218" name="Picture 7119522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552418DE" w14:textId="77777777" w:rsidR="00DC1364" w:rsidRPr="00887C38" w:rsidRDefault="00DC1364" w:rsidP="00D522B6">
      <w:pPr>
        <w:rPr>
          <w:rFonts w:ascii="Aptos Display" w:hAnsi="Aptos Display"/>
        </w:rPr>
      </w:pPr>
    </w:p>
    <w:p w14:paraId="0FCB950B" w14:textId="77777777" w:rsidR="00F90C61" w:rsidRDefault="00F90C61" w:rsidP="00D522B6">
      <w:pPr>
        <w:rPr>
          <w:rFonts w:ascii="Aptos Display" w:hAnsi="Aptos Display"/>
        </w:rPr>
      </w:pPr>
    </w:p>
    <w:p w14:paraId="34877FA4" w14:textId="1CD0C2BD" w:rsidR="00D522B6" w:rsidRPr="00D522B6" w:rsidRDefault="003300E2" w:rsidP="00D522B6">
      <w:pPr>
        <w:rPr>
          <w:rFonts w:ascii="Aptos Display" w:hAnsi="Aptos Display"/>
          <w:b/>
          <w:bCs/>
        </w:rPr>
      </w:pPr>
      <w:r w:rsidRPr="00B13014">
        <w:rPr>
          <w:rFonts w:ascii="Aptos Display" w:hAnsi="Aptos Display"/>
          <w:b/>
          <w:bCs/>
        </w:rPr>
        <w:lastRenderedPageBreak/>
        <w:t>Key Findings</w:t>
      </w:r>
    </w:p>
    <w:p w14:paraId="4D387751" w14:textId="77777777" w:rsidR="00D522B6" w:rsidRPr="00D522B6" w:rsidRDefault="00D522B6" w:rsidP="00D522B6">
      <w:pPr>
        <w:rPr>
          <w:rFonts w:ascii="Aptos Display" w:hAnsi="Aptos Display"/>
        </w:rPr>
      </w:pPr>
      <w:r w:rsidRPr="00D522B6">
        <w:rPr>
          <w:rFonts w:ascii="Aptos Display" w:hAnsi="Aptos Display"/>
        </w:rPr>
        <w:t>Performance Index by Brand:</w:t>
      </w:r>
    </w:p>
    <w:p w14:paraId="0A4635DF" w14:textId="77777777" w:rsidR="00D522B6" w:rsidRPr="00D522B6" w:rsidRDefault="00D522B6" w:rsidP="00D522B6">
      <w:pPr>
        <w:numPr>
          <w:ilvl w:val="0"/>
          <w:numId w:val="1"/>
        </w:numPr>
        <w:rPr>
          <w:rFonts w:ascii="Aptos Display" w:hAnsi="Aptos Display"/>
        </w:rPr>
      </w:pPr>
      <w:r w:rsidRPr="00D522B6">
        <w:rPr>
          <w:rFonts w:ascii="Aptos Display" w:hAnsi="Aptos Display"/>
        </w:rPr>
        <w:t>The most common display types are Liquid Retina and Liquid Retina XDR. If these models are selling fast, increasing stock levels would be beneficial.</w:t>
      </w:r>
    </w:p>
    <w:p w14:paraId="428D5E83" w14:textId="77777777" w:rsidR="00D522B6" w:rsidRPr="00D522B6" w:rsidRDefault="00D522B6" w:rsidP="00D522B6">
      <w:pPr>
        <w:numPr>
          <w:ilvl w:val="0"/>
          <w:numId w:val="1"/>
        </w:numPr>
        <w:rPr>
          <w:rFonts w:ascii="Aptos Display" w:hAnsi="Aptos Display"/>
        </w:rPr>
      </w:pPr>
      <w:r w:rsidRPr="00D522B6">
        <w:rPr>
          <w:rFonts w:ascii="Aptos Display" w:hAnsi="Aptos Display"/>
        </w:rPr>
        <w:t>QHD+, WUXGA, and LED Display models have lower stock movement, so bulk stocking should be reconsidered.</w:t>
      </w:r>
    </w:p>
    <w:p w14:paraId="446FB1C3" w14:textId="77777777" w:rsidR="00D522B6" w:rsidRPr="00D522B6" w:rsidRDefault="00D522B6" w:rsidP="00D522B6">
      <w:pPr>
        <w:rPr>
          <w:rFonts w:ascii="Aptos Display" w:hAnsi="Aptos Display"/>
        </w:rPr>
      </w:pPr>
      <w:r w:rsidRPr="00D522B6">
        <w:rPr>
          <w:rFonts w:ascii="Aptos Display" w:hAnsi="Aptos Display"/>
        </w:rPr>
        <w:t>Stock by Processor Brand:</w:t>
      </w:r>
    </w:p>
    <w:p w14:paraId="0C036E71" w14:textId="77777777" w:rsidR="00D522B6" w:rsidRPr="00D522B6" w:rsidRDefault="00D522B6" w:rsidP="00D522B6">
      <w:pPr>
        <w:numPr>
          <w:ilvl w:val="0"/>
          <w:numId w:val="2"/>
        </w:numPr>
        <w:rPr>
          <w:rFonts w:ascii="Aptos Display" w:hAnsi="Aptos Display"/>
        </w:rPr>
      </w:pPr>
      <w:r w:rsidRPr="00D522B6">
        <w:rPr>
          <w:rFonts w:ascii="Aptos Display" w:hAnsi="Aptos Display"/>
        </w:rPr>
        <w:t>Intel-based laptops dominate the stock, while AMD and Apple hold a smaller yet notable presence.</w:t>
      </w:r>
    </w:p>
    <w:p w14:paraId="7AB0AE67" w14:textId="77777777" w:rsidR="00D522B6" w:rsidRPr="00D522B6" w:rsidRDefault="00D522B6" w:rsidP="00D522B6">
      <w:pPr>
        <w:numPr>
          <w:ilvl w:val="0"/>
          <w:numId w:val="2"/>
        </w:numPr>
        <w:rPr>
          <w:rFonts w:ascii="Aptos Display" w:hAnsi="Aptos Display"/>
        </w:rPr>
      </w:pPr>
      <w:r w:rsidRPr="00D522B6">
        <w:rPr>
          <w:rFonts w:ascii="Aptos Display" w:hAnsi="Aptos Display"/>
        </w:rPr>
        <w:t>If demand for AMD and Apple models rises, increasing stock levels for these brands could improve sales opportunities.</w:t>
      </w:r>
    </w:p>
    <w:p w14:paraId="671F9EF3" w14:textId="44A470B6" w:rsidR="00D522B6" w:rsidRPr="00D522B6" w:rsidRDefault="00D522B6" w:rsidP="00D522B6">
      <w:pPr>
        <w:rPr>
          <w:rFonts w:ascii="Aptos Display" w:hAnsi="Aptos Display"/>
        </w:rPr>
      </w:pPr>
      <w:r w:rsidRPr="00D522B6">
        <w:rPr>
          <w:rFonts w:ascii="Aptos Display" w:hAnsi="Aptos Display"/>
        </w:rPr>
        <w:t>Performance Index &amp; Stock Quality:</w:t>
      </w:r>
    </w:p>
    <w:p w14:paraId="4321C218" w14:textId="77777777" w:rsidR="00D522B6" w:rsidRPr="00D522B6" w:rsidRDefault="00D522B6" w:rsidP="00D522B6">
      <w:pPr>
        <w:numPr>
          <w:ilvl w:val="0"/>
          <w:numId w:val="3"/>
        </w:numPr>
        <w:rPr>
          <w:rFonts w:ascii="Aptos Display" w:hAnsi="Aptos Display"/>
        </w:rPr>
      </w:pPr>
      <w:r w:rsidRPr="00D522B6">
        <w:rPr>
          <w:rFonts w:ascii="Aptos Display" w:hAnsi="Aptos Display"/>
        </w:rPr>
        <w:t>Apple and Gigabyte laptops have a high-performance index, indicating they feature powerful processor cores, RAM, graphics memory, and extended warranties.</w:t>
      </w:r>
    </w:p>
    <w:p w14:paraId="011FE931" w14:textId="77777777" w:rsidR="00D522B6" w:rsidRPr="00D522B6" w:rsidRDefault="00D522B6" w:rsidP="00D522B6">
      <w:pPr>
        <w:numPr>
          <w:ilvl w:val="0"/>
          <w:numId w:val="3"/>
        </w:numPr>
        <w:rPr>
          <w:rFonts w:ascii="Aptos Display" w:hAnsi="Aptos Display"/>
        </w:rPr>
      </w:pPr>
      <w:r w:rsidRPr="00D522B6">
        <w:rPr>
          <w:rFonts w:ascii="Aptos Display" w:hAnsi="Aptos Display"/>
        </w:rPr>
        <w:t>If low-performance models are not selling well, reducing future orders or offering promotional discounts can help optimize inventory.</w:t>
      </w:r>
    </w:p>
    <w:p w14:paraId="4041A171" w14:textId="77777777" w:rsidR="00D522B6" w:rsidRPr="00D522B6" w:rsidRDefault="00D522B6" w:rsidP="00D522B6">
      <w:pPr>
        <w:rPr>
          <w:rFonts w:ascii="Aptos Display" w:hAnsi="Aptos Display"/>
        </w:rPr>
      </w:pPr>
      <w:r w:rsidRPr="00D522B6">
        <w:rPr>
          <w:rFonts w:ascii="Aptos Display" w:hAnsi="Aptos Display"/>
        </w:rPr>
        <w:t>Market Share vs. Stock Levels:</w:t>
      </w:r>
    </w:p>
    <w:p w14:paraId="30DB3F13" w14:textId="77777777" w:rsidR="00D522B6" w:rsidRPr="00D522B6" w:rsidRDefault="00D522B6" w:rsidP="00D522B6">
      <w:pPr>
        <w:numPr>
          <w:ilvl w:val="0"/>
          <w:numId w:val="4"/>
        </w:numPr>
        <w:rPr>
          <w:rFonts w:ascii="Aptos Display" w:hAnsi="Aptos Display"/>
        </w:rPr>
      </w:pPr>
      <w:r w:rsidRPr="00D522B6">
        <w:rPr>
          <w:rFonts w:ascii="Aptos Display" w:hAnsi="Aptos Display"/>
        </w:rPr>
        <w:t>Lenovo, Asus, and Apple hold the highest market share, suggesting they are either best-selling brands or well-stocked.</w:t>
      </w:r>
    </w:p>
    <w:p w14:paraId="660F84BB" w14:textId="77777777" w:rsidR="00D522B6" w:rsidRPr="00D522B6" w:rsidRDefault="00D522B6" w:rsidP="00D522B6">
      <w:pPr>
        <w:numPr>
          <w:ilvl w:val="0"/>
          <w:numId w:val="4"/>
        </w:numPr>
        <w:rPr>
          <w:rFonts w:ascii="Aptos Display" w:hAnsi="Aptos Display"/>
        </w:rPr>
      </w:pPr>
      <w:r w:rsidRPr="00D522B6">
        <w:rPr>
          <w:rFonts w:ascii="Aptos Display" w:hAnsi="Aptos Display"/>
        </w:rPr>
        <w:t>If lower-performance models are underperforming in sales, adjusting inventory by reducing orders or offering discounts can enhance profitability.</w:t>
      </w:r>
    </w:p>
    <w:p w14:paraId="7C63E90D" w14:textId="77777777" w:rsidR="00D522B6" w:rsidRPr="00D522B6" w:rsidRDefault="00D522B6" w:rsidP="00D522B6">
      <w:pPr>
        <w:rPr>
          <w:rFonts w:ascii="Aptos Display" w:hAnsi="Aptos Display"/>
        </w:rPr>
      </w:pPr>
      <w:r w:rsidRPr="00D522B6">
        <w:rPr>
          <w:rFonts w:ascii="Aptos Display" w:hAnsi="Aptos Display"/>
        </w:rPr>
        <w:t>Graphics Memory Accessibility:</w:t>
      </w:r>
    </w:p>
    <w:p w14:paraId="1FF07FE0" w14:textId="77777777" w:rsidR="00D522B6" w:rsidRPr="00D522B6" w:rsidRDefault="00D522B6" w:rsidP="00D522B6">
      <w:pPr>
        <w:numPr>
          <w:ilvl w:val="0"/>
          <w:numId w:val="5"/>
        </w:numPr>
        <w:rPr>
          <w:rFonts w:ascii="Aptos Display" w:hAnsi="Aptos Display"/>
        </w:rPr>
      </w:pPr>
      <w:r w:rsidRPr="00D522B6">
        <w:rPr>
          <w:rFonts w:ascii="Aptos Display" w:hAnsi="Aptos Display"/>
        </w:rPr>
        <w:t>76% of the available stock consists of integrated graphics models, indicating a strong focus on general-use laptops.</w:t>
      </w:r>
    </w:p>
    <w:p w14:paraId="68667A6E" w14:textId="77777777" w:rsidR="00D522B6" w:rsidRPr="00D522B6" w:rsidRDefault="00D522B6" w:rsidP="00D522B6">
      <w:pPr>
        <w:numPr>
          <w:ilvl w:val="0"/>
          <w:numId w:val="5"/>
        </w:numPr>
        <w:rPr>
          <w:rFonts w:ascii="Aptos Display" w:hAnsi="Aptos Display"/>
        </w:rPr>
      </w:pPr>
      <w:r w:rsidRPr="00D522B6">
        <w:rPr>
          <w:rFonts w:ascii="Aptos Display" w:hAnsi="Aptos Display"/>
        </w:rPr>
        <w:t>Only 23% of stock has dedicated GPUs, meaning high-performance and gaming laptops are limited.</w:t>
      </w:r>
    </w:p>
    <w:p w14:paraId="3E73C7CB" w14:textId="77777777" w:rsidR="00D522B6" w:rsidRPr="00D522B6" w:rsidRDefault="00D522B6" w:rsidP="00D522B6">
      <w:pPr>
        <w:numPr>
          <w:ilvl w:val="0"/>
          <w:numId w:val="5"/>
        </w:numPr>
        <w:rPr>
          <w:rFonts w:ascii="Aptos Display" w:hAnsi="Aptos Display"/>
        </w:rPr>
      </w:pPr>
      <w:r w:rsidRPr="00D522B6">
        <w:rPr>
          <w:rFonts w:ascii="Aptos Display" w:hAnsi="Aptos Display"/>
        </w:rPr>
        <w:t>If gaming laptops are in demand, increasing stock for dedicated GPU models is recommended, while for general-use laptops, maintaining the current high inventory of integrated graphics models is sufficient.</w:t>
      </w:r>
    </w:p>
    <w:p w14:paraId="7E78B886" w14:textId="77777777" w:rsidR="00E12F1C" w:rsidRDefault="00E12F1C" w:rsidP="00D522B6">
      <w:pPr>
        <w:rPr>
          <w:rFonts w:ascii="Aptos Display" w:hAnsi="Aptos Display"/>
        </w:rPr>
      </w:pPr>
    </w:p>
    <w:p w14:paraId="7AC49DEB" w14:textId="044FA4FA" w:rsidR="00D522B6" w:rsidRPr="00D522B6" w:rsidRDefault="00D522B6" w:rsidP="00D522B6">
      <w:pPr>
        <w:rPr>
          <w:rFonts w:ascii="Aptos Display" w:hAnsi="Aptos Display"/>
        </w:rPr>
      </w:pPr>
      <w:r w:rsidRPr="00D522B6">
        <w:rPr>
          <w:rFonts w:ascii="Aptos Display" w:hAnsi="Aptos Display"/>
        </w:rPr>
        <w:lastRenderedPageBreak/>
        <w:t>Relation Between Graphics Memory and RAM:</w:t>
      </w:r>
    </w:p>
    <w:p w14:paraId="63EB4524" w14:textId="77777777" w:rsidR="00D522B6" w:rsidRPr="00D522B6" w:rsidRDefault="00D522B6" w:rsidP="00D522B6">
      <w:pPr>
        <w:numPr>
          <w:ilvl w:val="0"/>
          <w:numId w:val="6"/>
        </w:numPr>
        <w:rPr>
          <w:rFonts w:ascii="Aptos Display" w:hAnsi="Aptos Display"/>
        </w:rPr>
      </w:pPr>
      <w:r w:rsidRPr="00D522B6">
        <w:rPr>
          <w:rFonts w:ascii="Aptos Display" w:hAnsi="Aptos Display"/>
        </w:rPr>
        <w:t>Laptops with higher graphics memory (e.g., 16GB GPU) tend to have higher RAM configurations (e.g., 64GB RAM, 48GB RAM).</w:t>
      </w:r>
    </w:p>
    <w:p w14:paraId="53C8712F" w14:textId="77777777" w:rsidR="00D522B6" w:rsidRPr="00D522B6" w:rsidRDefault="00D522B6" w:rsidP="00D522B6">
      <w:pPr>
        <w:numPr>
          <w:ilvl w:val="0"/>
          <w:numId w:val="6"/>
        </w:numPr>
        <w:rPr>
          <w:rFonts w:ascii="Aptos Display" w:hAnsi="Aptos Display"/>
        </w:rPr>
      </w:pPr>
      <w:r w:rsidRPr="00D522B6">
        <w:rPr>
          <w:rFonts w:ascii="Aptos Display" w:hAnsi="Aptos Display"/>
        </w:rPr>
        <w:t>A significant number of laptops use shared graphics memory, yet require high RAM configurations, which should be considered when managing stock.</w:t>
      </w:r>
    </w:p>
    <w:p w14:paraId="4BAB029F" w14:textId="77777777" w:rsidR="00D522B6" w:rsidRPr="00D522B6" w:rsidRDefault="00D522B6" w:rsidP="00D522B6">
      <w:pPr>
        <w:rPr>
          <w:rFonts w:ascii="Aptos Display" w:hAnsi="Aptos Display"/>
        </w:rPr>
      </w:pPr>
      <w:r w:rsidRPr="00D522B6">
        <w:rPr>
          <w:rFonts w:ascii="Aptos Display" w:hAnsi="Aptos Display"/>
        </w:rPr>
        <w:t>Processor Brand with OS Distribution:</w:t>
      </w:r>
    </w:p>
    <w:p w14:paraId="7A9072D6" w14:textId="77777777" w:rsidR="00D522B6" w:rsidRPr="00D522B6" w:rsidRDefault="00D522B6" w:rsidP="00D522B6">
      <w:pPr>
        <w:numPr>
          <w:ilvl w:val="0"/>
          <w:numId w:val="7"/>
        </w:numPr>
        <w:rPr>
          <w:rFonts w:ascii="Aptos Display" w:hAnsi="Aptos Display"/>
        </w:rPr>
      </w:pPr>
      <w:r w:rsidRPr="00D522B6">
        <w:rPr>
          <w:rFonts w:ascii="Aptos Display" w:hAnsi="Aptos Display"/>
        </w:rPr>
        <w:t>Windows 11 Home is the most widely stocked OS, especially in Intel and AMD models.</w:t>
      </w:r>
    </w:p>
    <w:p w14:paraId="12927D39" w14:textId="77777777" w:rsidR="00D522B6" w:rsidRPr="00D522B6" w:rsidRDefault="00D522B6" w:rsidP="00D522B6">
      <w:pPr>
        <w:numPr>
          <w:ilvl w:val="0"/>
          <w:numId w:val="7"/>
        </w:numPr>
        <w:rPr>
          <w:rFonts w:ascii="Aptos Display" w:hAnsi="Aptos Display"/>
        </w:rPr>
      </w:pPr>
      <w:r w:rsidRPr="00D522B6">
        <w:rPr>
          <w:rFonts w:ascii="Aptos Display" w:hAnsi="Aptos Display"/>
        </w:rPr>
        <w:t>Apple stock exclusively runs macOS, with a limited selection.</w:t>
      </w:r>
    </w:p>
    <w:p w14:paraId="18DAA264" w14:textId="77777777" w:rsidR="00D522B6" w:rsidRPr="00D522B6" w:rsidRDefault="00D522B6" w:rsidP="00D522B6">
      <w:pPr>
        <w:numPr>
          <w:ilvl w:val="0"/>
          <w:numId w:val="7"/>
        </w:numPr>
        <w:rPr>
          <w:rFonts w:ascii="Aptos Display" w:hAnsi="Aptos Display"/>
        </w:rPr>
      </w:pPr>
      <w:r w:rsidRPr="00D522B6">
        <w:rPr>
          <w:rFonts w:ascii="Aptos Display" w:hAnsi="Aptos Display"/>
        </w:rPr>
        <w:t>Some Intel-based models feature FreeDOS, which could be marketed toward budget-conscious customers looking for cost-effective solutions.</w:t>
      </w:r>
    </w:p>
    <w:p w14:paraId="16949007" w14:textId="77777777" w:rsidR="00D522B6" w:rsidRPr="00D522B6" w:rsidRDefault="00D522B6" w:rsidP="00D522B6">
      <w:pPr>
        <w:rPr>
          <w:rFonts w:ascii="Aptos Display" w:hAnsi="Aptos Display"/>
        </w:rPr>
      </w:pPr>
      <w:r w:rsidRPr="00D522B6">
        <w:rPr>
          <w:rFonts w:ascii="Aptos Display" w:hAnsi="Aptos Display"/>
        </w:rPr>
        <w:t>Stock by Country of Origin:</w:t>
      </w:r>
    </w:p>
    <w:p w14:paraId="5C660AC6" w14:textId="77777777" w:rsidR="00D522B6" w:rsidRPr="00D522B6" w:rsidRDefault="00D522B6" w:rsidP="00D522B6">
      <w:pPr>
        <w:numPr>
          <w:ilvl w:val="0"/>
          <w:numId w:val="8"/>
        </w:numPr>
        <w:rPr>
          <w:rFonts w:ascii="Aptos Display" w:hAnsi="Aptos Display"/>
        </w:rPr>
      </w:pPr>
      <w:r w:rsidRPr="00D522B6">
        <w:rPr>
          <w:rFonts w:ascii="Aptos Display" w:hAnsi="Aptos Display"/>
        </w:rPr>
        <w:t>China and Taiwan contribute the most to the inventory, especially for Intel and AMD laptops.</w:t>
      </w:r>
    </w:p>
    <w:p w14:paraId="51B82A8A" w14:textId="77777777" w:rsidR="00D522B6" w:rsidRPr="00D522B6" w:rsidRDefault="00D522B6" w:rsidP="00D522B6">
      <w:pPr>
        <w:numPr>
          <w:ilvl w:val="0"/>
          <w:numId w:val="8"/>
        </w:numPr>
        <w:rPr>
          <w:rFonts w:ascii="Aptos Display" w:hAnsi="Aptos Display"/>
        </w:rPr>
      </w:pPr>
      <w:r w:rsidRPr="00D522B6">
        <w:rPr>
          <w:rFonts w:ascii="Aptos Display" w:hAnsi="Aptos Display"/>
        </w:rPr>
        <w:t>Apple stock primarily originates from the USA, indicating a more region-specific sourcing strategy.</w:t>
      </w:r>
    </w:p>
    <w:p w14:paraId="36580EDD" w14:textId="57DC82AF" w:rsidR="00FE1F34" w:rsidRDefault="00D522B6">
      <w:pPr>
        <w:rPr>
          <w:rFonts w:ascii="Aptos Display" w:hAnsi="Aptos Display"/>
        </w:rPr>
      </w:pPr>
      <w:r w:rsidRPr="00D522B6">
        <w:rPr>
          <w:rFonts w:ascii="Aptos Display" w:hAnsi="Aptos Display"/>
        </w:rPr>
        <w:t xml:space="preserve">These insights can help optimize inventory management and align stock levels with market demand. </w:t>
      </w:r>
    </w:p>
    <w:p w14:paraId="4D852C1E" w14:textId="77777777" w:rsidR="00CA6A3B" w:rsidRDefault="00CA6A3B">
      <w:pPr>
        <w:rPr>
          <w:rFonts w:ascii="Aptos Display" w:hAnsi="Aptos Display"/>
        </w:rPr>
      </w:pPr>
    </w:p>
    <w:p w14:paraId="04E83B7A" w14:textId="1A3F78D4" w:rsidR="00CA6A3B" w:rsidRPr="008C22E1" w:rsidRDefault="00CA6A3B">
      <w:pPr>
        <w:rPr>
          <w:rFonts w:ascii="Aptos Display" w:hAnsi="Aptos Display"/>
          <w:b/>
          <w:bCs/>
        </w:rPr>
      </w:pPr>
      <w:r w:rsidRPr="008C22E1">
        <w:rPr>
          <w:rFonts w:ascii="Aptos Display" w:hAnsi="Aptos Display"/>
          <w:b/>
          <w:bCs/>
        </w:rPr>
        <w:t>Conclusions:</w:t>
      </w:r>
    </w:p>
    <w:p w14:paraId="693C5F44" w14:textId="39660C45" w:rsidR="00FE1F34" w:rsidRPr="00887C38" w:rsidRDefault="00BB3059">
      <w:pPr>
        <w:rPr>
          <w:rFonts w:ascii="Aptos Display" w:hAnsi="Aptos Display"/>
        </w:rPr>
      </w:pPr>
      <w:r w:rsidRPr="00BB3059">
        <w:rPr>
          <w:rFonts w:ascii="Aptos Display" w:hAnsi="Aptos Display"/>
        </w:rPr>
        <w:t>Effective inventory management ensures optimal stock levels, reducing both stockouts and excess inventory. Analyzing sales trends and customer purchasing behaviors helps businesses improve demand forecasting and product availability. By segmenting and clustering data, companies can identify high-performing products and seasonal demand shifts for better stocking strategies. Utilizing predictive analytics enhances supply chain efficiency, minimizing delays and reducing holding costs. Overall, data-driven inventory management boosts operational efficiency, customer satisfaction, and profitability.</w:t>
      </w:r>
      <w:r>
        <w:rPr>
          <w:rFonts w:ascii="Aptos Display" w:hAnsi="Aptos Display"/>
        </w:rPr>
        <w:t xml:space="preserve"> </w:t>
      </w:r>
    </w:p>
    <w:p w14:paraId="747CBD06" w14:textId="77777777" w:rsidR="00FE1F34" w:rsidRPr="00887C38" w:rsidRDefault="00FE1F34">
      <w:pPr>
        <w:rPr>
          <w:rFonts w:ascii="Aptos Display" w:hAnsi="Aptos Display"/>
        </w:rPr>
      </w:pPr>
    </w:p>
    <w:sectPr w:rsidR="00FE1F34" w:rsidRPr="0088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2D30"/>
    <w:multiLevelType w:val="multilevel"/>
    <w:tmpl w:val="7A1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26682"/>
    <w:multiLevelType w:val="multilevel"/>
    <w:tmpl w:val="8D6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B3938"/>
    <w:multiLevelType w:val="multilevel"/>
    <w:tmpl w:val="A24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0299B"/>
    <w:multiLevelType w:val="multilevel"/>
    <w:tmpl w:val="D3C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80168"/>
    <w:multiLevelType w:val="multilevel"/>
    <w:tmpl w:val="5DA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86CE9"/>
    <w:multiLevelType w:val="multilevel"/>
    <w:tmpl w:val="DEF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40A0"/>
    <w:multiLevelType w:val="multilevel"/>
    <w:tmpl w:val="0AD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F391B"/>
    <w:multiLevelType w:val="multilevel"/>
    <w:tmpl w:val="0B2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672430">
    <w:abstractNumId w:val="0"/>
  </w:num>
  <w:num w:numId="2" w16cid:durableId="1312060086">
    <w:abstractNumId w:val="2"/>
  </w:num>
  <w:num w:numId="3" w16cid:durableId="1477801087">
    <w:abstractNumId w:val="3"/>
  </w:num>
  <w:num w:numId="4" w16cid:durableId="1298141240">
    <w:abstractNumId w:val="4"/>
  </w:num>
  <w:num w:numId="5" w16cid:durableId="1343898884">
    <w:abstractNumId w:val="6"/>
  </w:num>
  <w:num w:numId="6" w16cid:durableId="954944999">
    <w:abstractNumId w:val="7"/>
  </w:num>
  <w:num w:numId="7" w16cid:durableId="608506323">
    <w:abstractNumId w:val="1"/>
  </w:num>
  <w:num w:numId="8" w16cid:durableId="1784152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2B"/>
    <w:rsid w:val="00027011"/>
    <w:rsid w:val="00042860"/>
    <w:rsid w:val="00065197"/>
    <w:rsid w:val="000A3085"/>
    <w:rsid w:val="000A6A1C"/>
    <w:rsid w:val="000C0EB0"/>
    <w:rsid w:val="000E56AB"/>
    <w:rsid w:val="00105619"/>
    <w:rsid w:val="00176E4E"/>
    <w:rsid w:val="001F1C7C"/>
    <w:rsid w:val="00251CFE"/>
    <w:rsid w:val="0027605F"/>
    <w:rsid w:val="00285D24"/>
    <w:rsid w:val="002D42AE"/>
    <w:rsid w:val="002F3907"/>
    <w:rsid w:val="00307E6C"/>
    <w:rsid w:val="00324159"/>
    <w:rsid w:val="003300E2"/>
    <w:rsid w:val="003467C0"/>
    <w:rsid w:val="00415B0A"/>
    <w:rsid w:val="004267F3"/>
    <w:rsid w:val="00461934"/>
    <w:rsid w:val="00523B2F"/>
    <w:rsid w:val="00530D7F"/>
    <w:rsid w:val="00570464"/>
    <w:rsid w:val="00576C5F"/>
    <w:rsid w:val="0060741C"/>
    <w:rsid w:val="00621AF7"/>
    <w:rsid w:val="006A31B8"/>
    <w:rsid w:val="006A5708"/>
    <w:rsid w:val="006D64B4"/>
    <w:rsid w:val="00746FEE"/>
    <w:rsid w:val="007943FF"/>
    <w:rsid w:val="007A0C49"/>
    <w:rsid w:val="007C46FB"/>
    <w:rsid w:val="00823743"/>
    <w:rsid w:val="00887C38"/>
    <w:rsid w:val="00891EA8"/>
    <w:rsid w:val="008A128E"/>
    <w:rsid w:val="008C22E1"/>
    <w:rsid w:val="008C30D0"/>
    <w:rsid w:val="0091292D"/>
    <w:rsid w:val="00966861"/>
    <w:rsid w:val="00974C3B"/>
    <w:rsid w:val="009A7C5B"/>
    <w:rsid w:val="009B5C7B"/>
    <w:rsid w:val="009D24AD"/>
    <w:rsid w:val="009F757C"/>
    <w:rsid w:val="00A4479A"/>
    <w:rsid w:val="00AD6A0E"/>
    <w:rsid w:val="00AF399C"/>
    <w:rsid w:val="00B13014"/>
    <w:rsid w:val="00B2687A"/>
    <w:rsid w:val="00BB3059"/>
    <w:rsid w:val="00BF5DCC"/>
    <w:rsid w:val="00C52151"/>
    <w:rsid w:val="00C55BCC"/>
    <w:rsid w:val="00C71A8C"/>
    <w:rsid w:val="00CA6A3B"/>
    <w:rsid w:val="00CB6676"/>
    <w:rsid w:val="00D37D71"/>
    <w:rsid w:val="00D42863"/>
    <w:rsid w:val="00D522B6"/>
    <w:rsid w:val="00D6189D"/>
    <w:rsid w:val="00D94DCC"/>
    <w:rsid w:val="00DB4D1A"/>
    <w:rsid w:val="00DC1364"/>
    <w:rsid w:val="00DC3408"/>
    <w:rsid w:val="00DD4DD9"/>
    <w:rsid w:val="00E12F1C"/>
    <w:rsid w:val="00E46BC1"/>
    <w:rsid w:val="00E61D2B"/>
    <w:rsid w:val="00E76799"/>
    <w:rsid w:val="00E9600F"/>
    <w:rsid w:val="00EE16A6"/>
    <w:rsid w:val="00EE285E"/>
    <w:rsid w:val="00F547B5"/>
    <w:rsid w:val="00F578A1"/>
    <w:rsid w:val="00F73CDF"/>
    <w:rsid w:val="00F75D2E"/>
    <w:rsid w:val="00F90C61"/>
    <w:rsid w:val="00F9343E"/>
    <w:rsid w:val="00FA6284"/>
    <w:rsid w:val="00FE1F34"/>
    <w:rsid w:val="00FE2B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7B8F"/>
  <w15:chartTrackingRefBased/>
  <w15:docId w15:val="{CE393076-681D-4053-9A62-3CD6D1D5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D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61D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61D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61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61D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61D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61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D2B"/>
    <w:rPr>
      <w:rFonts w:eastAsiaTheme="majorEastAsia" w:cstheme="majorBidi"/>
      <w:color w:val="272727" w:themeColor="text1" w:themeTint="D8"/>
    </w:rPr>
  </w:style>
  <w:style w:type="paragraph" w:styleId="Title">
    <w:name w:val="Title"/>
    <w:basedOn w:val="Normal"/>
    <w:next w:val="Normal"/>
    <w:link w:val="TitleChar"/>
    <w:uiPriority w:val="10"/>
    <w:qFormat/>
    <w:rsid w:val="00E61D2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61D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61D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61D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61D2B"/>
    <w:pPr>
      <w:spacing w:before="160"/>
      <w:jc w:val="center"/>
    </w:pPr>
    <w:rPr>
      <w:i/>
      <w:iCs/>
      <w:color w:val="404040" w:themeColor="text1" w:themeTint="BF"/>
    </w:rPr>
  </w:style>
  <w:style w:type="character" w:customStyle="1" w:styleId="QuoteChar">
    <w:name w:val="Quote Char"/>
    <w:basedOn w:val="DefaultParagraphFont"/>
    <w:link w:val="Quote"/>
    <w:uiPriority w:val="29"/>
    <w:rsid w:val="00E61D2B"/>
    <w:rPr>
      <w:i/>
      <w:iCs/>
      <w:color w:val="404040" w:themeColor="text1" w:themeTint="BF"/>
    </w:rPr>
  </w:style>
  <w:style w:type="paragraph" w:styleId="ListParagraph">
    <w:name w:val="List Paragraph"/>
    <w:basedOn w:val="Normal"/>
    <w:uiPriority w:val="34"/>
    <w:qFormat/>
    <w:rsid w:val="00E61D2B"/>
    <w:pPr>
      <w:ind w:left="720"/>
      <w:contextualSpacing/>
    </w:pPr>
  </w:style>
  <w:style w:type="character" w:styleId="IntenseEmphasis">
    <w:name w:val="Intense Emphasis"/>
    <w:basedOn w:val="DefaultParagraphFont"/>
    <w:uiPriority w:val="21"/>
    <w:qFormat/>
    <w:rsid w:val="00E61D2B"/>
    <w:rPr>
      <w:i/>
      <w:iCs/>
      <w:color w:val="2F5496" w:themeColor="accent1" w:themeShade="BF"/>
    </w:rPr>
  </w:style>
  <w:style w:type="paragraph" w:styleId="IntenseQuote">
    <w:name w:val="Intense Quote"/>
    <w:basedOn w:val="Normal"/>
    <w:next w:val="Normal"/>
    <w:link w:val="IntenseQuoteChar"/>
    <w:uiPriority w:val="30"/>
    <w:qFormat/>
    <w:rsid w:val="00E61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D2B"/>
    <w:rPr>
      <w:i/>
      <w:iCs/>
      <w:color w:val="2F5496" w:themeColor="accent1" w:themeShade="BF"/>
    </w:rPr>
  </w:style>
  <w:style w:type="character" w:styleId="IntenseReference">
    <w:name w:val="Intense Reference"/>
    <w:basedOn w:val="DefaultParagraphFont"/>
    <w:uiPriority w:val="32"/>
    <w:qFormat/>
    <w:rsid w:val="00E61D2B"/>
    <w:rPr>
      <w:b/>
      <w:bCs/>
      <w:smallCaps/>
      <w:color w:val="2F5496" w:themeColor="accent1" w:themeShade="BF"/>
      <w:spacing w:val="5"/>
    </w:rPr>
  </w:style>
  <w:style w:type="character" w:styleId="Hyperlink">
    <w:name w:val="Hyperlink"/>
    <w:basedOn w:val="DefaultParagraphFont"/>
    <w:uiPriority w:val="99"/>
    <w:unhideWhenUsed/>
    <w:rsid w:val="002D42AE"/>
    <w:rPr>
      <w:color w:val="0563C1" w:themeColor="hyperlink"/>
      <w:u w:val="single"/>
    </w:rPr>
  </w:style>
  <w:style w:type="character" w:styleId="UnresolvedMention">
    <w:name w:val="Unresolved Mention"/>
    <w:basedOn w:val="DefaultParagraphFont"/>
    <w:uiPriority w:val="99"/>
    <w:semiHidden/>
    <w:unhideWhenUsed/>
    <w:rsid w:val="002D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6379">
      <w:bodyDiv w:val="1"/>
      <w:marLeft w:val="0"/>
      <w:marRight w:val="0"/>
      <w:marTop w:val="0"/>
      <w:marBottom w:val="0"/>
      <w:divBdr>
        <w:top w:val="none" w:sz="0" w:space="0" w:color="auto"/>
        <w:left w:val="none" w:sz="0" w:space="0" w:color="auto"/>
        <w:bottom w:val="none" w:sz="0" w:space="0" w:color="auto"/>
        <w:right w:val="none" w:sz="0" w:space="0" w:color="auto"/>
      </w:divBdr>
    </w:div>
    <w:div w:id="16960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sjahid/ryans-laptop-inventory-and-specif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119</cp:revision>
  <dcterms:created xsi:type="dcterms:W3CDTF">2025-02-24T11:46:00Z</dcterms:created>
  <dcterms:modified xsi:type="dcterms:W3CDTF">2025-02-24T13:48:00Z</dcterms:modified>
</cp:coreProperties>
</file>