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BB66" w14:textId="77777777" w:rsidR="00E63E6C" w:rsidRPr="00E63E6C" w:rsidRDefault="00E63E6C" w:rsidP="00E63E6C">
      <w:pPr>
        <w:rPr>
          <w:rFonts w:ascii="Aptos Narrow" w:hAnsi="Aptos Narrow"/>
          <w:szCs w:val="24"/>
        </w:rPr>
      </w:pPr>
      <w:r w:rsidRPr="00F027A8">
        <w:rPr>
          <w:rFonts w:ascii="Aptos Narrow" w:hAnsi="Aptos Narrow"/>
          <w:b/>
          <w:bCs/>
          <w:szCs w:val="24"/>
        </w:rPr>
        <w:t>Project Title</w:t>
      </w:r>
      <w:r w:rsidRPr="00E63E6C">
        <w:rPr>
          <w:rFonts w:ascii="Aptos Narrow" w:hAnsi="Aptos Narrow"/>
          <w:szCs w:val="24"/>
        </w:rPr>
        <w:t>: Data Analysis &amp; Visualization Project</w:t>
      </w:r>
    </w:p>
    <w:p w14:paraId="4CE1FD70" w14:textId="77777777" w:rsidR="00E63E6C" w:rsidRPr="00F027A8" w:rsidRDefault="00E63E6C" w:rsidP="00E63E6C">
      <w:pPr>
        <w:rPr>
          <w:rFonts w:ascii="Aptos Narrow" w:hAnsi="Aptos Narrow"/>
          <w:b/>
          <w:bCs/>
          <w:szCs w:val="24"/>
        </w:rPr>
      </w:pPr>
      <w:r w:rsidRPr="00F027A8">
        <w:rPr>
          <w:rFonts w:ascii="Aptos Narrow" w:hAnsi="Aptos Narrow"/>
          <w:b/>
          <w:bCs/>
          <w:szCs w:val="24"/>
        </w:rPr>
        <w:t>Project Overview</w:t>
      </w:r>
    </w:p>
    <w:p w14:paraId="26AE7ECE" w14:textId="5B46BB2F" w:rsidR="00F74F1B" w:rsidRDefault="00E63E6C" w:rsidP="00E63E6C">
      <w:pPr>
        <w:rPr>
          <w:rFonts w:ascii="Aptos Narrow" w:hAnsi="Aptos Narrow"/>
          <w:szCs w:val="24"/>
        </w:rPr>
      </w:pPr>
      <w:r w:rsidRPr="00E63E6C">
        <w:rPr>
          <w:rFonts w:ascii="Aptos Narrow" w:hAnsi="Aptos Narrow"/>
          <w:szCs w:val="24"/>
        </w:rPr>
        <w:t>This repository contains an in-depth analysis of a dataset related to user tracking data, visualized using Google Sheets. The objective is to extract meaningful insights, identify patterns, and present findings through various visual representations to facilitate data-driven decision-making.</w:t>
      </w:r>
    </w:p>
    <w:p w14:paraId="6BEFF5B7" w14:textId="7BDB49E3" w:rsidR="00E63E6C" w:rsidRPr="00F027A8" w:rsidRDefault="00E63E6C" w:rsidP="00E63E6C">
      <w:pPr>
        <w:rPr>
          <w:rFonts w:ascii="Aptos Narrow" w:hAnsi="Aptos Narrow"/>
          <w:b/>
          <w:bCs/>
          <w:szCs w:val="24"/>
        </w:rPr>
      </w:pPr>
      <w:r w:rsidRPr="00F027A8">
        <w:rPr>
          <w:rFonts w:ascii="Aptos Narrow" w:hAnsi="Aptos Narrow"/>
          <w:b/>
          <w:bCs/>
          <w:szCs w:val="24"/>
        </w:rPr>
        <w:t>Dataset Description</w:t>
      </w:r>
    </w:p>
    <w:p w14:paraId="296358B4" w14:textId="1CD393D6" w:rsidR="00E63E6C" w:rsidRPr="00E63E6C" w:rsidRDefault="00E63E6C" w:rsidP="00E63E6C">
      <w:pPr>
        <w:rPr>
          <w:rFonts w:ascii="Aptos Narrow" w:hAnsi="Aptos Narrow"/>
          <w:szCs w:val="24"/>
        </w:rPr>
      </w:pPr>
      <w:r w:rsidRPr="00E63E6C">
        <w:rPr>
          <w:rFonts w:ascii="Aptos Narrow" w:hAnsi="Aptos Narrow"/>
          <w:szCs w:val="24"/>
        </w:rPr>
        <w:t>The dataset utilized in this project includes:</w:t>
      </w:r>
    </w:p>
    <w:p w14:paraId="190376E4" w14:textId="5D7E8F27" w:rsidR="00C36E42" w:rsidRDefault="00E63E6C" w:rsidP="00E63E6C">
      <w:pPr>
        <w:rPr>
          <w:rFonts w:ascii="Aptos Narrow" w:hAnsi="Aptos Narrow"/>
          <w:szCs w:val="24"/>
        </w:rPr>
      </w:pPr>
      <w:r w:rsidRPr="00E63E6C">
        <w:rPr>
          <w:rFonts w:ascii="Aptos Narrow" w:hAnsi="Aptos Narrow"/>
          <w:szCs w:val="24"/>
        </w:rPr>
        <w:t>Tracking Data: Captures key metrics and user activity insights.</w:t>
      </w:r>
    </w:p>
    <w:p w14:paraId="5C599BD6" w14:textId="1D0D0EF4" w:rsidR="00E63E6C" w:rsidRPr="00E63E6C" w:rsidRDefault="00E63E6C" w:rsidP="00E63E6C">
      <w:pPr>
        <w:rPr>
          <w:rFonts w:ascii="Aptos Narrow" w:hAnsi="Aptos Narrow"/>
          <w:szCs w:val="24"/>
        </w:rPr>
      </w:pPr>
      <w:r w:rsidRPr="000C2D02">
        <w:rPr>
          <w:rFonts w:ascii="Aptos Narrow" w:hAnsi="Aptos Narrow"/>
          <w:b/>
          <w:bCs/>
          <w:szCs w:val="24"/>
        </w:rPr>
        <w:t>Data Source:</w:t>
      </w:r>
      <w:r w:rsidRPr="00E63E6C">
        <w:rPr>
          <w:rFonts w:ascii="Aptos Narrow" w:hAnsi="Aptos Narrow"/>
          <w:szCs w:val="24"/>
        </w:rPr>
        <w:t xml:space="preserve"> Client</w:t>
      </w:r>
    </w:p>
    <w:p w14:paraId="74BC38EE" w14:textId="77777777" w:rsidR="00E63E6C" w:rsidRPr="00E63E6C" w:rsidRDefault="00E63E6C" w:rsidP="00E63E6C">
      <w:pPr>
        <w:rPr>
          <w:rFonts w:ascii="Aptos Narrow" w:hAnsi="Aptos Narrow"/>
          <w:szCs w:val="24"/>
        </w:rPr>
      </w:pPr>
      <w:r w:rsidRPr="00E63E6C">
        <w:rPr>
          <w:rFonts w:ascii="Aptos Narrow" w:hAnsi="Aptos Narrow"/>
          <w:szCs w:val="24"/>
        </w:rPr>
        <w:t>Used Tools</w:t>
      </w:r>
    </w:p>
    <w:p w14:paraId="73E0FAA5" w14:textId="77777777" w:rsidR="00E63E6C" w:rsidRPr="00EB51E8" w:rsidRDefault="00E63E6C" w:rsidP="00EB51E8">
      <w:pPr>
        <w:pStyle w:val="ListParagraph"/>
        <w:numPr>
          <w:ilvl w:val="0"/>
          <w:numId w:val="1"/>
        </w:numPr>
        <w:rPr>
          <w:rFonts w:ascii="Aptos Narrow" w:hAnsi="Aptos Narrow"/>
          <w:szCs w:val="24"/>
        </w:rPr>
      </w:pPr>
      <w:r w:rsidRPr="00EB51E8">
        <w:rPr>
          <w:rFonts w:ascii="Aptos Narrow" w:hAnsi="Aptos Narrow"/>
          <w:szCs w:val="24"/>
        </w:rPr>
        <w:t>Google Sheets:</w:t>
      </w:r>
    </w:p>
    <w:p w14:paraId="18FC7345" w14:textId="77777777" w:rsidR="00E63E6C" w:rsidRPr="00EB51E8" w:rsidRDefault="00E63E6C" w:rsidP="00EB51E8">
      <w:pPr>
        <w:pStyle w:val="ListParagraph"/>
        <w:numPr>
          <w:ilvl w:val="0"/>
          <w:numId w:val="3"/>
        </w:numPr>
        <w:rPr>
          <w:rFonts w:ascii="Aptos Narrow" w:hAnsi="Aptos Narrow"/>
          <w:szCs w:val="24"/>
        </w:rPr>
      </w:pPr>
      <w:proofErr w:type="spellStart"/>
      <w:r w:rsidRPr="00EB51E8">
        <w:rPr>
          <w:rFonts w:ascii="Aptos Narrow" w:hAnsi="Aptos Narrow"/>
          <w:szCs w:val="24"/>
        </w:rPr>
        <w:t>Monsterastan</w:t>
      </w:r>
      <w:proofErr w:type="spellEnd"/>
      <w:r w:rsidRPr="00EB51E8">
        <w:rPr>
          <w:rFonts w:ascii="Aptos Narrow" w:hAnsi="Aptos Narrow"/>
          <w:szCs w:val="24"/>
        </w:rPr>
        <w:t xml:space="preserve"> Sheet: Customization and formatting of data sheets.</w:t>
      </w:r>
    </w:p>
    <w:p w14:paraId="27DEE420" w14:textId="77777777" w:rsidR="00E63E6C" w:rsidRPr="00EB51E8" w:rsidRDefault="00E63E6C" w:rsidP="00EB51E8">
      <w:pPr>
        <w:pStyle w:val="ListParagraph"/>
        <w:numPr>
          <w:ilvl w:val="0"/>
          <w:numId w:val="3"/>
        </w:numPr>
        <w:rPr>
          <w:rFonts w:ascii="Aptos Narrow" w:hAnsi="Aptos Narrow"/>
          <w:szCs w:val="24"/>
        </w:rPr>
      </w:pPr>
      <w:proofErr w:type="spellStart"/>
      <w:r w:rsidRPr="00EB51E8">
        <w:rPr>
          <w:rFonts w:ascii="Aptos Narrow" w:hAnsi="Aptos Narrow"/>
          <w:szCs w:val="24"/>
        </w:rPr>
        <w:t>Track_Dataset</w:t>
      </w:r>
      <w:proofErr w:type="spellEnd"/>
      <w:r w:rsidRPr="00EB51E8">
        <w:rPr>
          <w:rFonts w:ascii="Aptos Narrow" w:hAnsi="Aptos Narrow"/>
          <w:szCs w:val="24"/>
        </w:rPr>
        <w:t xml:space="preserve"> Sheet: Data analysis and trend identification.</w:t>
      </w:r>
    </w:p>
    <w:p w14:paraId="2CE27319" w14:textId="77777777" w:rsidR="00E63E6C" w:rsidRPr="00EB51E8" w:rsidRDefault="00E63E6C" w:rsidP="00EB51E8">
      <w:pPr>
        <w:pStyle w:val="ListParagraph"/>
        <w:numPr>
          <w:ilvl w:val="0"/>
          <w:numId w:val="3"/>
        </w:numPr>
        <w:rPr>
          <w:rFonts w:ascii="Aptos Narrow" w:hAnsi="Aptos Narrow"/>
          <w:szCs w:val="24"/>
        </w:rPr>
      </w:pPr>
      <w:r w:rsidRPr="00EB51E8">
        <w:rPr>
          <w:rFonts w:ascii="Aptos Narrow" w:hAnsi="Aptos Narrow"/>
          <w:szCs w:val="24"/>
        </w:rPr>
        <w:t xml:space="preserve">Dashboard Sheet: Interactive visualization of key insights from </w:t>
      </w:r>
      <w:proofErr w:type="spellStart"/>
      <w:r w:rsidRPr="00EB51E8">
        <w:rPr>
          <w:rFonts w:ascii="Aptos Narrow" w:hAnsi="Aptos Narrow"/>
          <w:szCs w:val="24"/>
        </w:rPr>
        <w:t>track_dataset</w:t>
      </w:r>
      <w:proofErr w:type="spellEnd"/>
      <w:r w:rsidRPr="00EB51E8">
        <w:rPr>
          <w:rFonts w:ascii="Aptos Narrow" w:hAnsi="Aptos Narrow"/>
          <w:szCs w:val="24"/>
        </w:rPr>
        <w:t>.</w:t>
      </w:r>
    </w:p>
    <w:p w14:paraId="066646E6" w14:textId="77777777" w:rsidR="00E63E6C" w:rsidRPr="000C2D02" w:rsidRDefault="00E63E6C" w:rsidP="00E63E6C">
      <w:pPr>
        <w:rPr>
          <w:rFonts w:ascii="Aptos Narrow" w:hAnsi="Aptos Narrow"/>
          <w:b/>
          <w:bCs/>
          <w:szCs w:val="24"/>
        </w:rPr>
      </w:pPr>
      <w:r w:rsidRPr="000C2D02">
        <w:rPr>
          <w:rFonts w:ascii="Aptos Narrow" w:hAnsi="Aptos Narrow"/>
          <w:b/>
          <w:bCs/>
          <w:szCs w:val="24"/>
        </w:rPr>
        <w:t>Key Insights &amp; Findings</w:t>
      </w:r>
    </w:p>
    <w:p w14:paraId="1CBA9D9B" w14:textId="77777777" w:rsidR="00E63E6C" w:rsidRPr="0088598D" w:rsidRDefault="00E63E6C" w:rsidP="0088598D">
      <w:pPr>
        <w:pStyle w:val="ListParagraph"/>
        <w:numPr>
          <w:ilvl w:val="0"/>
          <w:numId w:val="1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 w:val="25"/>
          <w:szCs w:val="25"/>
        </w:rPr>
        <w:t>Trends Identification:</w:t>
      </w:r>
      <w:r w:rsidRPr="0088598D">
        <w:rPr>
          <w:rFonts w:ascii="Aptos Narrow" w:hAnsi="Aptos Narrow"/>
          <w:szCs w:val="24"/>
        </w:rPr>
        <w:t xml:space="preserve"> Analyzed customer trends across four countries to uncover usage patterns and behavioral insights.</w:t>
      </w:r>
    </w:p>
    <w:p w14:paraId="3E3CF1B1" w14:textId="77777777" w:rsidR="00E63E6C" w:rsidRPr="0088598D" w:rsidRDefault="00E63E6C" w:rsidP="0088598D">
      <w:pPr>
        <w:pStyle w:val="ListParagraph"/>
        <w:numPr>
          <w:ilvl w:val="0"/>
          <w:numId w:val="1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Performance Metrics: Evaluated key performance indicators (KPIs) to assess user engagement based on the devices they use.</w:t>
      </w:r>
    </w:p>
    <w:p w14:paraId="4310D77C" w14:textId="77777777" w:rsidR="00E63E6C" w:rsidRPr="0088598D" w:rsidRDefault="00E63E6C" w:rsidP="0088598D">
      <w:pPr>
        <w:pStyle w:val="ListParagraph"/>
        <w:numPr>
          <w:ilvl w:val="0"/>
          <w:numId w:val="1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Visual Representation: Graphs and charts provide a comprehensive overview of user demographics, gender distribution, and visit time trends.</w:t>
      </w:r>
    </w:p>
    <w:p w14:paraId="7827951F" w14:textId="77777777" w:rsidR="00E63E6C" w:rsidRPr="005E626C" w:rsidRDefault="00E63E6C" w:rsidP="00E63E6C">
      <w:pPr>
        <w:rPr>
          <w:rFonts w:ascii="Aptos Narrow" w:hAnsi="Aptos Narrow"/>
          <w:b/>
          <w:bCs/>
          <w:szCs w:val="24"/>
        </w:rPr>
      </w:pPr>
      <w:r w:rsidRPr="005E626C">
        <w:rPr>
          <w:rFonts w:ascii="Aptos Narrow" w:hAnsi="Aptos Narrow"/>
          <w:b/>
          <w:bCs/>
          <w:szCs w:val="24"/>
        </w:rPr>
        <w:t>Actionable Insights</w:t>
      </w:r>
    </w:p>
    <w:p w14:paraId="2190C7BD" w14:textId="77777777" w:rsidR="00E63E6C" w:rsidRPr="0088598D" w:rsidRDefault="00E63E6C" w:rsidP="0088598D">
      <w:pPr>
        <w:pStyle w:val="ListParagraph"/>
        <w:numPr>
          <w:ilvl w:val="0"/>
          <w:numId w:val="6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Device Usage Distribution:</w:t>
      </w:r>
    </w:p>
    <w:p w14:paraId="4A4B72B4" w14:textId="77777777" w:rsidR="00E63E6C" w:rsidRPr="0088598D" w:rsidRDefault="00E63E6C" w:rsidP="0088598D">
      <w:pPr>
        <w:pStyle w:val="ListParagraph"/>
        <w:numPr>
          <w:ilvl w:val="0"/>
          <w:numId w:val="4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Desktop accounts for 36% of traffic, slightly leading over mobile and tablet usage.</w:t>
      </w:r>
    </w:p>
    <w:p w14:paraId="4B7C4373" w14:textId="77777777" w:rsidR="00E63E6C" w:rsidRPr="0088598D" w:rsidRDefault="00E63E6C" w:rsidP="0088598D">
      <w:pPr>
        <w:pStyle w:val="ListParagraph"/>
        <w:numPr>
          <w:ilvl w:val="0"/>
          <w:numId w:val="4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Desktop, mobile, and tablet usage remain closely distributed, emphasizing the need for cross-device optimization in marketing campaigns.</w:t>
      </w:r>
    </w:p>
    <w:p w14:paraId="524EB25E" w14:textId="77777777" w:rsidR="0088598D" w:rsidRDefault="0088598D" w:rsidP="0088598D">
      <w:pPr>
        <w:pStyle w:val="ListParagraph"/>
        <w:rPr>
          <w:rFonts w:ascii="Aptos Narrow" w:hAnsi="Aptos Narrow"/>
          <w:szCs w:val="24"/>
        </w:rPr>
      </w:pPr>
    </w:p>
    <w:p w14:paraId="151D6A2D" w14:textId="768CDD03" w:rsidR="0088598D" w:rsidRPr="0088598D" w:rsidRDefault="00E63E6C" w:rsidP="0088598D">
      <w:pPr>
        <w:pStyle w:val="ListParagraph"/>
        <w:numPr>
          <w:ilvl w:val="0"/>
          <w:numId w:val="6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Engagement Analysis:</w:t>
      </w:r>
    </w:p>
    <w:p w14:paraId="6A6E841F" w14:textId="77777777" w:rsidR="00E63E6C" w:rsidRPr="0088598D" w:rsidRDefault="00E63E6C" w:rsidP="0088598D">
      <w:pPr>
        <w:pStyle w:val="ListParagraph"/>
        <w:numPr>
          <w:ilvl w:val="0"/>
          <w:numId w:val="4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Visit times fluctuate significantly, with some sessions exceeding 13 minutes, while others last less than a minute, indicating potential bounce rates or low engagement.</w:t>
      </w:r>
    </w:p>
    <w:p w14:paraId="2CCF8695" w14:textId="77777777" w:rsidR="00E63E6C" w:rsidRPr="0088598D" w:rsidRDefault="00E63E6C" w:rsidP="0088598D">
      <w:pPr>
        <w:pStyle w:val="ListParagraph"/>
        <w:numPr>
          <w:ilvl w:val="0"/>
          <w:numId w:val="4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t>Identifying factors influencing session duration can help improve retention and user experience.</w:t>
      </w:r>
    </w:p>
    <w:p w14:paraId="369AA40E" w14:textId="77777777" w:rsidR="00781F2F" w:rsidRPr="0088598D" w:rsidRDefault="00E63E6C" w:rsidP="0088598D">
      <w:pPr>
        <w:pStyle w:val="ListParagraph"/>
        <w:numPr>
          <w:ilvl w:val="0"/>
          <w:numId w:val="4"/>
        </w:numPr>
        <w:rPr>
          <w:rFonts w:ascii="Aptos Narrow" w:hAnsi="Aptos Narrow"/>
          <w:szCs w:val="24"/>
        </w:rPr>
      </w:pPr>
      <w:r w:rsidRPr="0088598D">
        <w:rPr>
          <w:rFonts w:ascii="Aptos Narrow" w:hAnsi="Aptos Narrow"/>
          <w:szCs w:val="24"/>
        </w:rPr>
        <w:lastRenderedPageBreak/>
        <w:t>This analysis provides data-driven recommendations to enhance engagement strategies and optimize cross-platform user experiences.</w:t>
      </w:r>
      <w:r w:rsidR="00781F2F" w:rsidRPr="0088598D">
        <w:rPr>
          <w:rFonts w:ascii="Aptos Narrow" w:hAnsi="Aptos Narrow"/>
          <w:szCs w:val="24"/>
        </w:rPr>
        <w:t xml:space="preserve"> </w:t>
      </w:r>
    </w:p>
    <w:p w14:paraId="00BFEE84" w14:textId="0E037B37" w:rsidR="008B7450" w:rsidRPr="008B7450" w:rsidRDefault="008B7450" w:rsidP="00E63E6C">
      <w:pPr>
        <w:rPr>
          <w:rFonts w:ascii="Aptos Narrow" w:hAnsi="Aptos Narrow"/>
          <w:b/>
          <w:bCs/>
          <w:szCs w:val="24"/>
        </w:rPr>
      </w:pPr>
      <w:r w:rsidRPr="008B7450">
        <w:rPr>
          <w:rFonts w:ascii="Aptos Narrow" w:hAnsi="Aptos Narrow"/>
          <w:b/>
          <w:bCs/>
          <w:szCs w:val="24"/>
        </w:rPr>
        <w:t>Visual Representations</w:t>
      </w:r>
    </w:p>
    <w:p w14:paraId="5E2DE417" w14:textId="77777777" w:rsidR="008B7450" w:rsidRPr="00220DD6" w:rsidRDefault="008B7450" w:rsidP="008B7450">
      <w:pPr>
        <w:rPr>
          <w:rFonts w:ascii="Aptos Narrow" w:hAnsi="Aptos Narrow"/>
          <w:szCs w:val="24"/>
        </w:rPr>
      </w:pPr>
      <w:r w:rsidRPr="008B7450">
        <w:rPr>
          <w:rFonts w:ascii="Aptos Narrow" w:hAnsi="Aptos Narrow"/>
          <w:szCs w:val="24"/>
        </w:rPr>
        <w:t>Below are the key visualizations generated from the dataset:</w:t>
      </w:r>
    </w:p>
    <w:p w14:paraId="29EB3767" w14:textId="77777777" w:rsidR="006B5B35" w:rsidRPr="00220DD6" w:rsidRDefault="006B5B35" w:rsidP="008B7450">
      <w:pPr>
        <w:rPr>
          <w:rFonts w:ascii="Aptos Narrow" w:hAnsi="Aptos Narrow"/>
          <w:noProof/>
          <w:szCs w:val="24"/>
        </w:rPr>
      </w:pPr>
    </w:p>
    <w:p w14:paraId="02793644" w14:textId="730535BB" w:rsidR="006B5B35" w:rsidRPr="00220DD6" w:rsidRDefault="006B5B35" w:rsidP="008B7450">
      <w:pPr>
        <w:rPr>
          <w:rFonts w:ascii="Aptos Narrow" w:hAnsi="Aptos Narrow"/>
          <w:szCs w:val="24"/>
        </w:rPr>
      </w:pPr>
      <w:r w:rsidRPr="00220DD6">
        <w:rPr>
          <w:rFonts w:ascii="Aptos Narrow" w:hAnsi="Aptos Narrow"/>
          <w:noProof/>
          <w:szCs w:val="24"/>
        </w:rPr>
        <w:drawing>
          <wp:inline distT="0" distB="0" distL="0" distR="0" wp14:anchorId="0B27997C" wp14:editId="3FB9369F">
            <wp:extent cx="6006713" cy="2267792"/>
            <wp:effectExtent l="0" t="0" r="0" b="0"/>
            <wp:docPr id="214526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" t="2486" r="1000" b="1712"/>
                    <a:stretch/>
                  </pic:blipFill>
                  <pic:spPr bwMode="auto">
                    <a:xfrm>
                      <a:off x="0" y="0"/>
                      <a:ext cx="6038775" cy="227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C4D9E" w14:textId="77777777" w:rsidR="006B5B35" w:rsidRPr="008B7450" w:rsidRDefault="006B5B35" w:rsidP="008B7450">
      <w:pPr>
        <w:rPr>
          <w:rFonts w:ascii="Aptos Narrow" w:hAnsi="Aptos Narrow"/>
          <w:szCs w:val="24"/>
        </w:rPr>
      </w:pPr>
    </w:p>
    <w:p w14:paraId="72BB3CE5" w14:textId="77777777" w:rsidR="0067500A" w:rsidRPr="00BB223E" w:rsidRDefault="0067500A" w:rsidP="0067500A">
      <w:pPr>
        <w:rPr>
          <w:rFonts w:ascii="Aptos Narrow" w:hAnsi="Aptos Narrow"/>
          <w:b/>
          <w:bCs/>
          <w:szCs w:val="24"/>
        </w:rPr>
      </w:pPr>
      <w:r w:rsidRPr="00BB223E">
        <w:rPr>
          <w:rFonts w:ascii="Aptos Narrow" w:hAnsi="Aptos Narrow"/>
          <w:b/>
          <w:bCs/>
          <w:szCs w:val="24"/>
        </w:rPr>
        <w:t>Tools &amp; Technologies Used</w:t>
      </w:r>
    </w:p>
    <w:p w14:paraId="141C132A" w14:textId="77777777" w:rsidR="0067500A" w:rsidRPr="0067500A" w:rsidRDefault="0067500A" w:rsidP="0067500A">
      <w:pPr>
        <w:rPr>
          <w:rFonts w:ascii="Aptos Narrow" w:hAnsi="Aptos Narrow"/>
          <w:szCs w:val="24"/>
        </w:rPr>
      </w:pPr>
      <w:r w:rsidRPr="0067500A">
        <w:rPr>
          <w:rFonts w:ascii="Aptos Narrow" w:hAnsi="Aptos Narrow"/>
          <w:szCs w:val="24"/>
        </w:rPr>
        <w:t>Google Sheets: Used for data cleaning, analysis, manipulation, and visualization to derive meaningful insights.</w:t>
      </w:r>
    </w:p>
    <w:p w14:paraId="1417F120" w14:textId="77777777" w:rsidR="0067500A" w:rsidRPr="00BB223E" w:rsidRDefault="0067500A" w:rsidP="0067500A">
      <w:pPr>
        <w:rPr>
          <w:rFonts w:ascii="Aptos Narrow" w:hAnsi="Aptos Narrow"/>
          <w:b/>
          <w:bCs/>
          <w:szCs w:val="24"/>
        </w:rPr>
      </w:pPr>
      <w:r w:rsidRPr="00BB223E">
        <w:rPr>
          <w:rFonts w:ascii="Aptos Narrow" w:hAnsi="Aptos Narrow"/>
          <w:b/>
          <w:bCs/>
          <w:szCs w:val="24"/>
        </w:rPr>
        <w:t>Conclusion</w:t>
      </w:r>
    </w:p>
    <w:p w14:paraId="05AA6B3C" w14:textId="758A1B4F" w:rsidR="008B7450" w:rsidRPr="00220DD6" w:rsidRDefault="0067500A" w:rsidP="0067500A">
      <w:pPr>
        <w:rPr>
          <w:rFonts w:ascii="Aptos Narrow" w:hAnsi="Aptos Narrow"/>
          <w:szCs w:val="24"/>
        </w:rPr>
      </w:pPr>
      <w:r w:rsidRPr="0067500A">
        <w:rPr>
          <w:rFonts w:ascii="Aptos Narrow" w:hAnsi="Aptos Narrow"/>
          <w:szCs w:val="24"/>
        </w:rPr>
        <w:t>This analysis uncovers key insights from the dataset and highlights the power of data visualization in enhancing decision-making. Future improvements may involve advanced statistical analysis, predictive modeling, and deeper trend exploration to refine data-driven strategies.</w:t>
      </w:r>
    </w:p>
    <w:sectPr w:rsidR="008B7450" w:rsidRPr="002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708"/>
    <w:multiLevelType w:val="hybridMultilevel"/>
    <w:tmpl w:val="8D22C3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37E6"/>
    <w:multiLevelType w:val="hybridMultilevel"/>
    <w:tmpl w:val="3196A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14B6"/>
    <w:multiLevelType w:val="hybridMultilevel"/>
    <w:tmpl w:val="84645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0CAA"/>
    <w:multiLevelType w:val="hybridMultilevel"/>
    <w:tmpl w:val="1F7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C1329"/>
    <w:multiLevelType w:val="hybridMultilevel"/>
    <w:tmpl w:val="72B8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56145"/>
    <w:multiLevelType w:val="hybridMultilevel"/>
    <w:tmpl w:val="F8D2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649638">
    <w:abstractNumId w:val="5"/>
  </w:num>
  <w:num w:numId="2" w16cid:durableId="1176115826">
    <w:abstractNumId w:val="4"/>
  </w:num>
  <w:num w:numId="3" w16cid:durableId="1352948039">
    <w:abstractNumId w:val="0"/>
  </w:num>
  <w:num w:numId="4" w16cid:durableId="1566990766">
    <w:abstractNumId w:val="3"/>
  </w:num>
  <w:num w:numId="5" w16cid:durableId="599604865">
    <w:abstractNumId w:val="2"/>
  </w:num>
  <w:num w:numId="6" w16cid:durableId="13868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28"/>
    <w:rsid w:val="000C2D02"/>
    <w:rsid w:val="000E3D4C"/>
    <w:rsid w:val="001623F4"/>
    <w:rsid w:val="001D5528"/>
    <w:rsid w:val="00220DD6"/>
    <w:rsid w:val="002A0C3C"/>
    <w:rsid w:val="00593511"/>
    <w:rsid w:val="005E626C"/>
    <w:rsid w:val="0067500A"/>
    <w:rsid w:val="006B5B35"/>
    <w:rsid w:val="006B5F66"/>
    <w:rsid w:val="00751CA6"/>
    <w:rsid w:val="00781F2F"/>
    <w:rsid w:val="0088598D"/>
    <w:rsid w:val="008B7450"/>
    <w:rsid w:val="0094629A"/>
    <w:rsid w:val="009B0D85"/>
    <w:rsid w:val="00B45B24"/>
    <w:rsid w:val="00BB223E"/>
    <w:rsid w:val="00C36E42"/>
    <w:rsid w:val="00D05CB5"/>
    <w:rsid w:val="00E45ECF"/>
    <w:rsid w:val="00E63E6C"/>
    <w:rsid w:val="00EB51E8"/>
    <w:rsid w:val="00F027A8"/>
    <w:rsid w:val="00F1182E"/>
    <w:rsid w:val="00F41AE4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A4AB"/>
  <w15:chartTrackingRefBased/>
  <w15:docId w15:val="{36552A46-E022-4BFF-9455-A8C527F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D55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55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55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Ahmed</dc:creator>
  <cp:keywords/>
  <dc:description/>
  <cp:lastModifiedBy>Sakib Ahmed</cp:lastModifiedBy>
  <cp:revision>31</cp:revision>
  <cp:lastPrinted>2025-02-23T16:42:00Z</cp:lastPrinted>
  <dcterms:created xsi:type="dcterms:W3CDTF">2025-02-23T13:08:00Z</dcterms:created>
  <dcterms:modified xsi:type="dcterms:W3CDTF">2025-02-23T16:48:00Z</dcterms:modified>
</cp:coreProperties>
</file>