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920" w:rsidRPr="00445906" w:rsidRDefault="00B11920" w:rsidP="00781620">
      <w:pPr>
        <w:spacing w:after="0"/>
        <w:jc w:val="center"/>
        <w:rPr>
          <w:rFonts w:cstheme="minorHAnsi"/>
          <w:b/>
          <w:bCs/>
          <w:sz w:val="32"/>
          <w:szCs w:val="32"/>
          <w:u w:val="single"/>
        </w:rPr>
      </w:pPr>
      <w:r w:rsidRPr="00445906">
        <w:rPr>
          <w:rFonts w:cstheme="minorHAnsi"/>
          <w:noProof/>
        </w:rPr>
        <w:drawing>
          <wp:inline distT="0" distB="0" distL="0" distR="0" wp14:anchorId="5474F228" wp14:editId="257AD554">
            <wp:extent cx="1171575" cy="1485900"/>
            <wp:effectExtent l="0" t="0" r="9525" b="0"/>
            <wp:docPr id="2" name="Picture 2" descr="Dhaka University 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haka University 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485900"/>
                    </a:xfrm>
                    <a:prstGeom prst="rect">
                      <a:avLst/>
                    </a:prstGeom>
                    <a:noFill/>
                    <a:ln>
                      <a:noFill/>
                    </a:ln>
                  </pic:spPr>
                </pic:pic>
              </a:graphicData>
            </a:graphic>
          </wp:inline>
        </w:drawing>
      </w:r>
    </w:p>
    <w:p w:rsidR="00B11920" w:rsidRPr="00445906" w:rsidRDefault="00B11920" w:rsidP="00781620">
      <w:pPr>
        <w:spacing w:after="0" w:line="240" w:lineRule="auto"/>
        <w:jc w:val="center"/>
        <w:rPr>
          <w:rFonts w:cstheme="minorHAnsi"/>
          <w:b/>
          <w:sz w:val="36"/>
          <w:szCs w:val="36"/>
        </w:rPr>
      </w:pPr>
      <w:r w:rsidRPr="00445906">
        <w:rPr>
          <w:rFonts w:cstheme="minorHAnsi"/>
          <w:b/>
          <w:sz w:val="36"/>
          <w:szCs w:val="36"/>
        </w:rPr>
        <w:t>University of Dhaka</w:t>
      </w:r>
    </w:p>
    <w:p w:rsidR="00B11920" w:rsidRPr="00445906" w:rsidRDefault="00B11920" w:rsidP="00781620">
      <w:pPr>
        <w:spacing w:after="0" w:line="240" w:lineRule="auto"/>
        <w:jc w:val="center"/>
        <w:rPr>
          <w:rFonts w:cstheme="minorHAnsi"/>
          <w:b/>
          <w:sz w:val="36"/>
          <w:szCs w:val="36"/>
        </w:rPr>
      </w:pPr>
      <w:r w:rsidRPr="00445906">
        <w:rPr>
          <w:rFonts w:cstheme="minorHAnsi"/>
          <w:b/>
          <w:sz w:val="36"/>
          <w:szCs w:val="36"/>
        </w:rPr>
        <w:t>Department of Computer Science and Engineering</w:t>
      </w:r>
    </w:p>
    <w:p w:rsidR="00B11920" w:rsidRPr="00445906" w:rsidRDefault="00B11920" w:rsidP="00781620">
      <w:pPr>
        <w:spacing w:after="0" w:line="240" w:lineRule="auto"/>
        <w:jc w:val="center"/>
        <w:rPr>
          <w:rFonts w:cstheme="minorHAnsi"/>
        </w:rPr>
      </w:pPr>
    </w:p>
    <w:p w:rsidR="00B11920" w:rsidRPr="00445906" w:rsidRDefault="00B11920" w:rsidP="00781620">
      <w:pPr>
        <w:spacing w:after="0" w:line="240" w:lineRule="auto"/>
        <w:jc w:val="center"/>
        <w:rPr>
          <w:rFonts w:cstheme="minorHAnsi"/>
        </w:rPr>
      </w:pPr>
    </w:p>
    <w:p w:rsidR="00B11920" w:rsidRPr="00B31402" w:rsidRDefault="00B11920" w:rsidP="00781620">
      <w:pPr>
        <w:spacing w:after="0"/>
        <w:jc w:val="center"/>
        <w:rPr>
          <w:b/>
          <w:sz w:val="32"/>
        </w:rPr>
      </w:pPr>
      <w:r w:rsidRPr="00B31402">
        <w:rPr>
          <w:b/>
          <w:sz w:val="32"/>
        </w:rPr>
        <w:t>CSE 3112- Data and Telecommunications Lab</w:t>
      </w:r>
    </w:p>
    <w:p w:rsidR="00B11920" w:rsidRPr="00A11B7B" w:rsidRDefault="00B11920" w:rsidP="00781620">
      <w:pPr>
        <w:spacing w:after="0" w:line="240" w:lineRule="auto"/>
        <w:jc w:val="center"/>
        <w:rPr>
          <w:rFonts w:cstheme="minorHAnsi"/>
          <w:sz w:val="30"/>
          <w:szCs w:val="30"/>
        </w:rPr>
      </w:pPr>
      <w:r w:rsidRPr="00A11B7B">
        <w:rPr>
          <w:rFonts w:cstheme="minorHAnsi"/>
          <w:sz w:val="30"/>
          <w:szCs w:val="30"/>
        </w:rPr>
        <w:t>2</w:t>
      </w:r>
      <w:r w:rsidRPr="00A11B7B">
        <w:rPr>
          <w:rFonts w:cstheme="minorHAnsi"/>
          <w:sz w:val="30"/>
          <w:szCs w:val="30"/>
          <w:vertAlign w:val="superscript"/>
        </w:rPr>
        <w:t>nd</w:t>
      </w:r>
      <w:r w:rsidRPr="00A11B7B">
        <w:rPr>
          <w:rFonts w:cstheme="minorHAnsi"/>
          <w:sz w:val="30"/>
          <w:szCs w:val="30"/>
        </w:rPr>
        <w:t xml:space="preserve"> Year – 2</w:t>
      </w:r>
      <w:r w:rsidRPr="00A11B7B">
        <w:rPr>
          <w:rFonts w:cstheme="minorHAnsi"/>
          <w:sz w:val="30"/>
          <w:szCs w:val="30"/>
          <w:vertAlign w:val="superscript"/>
        </w:rPr>
        <w:t>nd</w:t>
      </w:r>
      <w:r w:rsidRPr="00A11B7B">
        <w:rPr>
          <w:rFonts w:cstheme="minorHAnsi"/>
          <w:sz w:val="30"/>
          <w:szCs w:val="30"/>
        </w:rPr>
        <w:t xml:space="preserve"> Semester</w:t>
      </w:r>
    </w:p>
    <w:p w:rsidR="00B11920" w:rsidRPr="00A11B7B" w:rsidRDefault="00B11920" w:rsidP="00781620">
      <w:pPr>
        <w:spacing w:after="0" w:line="240" w:lineRule="auto"/>
        <w:jc w:val="center"/>
        <w:rPr>
          <w:rFonts w:cstheme="minorHAnsi"/>
          <w:sz w:val="30"/>
          <w:szCs w:val="30"/>
        </w:rPr>
      </w:pPr>
      <w:r w:rsidRPr="00A11B7B">
        <w:rPr>
          <w:rFonts w:cstheme="minorHAnsi"/>
          <w:sz w:val="30"/>
          <w:szCs w:val="30"/>
        </w:rPr>
        <w:t>Session: 2016 - 2017</w:t>
      </w:r>
    </w:p>
    <w:p w:rsidR="00B11920" w:rsidRPr="00445906" w:rsidRDefault="00B11920" w:rsidP="00781620">
      <w:pPr>
        <w:spacing w:after="0" w:line="240" w:lineRule="auto"/>
        <w:jc w:val="center"/>
        <w:rPr>
          <w:rFonts w:cstheme="minorHAnsi"/>
          <w:sz w:val="30"/>
          <w:szCs w:val="30"/>
        </w:rPr>
      </w:pPr>
    </w:p>
    <w:p w:rsidR="00B11920" w:rsidRPr="00445906" w:rsidRDefault="00B11920" w:rsidP="00781620">
      <w:pPr>
        <w:spacing w:after="0" w:line="240" w:lineRule="auto"/>
        <w:jc w:val="center"/>
        <w:rPr>
          <w:rFonts w:cstheme="minorHAnsi"/>
          <w:b/>
          <w:sz w:val="30"/>
          <w:szCs w:val="30"/>
        </w:rPr>
      </w:pPr>
      <w:r>
        <w:rPr>
          <w:rFonts w:cstheme="minorHAnsi"/>
          <w:b/>
          <w:sz w:val="30"/>
          <w:szCs w:val="30"/>
        </w:rPr>
        <w:t>Experiment No.: 02</w:t>
      </w:r>
    </w:p>
    <w:p w:rsidR="00B11920" w:rsidRPr="00445906" w:rsidRDefault="00B11920" w:rsidP="00781620">
      <w:pPr>
        <w:spacing w:after="0" w:line="240" w:lineRule="auto"/>
        <w:jc w:val="center"/>
        <w:rPr>
          <w:rFonts w:cstheme="minorHAnsi"/>
          <w:b/>
          <w:sz w:val="30"/>
          <w:szCs w:val="30"/>
        </w:rPr>
      </w:pPr>
    </w:p>
    <w:p w:rsidR="00B11920" w:rsidRPr="00445906" w:rsidRDefault="00B11920" w:rsidP="00781620">
      <w:pPr>
        <w:spacing w:after="0" w:line="240" w:lineRule="auto"/>
        <w:jc w:val="center"/>
        <w:rPr>
          <w:rStyle w:val="5yl5"/>
          <w:rFonts w:cstheme="minorHAnsi"/>
          <w:bCs/>
          <w:sz w:val="34"/>
          <w:szCs w:val="34"/>
          <w:u w:val="thick"/>
        </w:rPr>
      </w:pPr>
      <w:r w:rsidRPr="00445906">
        <w:rPr>
          <w:rFonts w:cstheme="minorHAnsi"/>
          <w:b/>
          <w:sz w:val="32"/>
          <w:szCs w:val="32"/>
        </w:rPr>
        <w:t>Name of the Experiment:</w:t>
      </w:r>
    </w:p>
    <w:p w:rsidR="00B11920" w:rsidRDefault="00B11920" w:rsidP="00781620">
      <w:pPr>
        <w:spacing w:after="0" w:line="240" w:lineRule="auto"/>
        <w:jc w:val="center"/>
        <w:rPr>
          <w:rFonts w:cstheme="minorHAnsi"/>
          <w:sz w:val="32"/>
          <w:szCs w:val="32"/>
        </w:rPr>
      </w:pPr>
      <w:r w:rsidRPr="00B31402">
        <w:rPr>
          <w:rFonts w:cstheme="minorHAnsi"/>
          <w:sz w:val="32"/>
          <w:szCs w:val="32"/>
        </w:rPr>
        <w:t>Emulation of Sync-TDM</w:t>
      </w:r>
      <w:r>
        <w:rPr>
          <w:rFonts w:cstheme="minorHAnsi"/>
          <w:sz w:val="32"/>
          <w:szCs w:val="32"/>
        </w:rPr>
        <w:t xml:space="preserve"> and Stat-TDM</w:t>
      </w:r>
    </w:p>
    <w:p w:rsidR="00B11920" w:rsidRDefault="00B11920" w:rsidP="00781620">
      <w:pPr>
        <w:spacing w:after="0" w:line="240" w:lineRule="auto"/>
        <w:jc w:val="center"/>
        <w:rPr>
          <w:rFonts w:cstheme="minorHAnsi"/>
          <w:sz w:val="32"/>
          <w:szCs w:val="32"/>
        </w:rPr>
      </w:pPr>
    </w:p>
    <w:p w:rsidR="00B11920" w:rsidRPr="00445906" w:rsidRDefault="00B11920" w:rsidP="00781620">
      <w:pPr>
        <w:spacing w:after="0" w:line="240" w:lineRule="auto"/>
        <w:jc w:val="center"/>
        <w:rPr>
          <w:rFonts w:cstheme="minorHAnsi"/>
        </w:rPr>
      </w:pPr>
    </w:p>
    <w:p w:rsidR="00B11920" w:rsidRDefault="00B11920" w:rsidP="00781620">
      <w:pPr>
        <w:spacing w:after="0" w:line="240" w:lineRule="auto"/>
        <w:jc w:val="center"/>
        <w:rPr>
          <w:rFonts w:cstheme="minorHAnsi"/>
          <w:b/>
          <w:sz w:val="28"/>
          <w:szCs w:val="28"/>
        </w:rPr>
      </w:pPr>
      <w:r w:rsidRPr="00445906">
        <w:rPr>
          <w:rFonts w:cstheme="minorHAnsi"/>
          <w:b/>
          <w:sz w:val="28"/>
          <w:szCs w:val="28"/>
        </w:rPr>
        <w:t>Submitted by:</w:t>
      </w:r>
    </w:p>
    <w:p w:rsidR="00B11920" w:rsidRPr="00445906" w:rsidRDefault="00B11920" w:rsidP="00781620">
      <w:pPr>
        <w:spacing w:after="0" w:line="240" w:lineRule="auto"/>
        <w:jc w:val="center"/>
        <w:rPr>
          <w:rFonts w:cstheme="minorHAnsi"/>
          <w:b/>
          <w:sz w:val="28"/>
          <w:szCs w:val="28"/>
        </w:rPr>
      </w:pPr>
    </w:p>
    <w:p w:rsidR="00B11920" w:rsidRDefault="00B11920" w:rsidP="00781620">
      <w:pPr>
        <w:spacing w:after="0" w:line="240" w:lineRule="auto"/>
        <w:jc w:val="center"/>
        <w:rPr>
          <w:sz w:val="28"/>
          <w:szCs w:val="28"/>
        </w:rPr>
      </w:pPr>
      <w:r w:rsidRPr="001D3D94">
        <w:rPr>
          <w:rFonts w:cstheme="minorHAnsi"/>
          <w:sz w:val="28"/>
          <w:szCs w:val="28"/>
        </w:rPr>
        <w:t>M. Tanjid Hasan Tonmoy</w:t>
      </w:r>
      <w:r>
        <w:rPr>
          <w:rFonts w:cstheme="minorHAnsi"/>
          <w:sz w:val="28"/>
          <w:szCs w:val="28"/>
        </w:rPr>
        <w:t xml:space="preserve">, </w:t>
      </w:r>
      <w:r w:rsidRPr="001D3D94">
        <w:rPr>
          <w:sz w:val="28"/>
          <w:szCs w:val="28"/>
        </w:rPr>
        <w:t xml:space="preserve">Roll: </w:t>
      </w:r>
      <w:r>
        <w:rPr>
          <w:sz w:val="28"/>
          <w:szCs w:val="28"/>
        </w:rPr>
        <w:t xml:space="preserve"> </w:t>
      </w:r>
      <w:r w:rsidRPr="001D3D94">
        <w:rPr>
          <w:sz w:val="28"/>
          <w:szCs w:val="28"/>
        </w:rPr>
        <w:t>09</w:t>
      </w:r>
    </w:p>
    <w:p w:rsidR="00B11920" w:rsidRDefault="00B11920" w:rsidP="00781620">
      <w:pPr>
        <w:spacing w:after="0" w:line="240" w:lineRule="auto"/>
        <w:jc w:val="center"/>
        <w:rPr>
          <w:sz w:val="28"/>
          <w:szCs w:val="28"/>
        </w:rPr>
      </w:pPr>
      <w:proofErr w:type="spellStart"/>
      <w:r>
        <w:rPr>
          <w:sz w:val="28"/>
          <w:szCs w:val="28"/>
        </w:rPr>
        <w:t>Sakib</w:t>
      </w:r>
      <w:proofErr w:type="spellEnd"/>
      <w:r>
        <w:rPr>
          <w:sz w:val="28"/>
          <w:szCs w:val="28"/>
        </w:rPr>
        <w:t xml:space="preserve"> Hasan, Roll: 63</w:t>
      </w:r>
    </w:p>
    <w:p w:rsidR="00B11920" w:rsidRPr="009E2AA9" w:rsidRDefault="00B11920" w:rsidP="00781620">
      <w:pPr>
        <w:spacing w:after="0" w:line="240" w:lineRule="auto"/>
        <w:jc w:val="center"/>
        <w:rPr>
          <w:rFonts w:cstheme="minorHAnsi"/>
          <w:sz w:val="28"/>
          <w:szCs w:val="28"/>
        </w:rPr>
      </w:pPr>
    </w:p>
    <w:p w:rsidR="00B11920" w:rsidRPr="00445906" w:rsidRDefault="00B11920" w:rsidP="00781620">
      <w:pPr>
        <w:spacing w:after="0" w:line="240" w:lineRule="auto"/>
        <w:jc w:val="center"/>
        <w:rPr>
          <w:rFonts w:cstheme="minorHAnsi"/>
          <w:b/>
          <w:sz w:val="28"/>
          <w:szCs w:val="28"/>
        </w:rPr>
      </w:pPr>
    </w:p>
    <w:p w:rsidR="00B11920" w:rsidRPr="00135D2F" w:rsidRDefault="00B11920" w:rsidP="00781620">
      <w:pPr>
        <w:spacing w:after="0" w:line="240" w:lineRule="auto"/>
        <w:jc w:val="center"/>
        <w:rPr>
          <w:rFonts w:cstheme="minorHAnsi"/>
          <w:sz w:val="28"/>
          <w:szCs w:val="28"/>
        </w:rPr>
      </w:pPr>
      <w:r w:rsidRPr="00135D2F">
        <w:rPr>
          <w:rFonts w:cstheme="minorHAnsi"/>
          <w:sz w:val="28"/>
          <w:szCs w:val="28"/>
        </w:rPr>
        <w:t>Experiment Date:</w:t>
      </w:r>
      <w:r w:rsidRPr="00135D2F">
        <w:rPr>
          <w:rFonts w:cstheme="minorHAnsi"/>
          <w:bCs/>
          <w:sz w:val="28"/>
          <w:szCs w:val="28"/>
        </w:rPr>
        <w:t xml:space="preserve"> 27-07-2017</w:t>
      </w:r>
    </w:p>
    <w:p w:rsidR="00B11920" w:rsidRPr="00135D2F" w:rsidRDefault="00B11920" w:rsidP="00781620">
      <w:pPr>
        <w:spacing w:after="0" w:line="240" w:lineRule="auto"/>
        <w:jc w:val="center"/>
        <w:rPr>
          <w:rFonts w:cstheme="minorHAnsi"/>
          <w:sz w:val="28"/>
          <w:szCs w:val="28"/>
        </w:rPr>
      </w:pPr>
      <w:r w:rsidRPr="00135D2F">
        <w:rPr>
          <w:rFonts w:cstheme="minorHAnsi"/>
          <w:sz w:val="28"/>
          <w:szCs w:val="28"/>
        </w:rPr>
        <w:t>Submission Date:</w:t>
      </w:r>
      <w:r w:rsidR="009E5177">
        <w:rPr>
          <w:rFonts w:cstheme="minorHAnsi"/>
          <w:bCs/>
          <w:sz w:val="28"/>
          <w:szCs w:val="28"/>
        </w:rPr>
        <w:t xml:space="preserve"> 20</w:t>
      </w:r>
      <w:r w:rsidRPr="00135D2F">
        <w:rPr>
          <w:rFonts w:cstheme="minorHAnsi"/>
          <w:bCs/>
          <w:sz w:val="28"/>
          <w:szCs w:val="28"/>
        </w:rPr>
        <w:t>-08-2017</w:t>
      </w:r>
    </w:p>
    <w:p w:rsidR="00B11920" w:rsidRPr="00445906" w:rsidRDefault="00B11920" w:rsidP="00781620">
      <w:pPr>
        <w:spacing w:after="0" w:line="240" w:lineRule="auto"/>
        <w:jc w:val="center"/>
        <w:rPr>
          <w:rFonts w:cstheme="minorHAnsi"/>
        </w:rPr>
      </w:pPr>
    </w:p>
    <w:p w:rsidR="00B11920" w:rsidRPr="00445906" w:rsidRDefault="00B11920" w:rsidP="00781620">
      <w:pPr>
        <w:spacing w:after="0" w:line="240" w:lineRule="auto"/>
        <w:jc w:val="center"/>
        <w:rPr>
          <w:rFonts w:cstheme="minorHAnsi"/>
        </w:rPr>
      </w:pPr>
    </w:p>
    <w:p w:rsidR="00B11920" w:rsidRPr="00445906" w:rsidRDefault="00B11920" w:rsidP="00781620">
      <w:pPr>
        <w:spacing w:after="0" w:line="240" w:lineRule="auto"/>
        <w:jc w:val="center"/>
        <w:rPr>
          <w:rFonts w:cstheme="minorHAnsi"/>
          <w:b/>
          <w:sz w:val="28"/>
          <w:szCs w:val="28"/>
        </w:rPr>
      </w:pPr>
      <w:r w:rsidRPr="00445906">
        <w:rPr>
          <w:rFonts w:cstheme="minorHAnsi"/>
          <w:b/>
          <w:sz w:val="28"/>
          <w:szCs w:val="28"/>
        </w:rPr>
        <w:t>Submitted to:</w:t>
      </w:r>
    </w:p>
    <w:p w:rsidR="00B11920" w:rsidRDefault="00B11920" w:rsidP="00781620">
      <w:pPr>
        <w:spacing w:after="0"/>
        <w:jc w:val="center"/>
        <w:rPr>
          <w:b/>
          <w:sz w:val="32"/>
        </w:rPr>
      </w:pPr>
    </w:p>
    <w:p w:rsidR="00B11920" w:rsidRPr="00135D2F" w:rsidRDefault="00B11920" w:rsidP="00781620">
      <w:pPr>
        <w:pStyle w:val="ListParagraph"/>
        <w:numPr>
          <w:ilvl w:val="0"/>
          <w:numId w:val="8"/>
        </w:numPr>
        <w:spacing w:line="240" w:lineRule="auto"/>
        <w:jc w:val="center"/>
        <w:rPr>
          <w:rFonts w:cstheme="minorHAnsi"/>
          <w:sz w:val="28"/>
          <w:szCs w:val="28"/>
        </w:rPr>
      </w:pPr>
      <w:r w:rsidRPr="00135D2F">
        <w:rPr>
          <w:rFonts w:cstheme="minorHAnsi"/>
          <w:sz w:val="28"/>
          <w:szCs w:val="28"/>
        </w:rPr>
        <w:t xml:space="preserve">Dr. Md. </w:t>
      </w:r>
      <w:proofErr w:type="spellStart"/>
      <w:r w:rsidRPr="00135D2F">
        <w:rPr>
          <w:rFonts w:cstheme="minorHAnsi"/>
          <w:sz w:val="28"/>
          <w:szCs w:val="28"/>
        </w:rPr>
        <w:t>Rezaul</w:t>
      </w:r>
      <w:proofErr w:type="spellEnd"/>
      <w:r w:rsidRPr="00135D2F">
        <w:rPr>
          <w:rFonts w:cstheme="minorHAnsi"/>
          <w:sz w:val="28"/>
          <w:szCs w:val="28"/>
        </w:rPr>
        <w:t xml:space="preserve"> Karim, Professor, Dept. of CSE, DU</w:t>
      </w:r>
    </w:p>
    <w:p w:rsidR="00B11920" w:rsidRPr="00135D2F" w:rsidRDefault="00B11920" w:rsidP="00781620">
      <w:pPr>
        <w:pStyle w:val="ListParagraph"/>
        <w:numPr>
          <w:ilvl w:val="0"/>
          <w:numId w:val="8"/>
        </w:numPr>
        <w:spacing w:after="0"/>
        <w:jc w:val="center"/>
        <w:rPr>
          <w:b/>
          <w:sz w:val="32"/>
        </w:rPr>
      </w:pPr>
      <w:r w:rsidRPr="00135D2F">
        <w:rPr>
          <w:rFonts w:cstheme="minorHAnsi"/>
          <w:sz w:val="28"/>
          <w:szCs w:val="28"/>
        </w:rPr>
        <w:t xml:space="preserve">Ms. </w:t>
      </w:r>
      <w:proofErr w:type="spellStart"/>
      <w:r w:rsidRPr="00135D2F">
        <w:rPr>
          <w:rFonts w:cstheme="minorHAnsi"/>
          <w:sz w:val="28"/>
          <w:szCs w:val="28"/>
        </w:rPr>
        <w:t>Iffat</w:t>
      </w:r>
      <w:proofErr w:type="spellEnd"/>
      <w:r w:rsidRPr="00135D2F">
        <w:rPr>
          <w:rFonts w:cstheme="minorHAnsi"/>
          <w:sz w:val="28"/>
          <w:szCs w:val="28"/>
        </w:rPr>
        <w:t xml:space="preserve"> </w:t>
      </w:r>
      <w:proofErr w:type="spellStart"/>
      <w:r w:rsidRPr="00135D2F">
        <w:rPr>
          <w:rFonts w:cstheme="minorHAnsi"/>
          <w:sz w:val="28"/>
          <w:szCs w:val="28"/>
        </w:rPr>
        <w:t>Anjum</w:t>
      </w:r>
      <w:proofErr w:type="spellEnd"/>
      <w:r w:rsidRPr="00135D2F">
        <w:rPr>
          <w:rFonts w:cstheme="minorHAnsi"/>
          <w:sz w:val="28"/>
          <w:szCs w:val="28"/>
        </w:rPr>
        <w:t>, Lecturer, Dept. of CSE, DU</w:t>
      </w:r>
    </w:p>
    <w:p w:rsidR="00B11920" w:rsidRDefault="00B11920" w:rsidP="00BF2849">
      <w:pPr>
        <w:spacing w:after="0" w:line="240" w:lineRule="auto"/>
        <w:jc w:val="both"/>
        <w:rPr>
          <w:rFonts w:cstheme="minorHAnsi"/>
          <w:sz w:val="28"/>
          <w:szCs w:val="28"/>
        </w:rPr>
      </w:pPr>
    </w:p>
    <w:p w:rsidR="00B11920" w:rsidRPr="006E1098" w:rsidRDefault="00B11920" w:rsidP="00BF2849">
      <w:pPr>
        <w:spacing w:after="0" w:line="240" w:lineRule="auto"/>
        <w:jc w:val="both"/>
        <w:rPr>
          <w:rFonts w:cstheme="minorHAnsi"/>
          <w:sz w:val="28"/>
          <w:szCs w:val="28"/>
        </w:rPr>
      </w:pPr>
    </w:p>
    <w:tbl>
      <w:tblPr>
        <w:tblStyle w:val="LightShading1"/>
        <w:tblW w:w="3427" w:type="dxa"/>
        <w:tblLook w:val="04A0" w:firstRow="1" w:lastRow="0" w:firstColumn="1" w:lastColumn="0" w:noHBand="0" w:noVBand="1"/>
      </w:tblPr>
      <w:tblGrid>
        <w:gridCol w:w="3427"/>
      </w:tblGrid>
      <w:tr w:rsidR="00B11920" w:rsidRPr="00A11B7B" w:rsidTr="00AB6C6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rsidR="00B11920" w:rsidRPr="00A11B7B" w:rsidRDefault="00B11920" w:rsidP="00BF2849">
            <w:pPr>
              <w:spacing w:after="0"/>
              <w:jc w:val="both"/>
              <w:rPr>
                <w:bCs w:val="0"/>
                <w:sz w:val="32"/>
                <w:szCs w:val="32"/>
              </w:rPr>
            </w:pPr>
            <w:r w:rsidRPr="00A11B7B">
              <w:rPr>
                <w:sz w:val="32"/>
                <w:szCs w:val="32"/>
              </w:rPr>
              <w:t>Problem definition</w:t>
            </w:r>
            <w:r w:rsidRPr="00A11B7B">
              <w:rPr>
                <w:bCs w:val="0"/>
                <w:sz w:val="32"/>
                <w:szCs w:val="32"/>
              </w:rPr>
              <w:t>:</w:t>
            </w:r>
          </w:p>
        </w:tc>
      </w:tr>
    </w:tbl>
    <w:p w:rsidR="00B11920" w:rsidRDefault="00B11920" w:rsidP="00BF2849">
      <w:pPr>
        <w:spacing w:after="0"/>
        <w:jc w:val="both"/>
        <w:rPr>
          <w:b/>
          <w:sz w:val="32"/>
        </w:rPr>
      </w:pPr>
    </w:p>
    <w:p w:rsidR="00B11920" w:rsidRDefault="00B11920" w:rsidP="00BF2849">
      <w:pPr>
        <w:spacing w:after="0"/>
        <w:jc w:val="both"/>
        <w:rPr>
          <w:sz w:val="28"/>
        </w:rPr>
      </w:pPr>
      <w:r>
        <w:rPr>
          <w:sz w:val="28"/>
        </w:rPr>
        <w:t xml:space="preserve">This experiment emulates Synchronous Time Division Multiplexing (Sync-TDM) and Statistical Time Division Multiplexing (Stat-TDM). Consider two different traffic models: </w:t>
      </w:r>
      <w:r>
        <w:rPr>
          <w:i/>
          <w:sz w:val="28"/>
        </w:rPr>
        <w:t>backlogged traffic model</w:t>
      </w:r>
      <w:r>
        <w:rPr>
          <w:sz w:val="28"/>
        </w:rPr>
        <w:t xml:space="preserve">, where data values are always available from n input files and </w:t>
      </w:r>
      <w:r>
        <w:rPr>
          <w:i/>
          <w:sz w:val="28"/>
        </w:rPr>
        <w:t xml:space="preserve">Random process model, </w:t>
      </w:r>
      <w:r>
        <w:rPr>
          <w:sz w:val="28"/>
        </w:rPr>
        <w:t xml:space="preserve">where the presence of traffic from a particular file is random. </w:t>
      </w:r>
    </w:p>
    <w:p w:rsidR="00B11920" w:rsidRDefault="00B11920" w:rsidP="00BF2849">
      <w:pPr>
        <w:spacing w:after="0"/>
        <w:jc w:val="both"/>
        <w:rPr>
          <w:sz w:val="28"/>
        </w:rPr>
      </w:pPr>
      <w:r>
        <w:rPr>
          <w:noProof/>
          <w:sz w:val="28"/>
        </w:rPr>
        <w:drawing>
          <wp:inline distT="0" distB="0" distL="0" distR="0" wp14:anchorId="7456C776" wp14:editId="402EF2CD">
            <wp:extent cx="5943600" cy="1924050"/>
            <wp:effectExtent l="0" t="0" r="0" b="0"/>
            <wp:docPr id="1" name="Picture 1" descr="sna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nap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B11920" w:rsidRDefault="00B11920" w:rsidP="00BF2849">
      <w:pPr>
        <w:spacing w:after="0"/>
        <w:jc w:val="both"/>
        <w:rPr>
          <w:sz w:val="28"/>
        </w:rPr>
      </w:pPr>
    </w:p>
    <w:p w:rsidR="00B11920" w:rsidRDefault="00B11920" w:rsidP="00BF2849">
      <w:pPr>
        <w:spacing w:after="0"/>
        <w:jc w:val="both"/>
        <w:rPr>
          <w:sz w:val="28"/>
          <w:u w:val="double"/>
        </w:rPr>
      </w:pPr>
    </w:p>
    <w:p w:rsidR="00B11920" w:rsidRPr="009B1FF3" w:rsidRDefault="00B11920" w:rsidP="00BF2849">
      <w:pPr>
        <w:spacing w:after="0"/>
        <w:jc w:val="both"/>
        <w:rPr>
          <w:sz w:val="28"/>
          <w:u w:val="double"/>
        </w:rPr>
      </w:pPr>
      <w:r w:rsidRPr="009B1FF3">
        <w:rPr>
          <w:sz w:val="28"/>
          <w:u w:val="double"/>
        </w:rPr>
        <w:t>Inputs &amp; Outputs:</w:t>
      </w:r>
    </w:p>
    <w:p w:rsidR="00B11920" w:rsidRDefault="00B11920" w:rsidP="00BF2849">
      <w:pPr>
        <w:spacing w:after="0"/>
        <w:jc w:val="both"/>
        <w:rPr>
          <w:sz w:val="28"/>
        </w:rPr>
      </w:pPr>
      <w:r>
        <w:rPr>
          <w:sz w:val="28"/>
        </w:rPr>
        <w:t>We considered that n = 5 (5 files with different sizes, should need more than five individual slots to send an entire file), slot size: 10 Byte. Each slot will have a specific format like below:</w:t>
      </w:r>
    </w:p>
    <w:p w:rsidR="00B11920" w:rsidRDefault="00B11920" w:rsidP="00BF2849">
      <w:pPr>
        <w:spacing w:after="0"/>
        <w:jc w:val="both"/>
        <w:rPr>
          <w:sz w:val="28"/>
        </w:rPr>
      </w:pPr>
    </w:p>
    <w:tbl>
      <w:tblPr>
        <w:tblStyle w:val="TableGrid"/>
        <w:tblW w:w="0" w:type="auto"/>
        <w:tblInd w:w="0" w:type="dxa"/>
        <w:tblLook w:val="04A0" w:firstRow="1" w:lastRow="0" w:firstColumn="1" w:lastColumn="0" w:noHBand="0" w:noVBand="1"/>
      </w:tblPr>
      <w:tblGrid>
        <w:gridCol w:w="1867"/>
        <w:gridCol w:w="1871"/>
        <w:gridCol w:w="1895"/>
        <w:gridCol w:w="1772"/>
        <w:gridCol w:w="1945"/>
      </w:tblGrid>
      <w:tr w:rsidR="00B11920" w:rsidTr="00AB6C69">
        <w:tc>
          <w:tcPr>
            <w:tcW w:w="1915"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Start Marker</w:t>
            </w:r>
          </w:p>
        </w:tc>
        <w:tc>
          <w:tcPr>
            <w:tcW w:w="1915"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Source Address</w:t>
            </w:r>
          </w:p>
        </w:tc>
        <w:tc>
          <w:tcPr>
            <w:tcW w:w="1915"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Destination Address</w:t>
            </w:r>
          </w:p>
        </w:tc>
        <w:tc>
          <w:tcPr>
            <w:tcW w:w="1833"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Data</w:t>
            </w:r>
          </w:p>
        </w:tc>
        <w:tc>
          <w:tcPr>
            <w:tcW w:w="1998"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End Marker</w:t>
            </w:r>
          </w:p>
        </w:tc>
      </w:tr>
    </w:tbl>
    <w:p w:rsidR="00B11920" w:rsidRDefault="00B11920" w:rsidP="00BF2849">
      <w:pPr>
        <w:spacing w:after="0"/>
        <w:jc w:val="both"/>
        <w:rPr>
          <w:sz w:val="28"/>
        </w:rPr>
      </w:pPr>
    </w:p>
    <w:p w:rsidR="00B11920" w:rsidRDefault="00B11920" w:rsidP="00BF2849">
      <w:pPr>
        <w:spacing w:after="0"/>
        <w:jc w:val="both"/>
        <w:rPr>
          <w:sz w:val="28"/>
        </w:rPr>
      </w:pPr>
      <w:r>
        <w:rPr>
          <w:sz w:val="28"/>
        </w:rPr>
        <w:t>The frame format will be like below:</w:t>
      </w:r>
    </w:p>
    <w:p w:rsidR="00B11920" w:rsidRDefault="00B11920" w:rsidP="00BF2849">
      <w:pPr>
        <w:spacing w:after="0"/>
        <w:jc w:val="both"/>
        <w:rPr>
          <w:sz w:val="28"/>
        </w:rPr>
      </w:pPr>
    </w:p>
    <w:tbl>
      <w:tblPr>
        <w:tblStyle w:val="TableGrid"/>
        <w:tblW w:w="0" w:type="auto"/>
        <w:tblInd w:w="0" w:type="dxa"/>
        <w:tblLook w:val="04A0" w:firstRow="1" w:lastRow="0" w:firstColumn="1" w:lastColumn="0" w:noHBand="0" w:noVBand="1"/>
      </w:tblPr>
      <w:tblGrid>
        <w:gridCol w:w="1353"/>
        <w:gridCol w:w="1329"/>
        <w:gridCol w:w="1329"/>
        <w:gridCol w:w="1329"/>
        <w:gridCol w:w="1329"/>
        <w:gridCol w:w="1329"/>
        <w:gridCol w:w="1352"/>
      </w:tblGrid>
      <w:tr w:rsidR="00B11920" w:rsidTr="00AB6C69">
        <w:tc>
          <w:tcPr>
            <w:tcW w:w="1368"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Start Marker</w:t>
            </w:r>
          </w:p>
        </w:tc>
        <w:tc>
          <w:tcPr>
            <w:tcW w:w="1368"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Slot 01</w:t>
            </w:r>
          </w:p>
        </w:tc>
        <w:tc>
          <w:tcPr>
            <w:tcW w:w="1368"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Slot 02</w:t>
            </w:r>
          </w:p>
        </w:tc>
        <w:tc>
          <w:tcPr>
            <w:tcW w:w="1368"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Slot 03</w:t>
            </w:r>
          </w:p>
        </w:tc>
        <w:tc>
          <w:tcPr>
            <w:tcW w:w="1368"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Slot 04</w:t>
            </w:r>
          </w:p>
        </w:tc>
        <w:tc>
          <w:tcPr>
            <w:tcW w:w="1368"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Slot 05</w:t>
            </w:r>
          </w:p>
        </w:tc>
        <w:tc>
          <w:tcPr>
            <w:tcW w:w="1368" w:type="dxa"/>
            <w:tcBorders>
              <w:top w:val="single" w:sz="4" w:space="0" w:color="auto"/>
              <w:left w:val="single" w:sz="4" w:space="0" w:color="auto"/>
              <w:bottom w:val="single" w:sz="4" w:space="0" w:color="auto"/>
              <w:right w:val="single" w:sz="4" w:space="0" w:color="auto"/>
            </w:tcBorders>
            <w:hideMark/>
          </w:tcPr>
          <w:p w:rsidR="00B11920" w:rsidRDefault="00B11920" w:rsidP="00BF2849">
            <w:pPr>
              <w:spacing w:after="0" w:line="240" w:lineRule="auto"/>
              <w:jc w:val="both"/>
              <w:rPr>
                <w:b/>
                <w:sz w:val="28"/>
              </w:rPr>
            </w:pPr>
            <w:r>
              <w:rPr>
                <w:b/>
                <w:sz w:val="28"/>
              </w:rPr>
              <w:t>End Marker</w:t>
            </w:r>
          </w:p>
        </w:tc>
      </w:tr>
    </w:tbl>
    <w:p w:rsidR="00B11920" w:rsidRDefault="00B11920" w:rsidP="00BF2849">
      <w:pPr>
        <w:spacing w:after="0"/>
        <w:jc w:val="both"/>
        <w:rPr>
          <w:b/>
          <w:sz w:val="28"/>
        </w:rPr>
      </w:pPr>
    </w:p>
    <w:p w:rsidR="00B11920" w:rsidRDefault="00B11920" w:rsidP="00BF2849">
      <w:pPr>
        <w:spacing w:after="0"/>
        <w:jc w:val="both"/>
        <w:rPr>
          <w:b/>
          <w:sz w:val="32"/>
        </w:rPr>
      </w:pPr>
    </w:p>
    <w:p w:rsidR="00B11920" w:rsidRDefault="00B11920" w:rsidP="00BF2849">
      <w:pPr>
        <w:spacing w:after="0"/>
        <w:jc w:val="both"/>
        <w:rPr>
          <w:b/>
          <w:sz w:val="32"/>
        </w:rPr>
      </w:pPr>
    </w:p>
    <w:tbl>
      <w:tblPr>
        <w:tblStyle w:val="LightShading1"/>
        <w:tblW w:w="1395" w:type="dxa"/>
        <w:tblLook w:val="04A0" w:firstRow="1" w:lastRow="0" w:firstColumn="1" w:lastColumn="0" w:noHBand="0" w:noVBand="1"/>
      </w:tblPr>
      <w:tblGrid>
        <w:gridCol w:w="1759"/>
      </w:tblGrid>
      <w:tr w:rsidR="00B11920" w:rsidRPr="00A11B7B" w:rsidTr="00AB6C69">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tcPr>
          <w:p w:rsidR="00B11920" w:rsidRPr="00A11B7B" w:rsidRDefault="00B11920" w:rsidP="00BF2849">
            <w:pPr>
              <w:spacing w:after="0"/>
              <w:jc w:val="both"/>
              <w:rPr>
                <w:bCs w:val="0"/>
                <w:sz w:val="32"/>
                <w:szCs w:val="32"/>
              </w:rPr>
            </w:pPr>
            <w:r w:rsidRPr="009B1FF3">
              <w:rPr>
                <w:rFonts w:cstheme="minorHAnsi"/>
                <w:sz w:val="32"/>
              </w:rPr>
              <w:lastRenderedPageBreak/>
              <w:t>Equipment</w:t>
            </w:r>
            <w:r>
              <w:rPr>
                <w:rFonts w:cstheme="minorHAnsi"/>
                <w:sz w:val="32"/>
              </w:rPr>
              <w:t>:</w:t>
            </w:r>
          </w:p>
        </w:tc>
      </w:tr>
    </w:tbl>
    <w:p w:rsidR="00B11920" w:rsidRPr="009B1FF3" w:rsidRDefault="00B11920" w:rsidP="00BF2849">
      <w:pPr>
        <w:pStyle w:val="ListParagraph"/>
        <w:spacing w:after="0"/>
        <w:jc w:val="both"/>
        <w:rPr>
          <w:b/>
          <w:sz w:val="32"/>
        </w:rPr>
      </w:pPr>
    </w:p>
    <w:p w:rsidR="00B11920" w:rsidRPr="006561CF" w:rsidRDefault="00B11920" w:rsidP="00BF2849">
      <w:pPr>
        <w:pStyle w:val="ListParagraph"/>
        <w:numPr>
          <w:ilvl w:val="0"/>
          <w:numId w:val="22"/>
        </w:numPr>
        <w:spacing w:after="0"/>
        <w:jc w:val="both"/>
        <w:rPr>
          <w:b/>
          <w:sz w:val="28"/>
        </w:rPr>
      </w:pPr>
      <w:r w:rsidRPr="006561CF">
        <w:rPr>
          <w:sz w:val="28"/>
        </w:rPr>
        <w:t>Desktop/Laptop</w:t>
      </w:r>
    </w:p>
    <w:p w:rsidR="00B11920" w:rsidRPr="006561CF" w:rsidRDefault="00B11920" w:rsidP="00BF2849">
      <w:pPr>
        <w:pStyle w:val="ListParagraph"/>
        <w:numPr>
          <w:ilvl w:val="0"/>
          <w:numId w:val="22"/>
        </w:numPr>
        <w:spacing w:after="0"/>
        <w:jc w:val="both"/>
        <w:rPr>
          <w:b/>
          <w:sz w:val="28"/>
        </w:rPr>
      </w:pPr>
      <w:r w:rsidRPr="006561CF">
        <w:rPr>
          <w:sz w:val="28"/>
        </w:rPr>
        <w:t>Netbeans IDE</w:t>
      </w:r>
    </w:p>
    <w:p w:rsidR="009E5177" w:rsidRPr="006561CF" w:rsidRDefault="009E5177" w:rsidP="00BF2849">
      <w:pPr>
        <w:pStyle w:val="ListParagraph"/>
        <w:numPr>
          <w:ilvl w:val="0"/>
          <w:numId w:val="22"/>
        </w:numPr>
        <w:spacing w:after="0"/>
        <w:jc w:val="both"/>
        <w:rPr>
          <w:b/>
          <w:sz w:val="28"/>
        </w:rPr>
      </w:pPr>
      <w:r w:rsidRPr="006561CF">
        <w:rPr>
          <w:sz w:val="28"/>
        </w:rPr>
        <w:t>JDK 8</w:t>
      </w:r>
    </w:p>
    <w:p w:rsidR="00B11920" w:rsidRPr="009B1FF3" w:rsidRDefault="00B11920" w:rsidP="00BF2849">
      <w:pPr>
        <w:pStyle w:val="ListParagraph"/>
        <w:spacing w:after="0"/>
        <w:jc w:val="both"/>
        <w:rPr>
          <w:b/>
          <w:sz w:val="32"/>
        </w:rPr>
      </w:pPr>
    </w:p>
    <w:tbl>
      <w:tblPr>
        <w:tblStyle w:val="LightShading1"/>
        <w:tblW w:w="3464" w:type="dxa"/>
        <w:tblLook w:val="04A0" w:firstRow="1" w:lastRow="0" w:firstColumn="1" w:lastColumn="0" w:noHBand="0" w:noVBand="1"/>
      </w:tblPr>
      <w:tblGrid>
        <w:gridCol w:w="3464"/>
      </w:tblGrid>
      <w:tr w:rsidR="00B11920" w:rsidRPr="00A11B7B" w:rsidTr="00AB6C6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tcPr>
          <w:p w:rsidR="00B11920" w:rsidRPr="00A11B7B" w:rsidRDefault="00B11920" w:rsidP="00BF2849">
            <w:pPr>
              <w:spacing w:after="0"/>
              <w:jc w:val="both"/>
              <w:rPr>
                <w:bCs w:val="0"/>
                <w:sz w:val="32"/>
                <w:szCs w:val="32"/>
              </w:rPr>
            </w:pPr>
            <w:r w:rsidRPr="009E2AA9">
              <w:rPr>
                <w:rFonts w:cstheme="minorHAnsi"/>
                <w:sz w:val="32"/>
              </w:rPr>
              <w:t xml:space="preserve">Theoretical </w:t>
            </w:r>
            <w:r>
              <w:rPr>
                <w:rFonts w:cstheme="minorHAnsi"/>
                <w:sz w:val="32"/>
              </w:rPr>
              <w:t>b</w:t>
            </w:r>
            <w:r w:rsidRPr="009E2AA9">
              <w:rPr>
                <w:rFonts w:cstheme="minorHAnsi"/>
                <w:sz w:val="32"/>
              </w:rPr>
              <w:t>ackground</w:t>
            </w:r>
            <w:r>
              <w:rPr>
                <w:rFonts w:cstheme="minorHAnsi"/>
                <w:sz w:val="32"/>
              </w:rPr>
              <w:t>:</w:t>
            </w:r>
          </w:p>
        </w:tc>
      </w:tr>
    </w:tbl>
    <w:p w:rsidR="00B11920" w:rsidRDefault="00B11920" w:rsidP="00BF2849">
      <w:pPr>
        <w:spacing w:after="0"/>
        <w:jc w:val="both"/>
        <w:rPr>
          <w:rFonts w:cstheme="minorHAnsi"/>
          <w:sz w:val="32"/>
        </w:rPr>
      </w:pPr>
    </w:p>
    <w:p w:rsidR="00B11920" w:rsidRPr="006561CF" w:rsidRDefault="00B11920" w:rsidP="00BF2849">
      <w:pPr>
        <w:spacing w:after="0"/>
        <w:jc w:val="both"/>
        <w:rPr>
          <w:rFonts w:cstheme="minorHAnsi"/>
          <w:color w:val="000000" w:themeColor="text1"/>
          <w:sz w:val="28"/>
          <w:szCs w:val="28"/>
        </w:rPr>
      </w:pPr>
      <w:r w:rsidRPr="006561CF">
        <w:rPr>
          <w:rFonts w:cstheme="minorHAnsi"/>
          <w:sz w:val="28"/>
          <w:szCs w:val="28"/>
          <w:u w:val="single"/>
        </w:rPr>
        <w:t>Multiplexing:</w:t>
      </w:r>
      <w:r w:rsidRPr="006561CF">
        <w:rPr>
          <w:rFonts w:cstheme="minorHAnsi"/>
          <w:sz w:val="28"/>
          <w:szCs w:val="28"/>
        </w:rPr>
        <w:t xml:space="preserve"> </w:t>
      </w:r>
      <w:r w:rsidRPr="006561CF">
        <w:rPr>
          <w:rFonts w:cstheme="minorHAnsi"/>
          <w:color w:val="000000" w:themeColor="text1"/>
          <w:sz w:val="28"/>
          <w:szCs w:val="28"/>
          <w:shd w:val="clear" w:color="auto" w:fill="FFFFFF"/>
        </w:rPr>
        <w:t>Multiplexing (or </w:t>
      </w:r>
      <w:proofErr w:type="spellStart"/>
      <w:r w:rsidRPr="006561CF">
        <w:rPr>
          <w:rFonts w:cstheme="minorHAnsi"/>
          <w:i/>
          <w:iCs/>
          <w:color w:val="000000" w:themeColor="text1"/>
          <w:sz w:val="28"/>
          <w:szCs w:val="28"/>
          <w:shd w:val="clear" w:color="auto" w:fill="FFFFFF"/>
        </w:rPr>
        <w:t>muxing</w:t>
      </w:r>
      <w:proofErr w:type="spellEnd"/>
      <w:r w:rsidRPr="006561CF">
        <w:rPr>
          <w:rFonts w:cstheme="minorHAnsi"/>
          <w:color w:val="000000" w:themeColor="text1"/>
          <w:sz w:val="28"/>
          <w:szCs w:val="28"/>
          <w:shd w:val="clear" w:color="auto" w:fill="FFFFFF"/>
        </w:rPr>
        <w:t>) is a way of sending multiple signals or streams of information over a communications link at the same time in the form of a single, complex </w:t>
      </w:r>
      <w:hyperlink r:id="rId9" w:history="1">
        <w:r w:rsidRPr="006561CF">
          <w:rPr>
            <w:rStyle w:val="Hyperlink"/>
            <w:rFonts w:cstheme="minorHAnsi"/>
            <w:color w:val="000000" w:themeColor="text1"/>
            <w:sz w:val="28"/>
            <w:szCs w:val="28"/>
            <w:shd w:val="clear" w:color="auto" w:fill="FFFFFF"/>
          </w:rPr>
          <w:t>signal</w:t>
        </w:r>
      </w:hyperlink>
      <w:r w:rsidRPr="006561CF">
        <w:rPr>
          <w:rFonts w:cstheme="minorHAnsi"/>
          <w:color w:val="000000" w:themeColor="text1"/>
          <w:sz w:val="28"/>
          <w:szCs w:val="28"/>
        </w:rPr>
        <w:t xml:space="preserve">. </w:t>
      </w:r>
      <w:r w:rsidRPr="006561CF">
        <w:rPr>
          <w:rFonts w:eastAsiaTheme="minorHAnsi" w:cstheme="minorHAnsi"/>
          <w:bCs/>
          <w:sz w:val="28"/>
          <w:szCs w:val="28"/>
        </w:rPr>
        <w:t xml:space="preserve">Multiplexing </w:t>
      </w:r>
      <w:r w:rsidRPr="006561CF">
        <w:rPr>
          <w:rFonts w:eastAsiaTheme="minorHAnsi" w:cstheme="minorHAnsi"/>
          <w:sz w:val="28"/>
          <w:szCs w:val="28"/>
        </w:rPr>
        <w:t>is the set of techniques that allow the simultaneous transmission of multiple signals across a single data link.</w:t>
      </w:r>
    </w:p>
    <w:p w:rsidR="00B11920" w:rsidRPr="006561CF" w:rsidRDefault="00B11920" w:rsidP="00BF2849">
      <w:pPr>
        <w:pStyle w:val="NormalWeb"/>
        <w:shd w:val="clear" w:color="auto" w:fill="FFFFFF"/>
        <w:spacing w:before="0" w:beforeAutospacing="0" w:after="0" w:afterAutospacing="0" w:line="401" w:lineRule="atLeast"/>
        <w:jc w:val="both"/>
        <w:rPr>
          <w:rFonts w:asciiTheme="minorHAnsi" w:hAnsiTheme="minorHAnsi" w:cstheme="minorHAnsi"/>
          <w:color w:val="000000" w:themeColor="text1"/>
          <w:sz w:val="28"/>
          <w:szCs w:val="28"/>
        </w:rPr>
      </w:pPr>
      <w:r w:rsidRPr="006561CF">
        <w:rPr>
          <w:rFonts w:asciiTheme="minorHAnsi" w:hAnsiTheme="minorHAnsi" w:cstheme="minorHAnsi"/>
          <w:color w:val="000000" w:themeColor="text1"/>
          <w:sz w:val="28"/>
          <w:szCs w:val="28"/>
        </w:rPr>
        <w:t>Networks use multiplexing for two reasons:</w:t>
      </w:r>
    </w:p>
    <w:p w:rsidR="00B11920" w:rsidRPr="006561CF" w:rsidRDefault="00B11920" w:rsidP="00BF2849">
      <w:pPr>
        <w:pStyle w:val="NormalWeb"/>
        <w:numPr>
          <w:ilvl w:val="0"/>
          <w:numId w:val="23"/>
        </w:numPr>
        <w:shd w:val="clear" w:color="auto" w:fill="FFFFFF"/>
        <w:spacing w:before="0" w:beforeAutospacing="0" w:after="0" w:afterAutospacing="0" w:line="401" w:lineRule="atLeast"/>
        <w:jc w:val="both"/>
        <w:rPr>
          <w:rFonts w:asciiTheme="minorHAnsi" w:hAnsiTheme="minorHAnsi" w:cstheme="minorHAnsi"/>
          <w:color w:val="000000" w:themeColor="text1"/>
          <w:sz w:val="28"/>
          <w:szCs w:val="28"/>
        </w:rPr>
      </w:pPr>
      <w:r w:rsidRPr="006561CF">
        <w:rPr>
          <w:rFonts w:asciiTheme="minorHAnsi" w:hAnsiTheme="minorHAnsi" w:cstheme="minorHAnsi"/>
          <w:color w:val="000000" w:themeColor="text1"/>
          <w:sz w:val="28"/>
          <w:szCs w:val="28"/>
        </w:rPr>
        <w:t>To make it possible for any network device to talk to any other network device without having to dedicate a connection for each pair. This requires shared media. </w:t>
      </w:r>
    </w:p>
    <w:p w:rsidR="00B11920" w:rsidRPr="006561CF" w:rsidRDefault="00B11920" w:rsidP="00BF2849">
      <w:pPr>
        <w:pStyle w:val="NormalWeb"/>
        <w:numPr>
          <w:ilvl w:val="0"/>
          <w:numId w:val="23"/>
        </w:numPr>
        <w:shd w:val="clear" w:color="auto" w:fill="FFFFFF"/>
        <w:spacing w:before="360" w:beforeAutospacing="0" w:after="240" w:afterAutospacing="0" w:line="401" w:lineRule="atLeast"/>
        <w:jc w:val="both"/>
        <w:rPr>
          <w:rFonts w:asciiTheme="minorHAnsi" w:hAnsiTheme="minorHAnsi" w:cstheme="minorHAnsi"/>
          <w:color w:val="000000" w:themeColor="text1"/>
          <w:sz w:val="28"/>
          <w:szCs w:val="28"/>
        </w:rPr>
      </w:pPr>
      <w:r w:rsidRPr="006561CF">
        <w:rPr>
          <w:rFonts w:asciiTheme="minorHAnsi" w:hAnsiTheme="minorHAnsi" w:cstheme="minorHAnsi"/>
          <w:color w:val="000000" w:themeColor="text1"/>
          <w:sz w:val="28"/>
          <w:szCs w:val="28"/>
        </w:rPr>
        <w:t xml:space="preserve">To make a scarce or expensive resource stretch further (to send many signals down each cable or fiber) </w:t>
      </w:r>
    </w:p>
    <w:p w:rsidR="00B11920" w:rsidRPr="006561CF" w:rsidRDefault="00B11920" w:rsidP="00BF2849">
      <w:pPr>
        <w:autoSpaceDE w:val="0"/>
        <w:autoSpaceDN w:val="0"/>
        <w:adjustRightInd w:val="0"/>
        <w:spacing w:after="0" w:line="240" w:lineRule="auto"/>
        <w:jc w:val="both"/>
        <w:rPr>
          <w:rFonts w:eastAsiaTheme="minorHAnsi" w:cstheme="minorHAnsi"/>
          <w:sz w:val="28"/>
          <w:szCs w:val="28"/>
        </w:rPr>
      </w:pPr>
      <w:r w:rsidRPr="006561CF">
        <w:rPr>
          <w:rFonts w:eastAsiaTheme="minorHAnsi" w:cstheme="minorHAnsi"/>
          <w:sz w:val="28"/>
          <w:szCs w:val="28"/>
        </w:rPr>
        <w:t>There are three basic multiplexing techniques: frequency-division multiplexing, wavelength-division multiplexing, and time-division multiplexing. The first two are techniques designed for analog signals, the third, for digital signals</w:t>
      </w:r>
    </w:p>
    <w:p w:rsidR="00B11920" w:rsidRPr="001C2ADC" w:rsidRDefault="00B11920" w:rsidP="00BF2849">
      <w:pPr>
        <w:autoSpaceDE w:val="0"/>
        <w:autoSpaceDN w:val="0"/>
        <w:adjustRightInd w:val="0"/>
        <w:spacing w:after="0" w:line="240" w:lineRule="auto"/>
        <w:jc w:val="both"/>
        <w:rPr>
          <w:rFonts w:eastAsiaTheme="minorHAnsi" w:cstheme="minorHAnsi"/>
          <w:sz w:val="32"/>
          <w:szCs w:val="20"/>
        </w:rPr>
      </w:pPr>
    </w:p>
    <w:p w:rsidR="00B11920" w:rsidRDefault="00B11920" w:rsidP="00BF2849">
      <w:pPr>
        <w:pStyle w:val="ListParagraph"/>
        <w:spacing w:after="0"/>
        <w:jc w:val="both"/>
        <w:rPr>
          <w:rFonts w:cstheme="minorHAnsi"/>
          <w:sz w:val="32"/>
        </w:rPr>
      </w:pPr>
    </w:p>
    <w:p w:rsidR="00B11920" w:rsidRDefault="00B11920" w:rsidP="00BF2849">
      <w:pPr>
        <w:pStyle w:val="ListParagraph"/>
        <w:spacing w:after="0"/>
        <w:jc w:val="both"/>
        <w:rPr>
          <w:rFonts w:cstheme="minorHAnsi"/>
          <w:sz w:val="32"/>
        </w:rPr>
      </w:pPr>
      <w:r>
        <w:rPr>
          <w:rFonts w:cstheme="minorHAnsi"/>
          <w:noProof/>
          <w:sz w:val="32"/>
        </w:rPr>
        <w:drawing>
          <wp:inline distT="0" distB="0" distL="0" distR="0" wp14:anchorId="642582E7" wp14:editId="0E1BCF5B">
            <wp:extent cx="4676775" cy="151638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6927" cy="1522920"/>
                    </a:xfrm>
                    <a:prstGeom prst="rect">
                      <a:avLst/>
                    </a:prstGeom>
                    <a:noFill/>
                    <a:ln>
                      <a:noFill/>
                    </a:ln>
                  </pic:spPr>
                </pic:pic>
              </a:graphicData>
            </a:graphic>
          </wp:inline>
        </w:drawing>
      </w:r>
    </w:p>
    <w:p w:rsidR="00B11920" w:rsidRPr="00CA5101" w:rsidRDefault="00B11920" w:rsidP="00BF2849">
      <w:pPr>
        <w:autoSpaceDE w:val="0"/>
        <w:autoSpaceDN w:val="0"/>
        <w:adjustRightInd w:val="0"/>
        <w:spacing w:after="0" w:line="240" w:lineRule="auto"/>
        <w:jc w:val="both"/>
        <w:rPr>
          <w:rFonts w:eastAsiaTheme="minorHAnsi" w:cstheme="minorHAnsi"/>
          <w:b/>
          <w:bCs/>
          <w:color w:val="000000" w:themeColor="text1"/>
          <w:sz w:val="32"/>
          <w:szCs w:val="32"/>
          <w:u w:val="double"/>
        </w:rPr>
      </w:pPr>
      <w:r w:rsidRPr="00CA5101">
        <w:rPr>
          <w:rFonts w:eastAsiaTheme="minorHAnsi" w:cstheme="minorHAnsi"/>
          <w:b/>
          <w:bCs/>
          <w:color w:val="000000" w:themeColor="text1"/>
          <w:sz w:val="32"/>
          <w:szCs w:val="32"/>
          <w:u w:val="double"/>
        </w:rPr>
        <w:t>Time-Division Multiplexing:</w:t>
      </w:r>
    </w:p>
    <w:p w:rsidR="00B11920" w:rsidRPr="006561CF" w:rsidRDefault="00B11920" w:rsidP="00BF2849">
      <w:pPr>
        <w:autoSpaceDE w:val="0"/>
        <w:autoSpaceDN w:val="0"/>
        <w:adjustRightInd w:val="0"/>
        <w:spacing w:after="0" w:line="240" w:lineRule="auto"/>
        <w:jc w:val="both"/>
        <w:rPr>
          <w:rFonts w:eastAsiaTheme="minorHAnsi" w:cstheme="minorHAnsi"/>
          <w:color w:val="000000" w:themeColor="text1"/>
          <w:sz w:val="28"/>
          <w:szCs w:val="32"/>
        </w:rPr>
      </w:pPr>
      <w:r w:rsidRPr="006561CF">
        <w:rPr>
          <w:rFonts w:eastAsiaTheme="minorHAnsi" w:cstheme="minorHAnsi"/>
          <w:bCs/>
          <w:color w:val="000000" w:themeColor="text1"/>
          <w:sz w:val="28"/>
          <w:szCs w:val="32"/>
        </w:rPr>
        <w:lastRenderedPageBreak/>
        <w:t>Time-division multiplexing (TDM)</w:t>
      </w:r>
      <w:r w:rsidRPr="006561CF">
        <w:rPr>
          <w:rFonts w:eastAsiaTheme="minorHAnsi" w:cstheme="minorHAnsi"/>
          <w:b/>
          <w:bCs/>
          <w:color w:val="000000" w:themeColor="text1"/>
          <w:sz w:val="28"/>
          <w:szCs w:val="32"/>
        </w:rPr>
        <w:t xml:space="preserve"> </w:t>
      </w:r>
      <w:r w:rsidRPr="006561CF">
        <w:rPr>
          <w:rFonts w:eastAsiaTheme="minorHAnsi" w:cstheme="minorHAnsi"/>
          <w:color w:val="000000" w:themeColor="text1"/>
          <w:sz w:val="28"/>
          <w:szCs w:val="32"/>
        </w:rPr>
        <w:t>is a digital process that allows several connections to share the high bandwidth of a link. Instead of sharing a portion of the bandwidth as in FDM, time is shared. Each connection occupies a portion of time in the link. Following Figure gives a conceptual view of TDM. In the figure, portions of signals 1, 2, 3, and 4 occupy the link sequentially.</w:t>
      </w:r>
    </w:p>
    <w:p w:rsidR="00B11920" w:rsidRPr="00CA5101" w:rsidRDefault="00B11920" w:rsidP="00BF2849">
      <w:pPr>
        <w:autoSpaceDE w:val="0"/>
        <w:autoSpaceDN w:val="0"/>
        <w:adjustRightInd w:val="0"/>
        <w:spacing w:after="0" w:line="240" w:lineRule="auto"/>
        <w:jc w:val="both"/>
        <w:rPr>
          <w:rFonts w:cstheme="minorHAnsi"/>
          <w:color w:val="000000" w:themeColor="text1"/>
          <w:sz w:val="32"/>
          <w:szCs w:val="32"/>
        </w:rPr>
      </w:pPr>
      <w:r>
        <w:rPr>
          <w:rFonts w:cstheme="minorHAnsi"/>
          <w:noProof/>
          <w:color w:val="000000" w:themeColor="text1"/>
          <w:sz w:val="32"/>
          <w:szCs w:val="32"/>
        </w:rPr>
        <w:drawing>
          <wp:inline distT="0" distB="0" distL="0" distR="0" wp14:anchorId="5BEE9E10" wp14:editId="6C32BB01">
            <wp:extent cx="4781550" cy="19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3683" cy="1939381"/>
                    </a:xfrm>
                    <a:prstGeom prst="rect">
                      <a:avLst/>
                    </a:prstGeom>
                    <a:noFill/>
                    <a:ln>
                      <a:noFill/>
                    </a:ln>
                  </pic:spPr>
                </pic:pic>
              </a:graphicData>
            </a:graphic>
          </wp:inline>
        </w:drawing>
      </w:r>
    </w:p>
    <w:p w:rsidR="00B11920" w:rsidRPr="0060120D" w:rsidRDefault="00B11920" w:rsidP="00BF2849">
      <w:pPr>
        <w:pStyle w:val="ListParagraph"/>
        <w:spacing w:after="0"/>
        <w:jc w:val="both"/>
        <w:rPr>
          <w:rFonts w:cstheme="minorHAnsi"/>
          <w:sz w:val="32"/>
          <w:szCs w:val="32"/>
        </w:rPr>
      </w:pPr>
    </w:p>
    <w:p w:rsidR="00B11920" w:rsidRPr="006561CF" w:rsidRDefault="00B11920" w:rsidP="00BF2849">
      <w:pPr>
        <w:autoSpaceDE w:val="0"/>
        <w:autoSpaceDN w:val="0"/>
        <w:adjustRightInd w:val="0"/>
        <w:spacing w:after="0" w:line="240" w:lineRule="auto"/>
        <w:jc w:val="both"/>
        <w:rPr>
          <w:rFonts w:eastAsiaTheme="minorHAnsi" w:cstheme="minorHAnsi"/>
          <w:sz w:val="28"/>
          <w:szCs w:val="32"/>
        </w:rPr>
      </w:pPr>
      <w:r w:rsidRPr="006561CF">
        <w:rPr>
          <w:rFonts w:eastAsiaTheme="minorHAnsi" w:cstheme="minorHAnsi"/>
          <w:sz w:val="28"/>
          <w:szCs w:val="32"/>
        </w:rPr>
        <w:t>In this figure, all the data in a message from source 1 always go to one specific destination, be it 1, 2, 3, or 4.</w:t>
      </w:r>
    </w:p>
    <w:p w:rsidR="00B11920" w:rsidRPr="006561CF" w:rsidRDefault="00B11920" w:rsidP="00BF2849">
      <w:pPr>
        <w:autoSpaceDE w:val="0"/>
        <w:autoSpaceDN w:val="0"/>
        <w:adjustRightInd w:val="0"/>
        <w:spacing w:after="0" w:line="240" w:lineRule="auto"/>
        <w:jc w:val="both"/>
        <w:rPr>
          <w:rFonts w:eastAsiaTheme="minorHAnsi" w:cstheme="minorHAnsi"/>
          <w:sz w:val="28"/>
          <w:szCs w:val="32"/>
        </w:rPr>
      </w:pPr>
    </w:p>
    <w:p w:rsidR="00B11920" w:rsidRPr="006561CF" w:rsidRDefault="00B11920" w:rsidP="00BF2849">
      <w:pPr>
        <w:autoSpaceDE w:val="0"/>
        <w:autoSpaceDN w:val="0"/>
        <w:adjustRightInd w:val="0"/>
        <w:spacing w:after="0" w:line="240" w:lineRule="auto"/>
        <w:jc w:val="both"/>
        <w:rPr>
          <w:rFonts w:eastAsiaTheme="minorHAnsi" w:cstheme="minorHAnsi"/>
          <w:sz w:val="28"/>
          <w:szCs w:val="32"/>
        </w:rPr>
      </w:pPr>
      <w:r w:rsidRPr="006561CF">
        <w:rPr>
          <w:rFonts w:eastAsiaTheme="minorHAnsi" w:cstheme="minorHAnsi"/>
          <w:sz w:val="28"/>
          <w:szCs w:val="32"/>
        </w:rPr>
        <w:t xml:space="preserve">We can divide </w:t>
      </w:r>
      <w:r w:rsidRPr="006561CF">
        <w:rPr>
          <w:rFonts w:eastAsiaTheme="minorHAnsi" w:cstheme="minorHAnsi"/>
          <w:b/>
          <w:sz w:val="28"/>
          <w:szCs w:val="32"/>
        </w:rPr>
        <w:t>TDM</w:t>
      </w:r>
      <w:r w:rsidRPr="006561CF">
        <w:rPr>
          <w:rFonts w:eastAsiaTheme="minorHAnsi" w:cstheme="minorHAnsi"/>
          <w:sz w:val="28"/>
          <w:szCs w:val="32"/>
        </w:rPr>
        <w:t xml:space="preserve"> into two different schemes:</w:t>
      </w:r>
    </w:p>
    <w:p w:rsidR="00B11920" w:rsidRPr="006561CF" w:rsidRDefault="00B11920" w:rsidP="00BF2849">
      <w:pPr>
        <w:pStyle w:val="ListParagraph"/>
        <w:numPr>
          <w:ilvl w:val="0"/>
          <w:numId w:val="24"/>
        </w:numPr>
        <w:autoSpaceDE w:val="0"/>
        <w:autoSpaceDN w:val="0"/>
        <w:adjustRightInd w:val="0"/>
        <w:spacing w:after="0" w:line="240" w:lineRule="auto"/>
        <w:jc w:val="both"/>
        <w:rPr>
          <w:rFonts w:cstheme="minorHAnsi"/>
          <w:sz w:val="28"/>
          <w:szCs w:val="32"/>
        </w:rPr>
      </w:pPr>
      <w:r w:rsidRPr="006561CF">
        <w:rPr>
          <w:rFonts w:eastAsiaTheme="minorHAnsi" w:cstheme="minorHAnsi"/>
          <w:sz w:val="28"/>
          <w:szCs w:val="32"/>
        </w:rPr>
        <w:t>Synchronous TDM</w:t>
      </w:r>
    </w:p>
    <w:p w:rsidR="00B11920" w:rsidRPr="006561CF" w:rsidRDefault="00B11920" w:rsidP="00BF2849">
      <w:pPr>
        <w:pStyle w:val="ListParagraph"/>
        <w:numPr>
          <w:ilvl w:val="0"/>
          <w:numId w:val="24"/>
        </w:numPr>
        <w:autoSpaceDE w:val="0"/>
        <w:autoSpaceDN w:val="0"/>
        <w:adjustRightInd w:val="0"/>
        <w:spacing w:after="0" w:line="240" w:lineRule="auto"/>
        <w:jc w:val="both"/>
        <w:rPr>
          <w:rFonts w:cstheme="minorHAnsi"/>
          <w:sz w:val="28"/>
          <w:szCs w:val="32"/>
        </w:rPr>
      </w:pPr>
      <w:r w:rsidRPr="006561CF">
        <w:rPr>
          <w:rFonts w:eastAsiaTheme="minorHAnsi" w:cstheme="minorHAnsi"/>
          <w:sz w:val="28"/>
          <w:szCs w:val="32"/>
        </w:rPr>
        <w:t>Statistical</w:t>
      </w:r>
      <w:r w:rsidRPr="006561CF">
        <w:rPr>
          <w:rFonts w:ascii="Times-Roman" w:eastAsiaTheme="minorHAnsi" w:hAnsi="Times-Roman" w:cs="Times-Roman"/>
          <w:sz w:val="30"/>
          <w:szCs w:val="32"/>
        </w:rPr>
        <w:t xml:space="preserve"> </w:t>
      </w:r>
      <w:r w:rsidRPr="006561CF">
        <w:rPr>
          <w:rFonts w:eastAsiaTheme="minorHAnsi" w:cstheme="minorHAnsi"/>
          <w:sz w:val="28"/>
          <w:szCs w:val="32"/>
        </w:rPr>
        <w:t>TDM.</w:t>
      </w:r>
    </w:p>
    <w:p w:rsidR="00B11920" w:rsidRPr="006561CF" w:rsidRDefault="00B11920" w:rsidP="00BF2849">
      <w:pPr>
        <w:autoSpaceDE w:val="0"/>
        <w:autoSpaceDN w:val="0"/>
        <w:adjustRightInd w:val="0"/>
        <w:spacing w:after="0" w:line="240" w:lineRule="auto"/>
        <w:jc w:val="both"/>
        <w:rPr>
          <w:rFonts w:eastAsiaTheme="minorHAnsi" w:cstheme="minorHAnsi"/>
          <w:sz w:val="28"/>
          <w:szCs w:val="32"/>
        </w:rPr>
      </w:pPr>
    </w:p>
    <w:p w:rsidR="00B11920" w:rsidRPr="006561CF" w:rsidRDefault="00B11920" w:rsidP="00BF2849">
      <w:pPr>
        <w:autoSpaceDE w:val="0"/>
        <w:autoSpaceDN w:val="0"/>
        <w:adjustRightInd w:val="0"/>
        <w:spacing w:after="0" w:line="240" w:lineRule="auto"/>
        <w:jc w:val="both"/>
        <w:rPr>
          <w:rFonts w:cstheme="minorHAnsi"/>
          <w:color w:val="000000" w:themeColor="text1"/>
          <w:sz w:val="28"/>
          <w:szCs w:val="32"/>
        </w:rPr>
      </w:pPr>
      <w:r w:rsidRPr="006561CF">
        <w:rPr>
          <w:rFonts w:eastAsiaTheme="minorHAnsi" w:cstheme="minorHAnsi"/>
          <w:sz w:val="28"/>
          <w:szCs w:val="32"/>
          <w:u w:val="single"/>
        </w:rPr>
        <w:t>Synchronous TDM</w:t>
      </w:r>
      <w:r w:rsidRPr="006561CF">
        <w:rPr>
          <w:rFonts w:eastAsiaTheme="minorHAnsi" w:cstheme="minorHAnsi"/>
          <w:sz w:val="28"/>
          <w:szCs w:val="32"/>
        </w:rPr>
        <w:t xml:space="preserve"> – </w:t>
      </w:r>
      <w:r w:rsidRPr="006561CF">
        <w:rPr>
          <w:rFonts w:eastAsiaTheme="minorHAnsi" w:cstheme="minorHAnsi"/>
          <w:color w:val="000000" w:themeColor="text1"/>
          <w:sz w:val="28"/>
          <w:szCs w:val="32"/>
        </w:rPr>
        <w:t xml:space="preserve">In synchronous TDM, each input connection has an allotment in the output even if it is not sending data. </w:t>
      </w:r>
      <w:r w:rsidRPr="006561CF">
        <w:rPr>
          <w:rFonts w:eastAsiaTheme="minorHAnsi" w:cstheme="minorHAnsi"/>
          <w:bCs/>
          <w:sz w:val="28"/>
          <w:szCs w:val="32"/>
        </w:rPr>
        <w:t xml:space="preserve">In synchronous TDM, the data rate of the link is </w:t>
      </w:r>
      <w:r w:rsidRPr="006561CF">
        <w:rPr>
          <w:rFonts w:eastAsiaTheme="minorHAnsi" w:cstheme="minorHAnsi"/>
          <w:bCs/>
          <w:i/>
          <w:iCs/>
          <w:sz w:val="28"/>
          <w:szCs w:val="32"/>
        </w:rPr>
        <w:t xml:space="preserve">n </w:t>
      </w:r>
      <w:r w:rsidRPr="006561CF">
        <w:rPr>
          <w:rFonts w:eastAsiaTheme="minorHAnsi" w:cstheme="minorHAnsi"/>
          <w:bCs/>
          <w:sz w:val="28"/>
          <w:szCs w:val="32"/>
        </w:rPr>
        <w:t>times faster</w:t>
      </w:r>
      <w:r w:rsidR="00885FE2">
        <w:rPr>
          <w:rFonts w:eastAsiaTheme="minorHAnsi" w:cstheme="minorHAnsi"/>
          <w:bCs/>
          <w:sz w:val="28"/>
          <w:szCs w:val="32"/>
        </w:rPr>
        <w:t xml:space="preserve"> </w:t>
      </w:r>
      <w:r w:rsidRPr="006561CF">
        <w:rPr>
          <w:rFonts w:eastAsiaTheme="minorHAnsi" w:cstheme="minorHAnsi"/>
          <w:bCs/>
          <w:sz w:val="28"/>
          <w:szCs w:val="32"/>
        </w:rPr>
        <w:t xml:space="preserve">and the unit duration is </w:t>
      </w:r>
      <w:r w:rsidRPr="006561CF">
        <w:rPr>
          <w:rFonts w:eastAsiaTheme="minorHAnsi" w:cstheme="minorHAnsi"/>
          <w:bCs/>
          <w:i/>
          <w:iCs/>
          <w:sz w:val="28"/>
          <w:szCs w:val="32"/>
        </w:rPr>
        <w:t xml:space="preserve">n </w:t>
      </w:r>
      <w:r w:rsidRPr="006561CF">
        <w:rPr>
          <w:rFonts w:eastAsiaTheme="minorHAnsi" w:cstheme="minorHAnsi"/>
          <w:bCs/>
          <w:sz w:val="28"/>
          <w:szCs w:val="32"/>
        </w:rPr>
        <w:t>times shorter.</w:t>
      </w:r>
    </w:p>
    <w:p w:rsidR="00B11920" w:rsidRPr="006561CF" w:rsidRDefault="00B11920" w:rsidP="00BF2849">
      <w:pPr>
        <w:autoSpaceDE w:val="0"/>
        <w:autoSpaceDN w:val="0"/>
        <w:adjustRightInd w:val="0"/>
        <w:spacing w:after="0" w:line="240" w:lineRule="auto"/>
        <w:jc w:val="both"/>
        <w:rPr>
          <w:rFonts w:cstheme="minorHAnsi"/>
          <w:sz w:val="28"/>
          <w:szCs w:val="32"/>
          <w:u w:val="single"/>
        </w:rPr>
      </w:pPr>
    </w:p>
    <w:p w:rsidR="00B11920" w:rsidRPr="006561CF" w:rsidRDefault="00B11920" w:rsidP="00BF2849">
      <w:pPr>
        <w:autoSpaceDE w:val="0"/>
        <w:autoSpaceDN w:val="0"/>
        <w:adjustRightInd w:val="0"/>
        <w:spacing w:after="0" w:line="240" w:lineRule="auto"/>
        <w:jc w:val="both"/>
        <w:rPr>
          <w:rFonts w:cstheme="minorHAnsi"/>
          <w:sz w:val="28"/>
          <w:szCs w:val="32"/>
        </w:rPr>
      </w:pPr>
      <w:r w:rsidRPr="006561CF">
        <w:rPr>
          <w:rFonts w:eastAsiaTheme="minorHAnsi" w:cstheme="minorHAnsi"/>
          <w:sz w:val="28"/>
          <w:szCs w:val="32"/>
          <w:u w:val="single"/>
        </w:rPr>
        <w:t>Statistical TDM</w:t>
      </w:r>
      <w:r w:rsidRPr="006561CF">
        <w:rPr>
          <w:rFonts w:eastAsiaTheme="minorHAnsi" w:cstheme="minorHAnsi"/>
          <w:sz w:val="28"/>
          <w:szCs w:val="32"/>
        </w:rPr>
        <w:t xml:space="preserve"> – In statistical time-division multiplexing, slots are dynamically allocated to improve bandwidth efficiency. Only when an input line has a slot’s worth of data to send is it given a slot in the output frame. In statistical multiplexing, the number of slots in each frame is less than the number of input lines.</w:t>
      </w:r>
    </w:p>
    <w:p w:rsidR="00B11920" w:rsidRPr="00FD1D3D" w:rsidRDefault="00B11920" w:rsidP="00BF2849">
      <w:pPr>
        <w:autoSpaceDE w:val="0"/>
        <w:autoSpaceDN w:val="0"/>
        <w:adjustRightInd w:val="0"/>
        <w:spacing w:after="0" w:line="240" w:lineRule="auto"/>
        <w:jc w:val="both"/>
        <w:rPr>
          <w:rFonts w:cstheme="minorHAnsi"/>
          <w:sz w:val="32"/>
          <w:szCs w:val="32"/>
        </w:rPr>
      </w:pPr>
    </w:p>
    <w:p w:rsidR="00B11920" w:rsidRPr="0060120D" w:rsidRDefault="00B11920" w:rsidP="00BF2849">
      <w:pPr>
        <w:pStyle w:val="ListParagraph"/>
        <w:autoSpaceDE w:val="0"/>
        <w:autoSpaceDN w:val="0"/>
        <w:adjustRightInd w:val="0"/>
        <w:spacing w:after="0" w:line="240" w:lineRule="auto"/>
        <w:ind w:left="1080"/>
        <w:jc w:val="both"/>
        <w:rPr>
          <w:rFonts w:cstheme="minorHAnsi"/>
          <w:sz w:val="32"/>
          <w:szCs w:val="32"/>
        </w:rPr>
      </w:pPr>
      <w:r>
        <w:rPr>
          <w:rFonts w:cstheme="minorHAnsi"/>
          <w:noProof/>
          <w:sz w:val="32"/>
          <w:szCs w:val="32"/>
        </w:rPr>
        <w:lastRenderedPageBreak/>
        <w:drawing>
          <wp:inline distT="0" distB="0" distL="0" distR="0" wp14:anchorId="713D047B" wp14:editId="4CE1CAE9">
            <wp:extent cx="4448175" cy="2962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5287" cy="2980693"/>
                    </a:xfrm>
                    <a:prstGeom prst="rect">
                      <a:avLst/>
                    </a:prstGeom>
                    <a:noFill/>
                    <a:ln>
                      <a:noFill/>
                    </a:ln>
                  </pic:spPr>
                </pic:pic>
              </a:graphicData>
            </a:graphic>
          </wp:inline>
        </w:drawing>
      </w:r>
    </w:p>
    <w:p w:rsidR="00B11920" w:rsidRDefault="00B11920" w:rsidP="00BF2849">
      <w:pPr>
        <w:spacing w:after="0"/>
        <w:jc w:val="both"/>
        <w:rPr>
          <w:rFonts w:cstheme="minorHAnsi"/>
          <w:sz w:val="32"/>
        </w:rPr>
      </w:pPr>
    </w:p>
    <w:p w:rsidR="00B11920" w:rsidRPr="006561CF" w:rsidRDefault="00B11920" w:rsidP="00BF2849">
      <w:pPr>
        <w:pStyle w:val="ListParagraph"/>
        <w:numPr>
          <w:ilvl w:val="0"/>
          <w:numId w:val="25"/>
        </w:numPr>
        <w:spacing w:after="0"/>
        <w:jc w:val="both"/>
        <w:rPr>
          <w:rFonts w:cstheme="minorHAnsi"/>
          <w:sz w:val="28"/>
          <w:u w:val="double"/>
        </w:rPr>
      </w:pPr>
      <w:r w:rsidRPr="006561CF">
        <w:rPr>
          <w:rFonts w:cstheme="minorHAnsi"/>
          <w:sz w:val="28"/>
          <w:u w:val="double"/>
        </w:rPr>
        <w:t>Advantages of TDM over other multiplexing techniques:</w:t>
      </w:r>
      <w:r w:rsidRPr="006561CF">
        <w:rPr>
          <w:rFonts w:cstheme="minorHAnsi"/>
          <w:sz w:val="28"/>
        </w:rPr>
        <w:t xml:space="preserve"> </w:t>
      </w:r>
      <w:r w:rsidRPr="006561CF">
        <w:rPr>
          <w:rFonts w:cstheme="minorHAnsi"/>
          <w:color w:val="000000"/>
          <w:sz w:val="28"/>
          <w:szCs w:val="32"/>
          <w:shd w:val="clear" w:color="auto" w:fill="FFFFFF"/>
        </w:rPr>
        <w:t>TDM provides greater flexibility and efficiency, by dynamically allocating more time periods to the signals that need more of the bandwidth, while reducing the time periods to those signals that do not need it. FDM/WDM lacks this type of flexibility, as it cannot dynamically change the width of the allocated frequency. FDM divides the channel into two or more frequency ranges /</w:t>
      </w:r>
      <w:r w:rsidRPr="006561CF">
        <w:rPr>
          <w:rFonts w:ascii="Georgia" w:hAnsi="Georgia"/>
          <w:color w:val="585454"/>
          <w:sz w:val="20"/>
          <w:shd w:val="clear" w:color="auto" w:fill="FFFFFF"/>
        </w:rPr>
        <w:t xml:space="preserve"> </w:t>
      </w:r>
      <w:r w:rsidRPr="006561CF">
        <w:rPr>
          <w:rFonts w:cstheme="minorHAnsi"/>
          <w:color w:val="000000" w:themeColor="text1"/>
          <w:sz w:val="28"/>
          <w:szCs w:val="32"/>
          <w:shd w:val="clear" w:color="auto" w:fill="FFFFFF"/>
        </w:rPr>
        <w:t>WDM divides the channel into two or more wavelength ranges</w:t>
      </w:r>
      <w:r w:rsidRPr="006561CF">
        <w:rPr>
          <w:rFonts w:cstheme="minorHAnsi"/>
          <w:color w:val="000000"/>
          <w:sz w:val="28"/>
          <w:szCs w:val="32"/>
          <w:shd w:val="clear" w:color="auto" w:fill="FFFFFF"/>
        </w:rPr>
        <w:t xml:space="preserve"> that do not overlap, while TDM divides and allocates certain time periods to each channel in an alternating manner. Due to this fact, we can say that for TDM, each signal uses all of the bandwidth some of the time, while for FDM/WDM, each signal uses a small portion of the bandwidth all of the time.</w:t>
      </w:r>
    </w:p>
    <w:p w:rsidR="00B11920" w:rsidRDefault="00B11920" w:rsidP="00BF2849">
      <w:pPr>
        <w:spacing w:after="0"/>
        <w:jc w:val="both"/>
        <w:rPr>
          <w:rFonts w:cstheme="minorHAnsi"/>
          <w:sz w:val="32"/>
        </w:rPr>
      </w:pPr>
    </w:p>
    <w:p w:rsidR="008F77E7" w:rsidRPr="009B1FF3" w:rsidRDefault="008F77E7" w:rsidP="00BF2849">
      <w:pPr>
        <w:pStyle w:val="ListParagraph"/>
        <w:spacing w:after="0"/>
        <w:jc w:val="both"/>
        <w:rPr>
          <w:b/>
          <w:sz w:val="32"/>
        </w:rPr>
      </w:pPr>
    </w:p>
    <w:tbl>
      <w:tblPr>
        <w:tblStyle w:val="LightShading1"/>
        <w:tblW w:w="2357" w:type="dxa"/>
        <w:tblLook w:val="04A0" w:firstRow="1" w:lastRow="0" w:firstColumn="1" w:lastColumn="0" w:noHBand="0" w:noVBand="1"/>
      </w:tblPr>
      <w:tblGrid>
        <w:gridCol w:w="2357"/>
      </w:tblGrid>
      <w:tr w:rsidR="008F77E7" w:rsidRPr="00A11B7B" w:rsidTr="008F77E7">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tcPr>
          <w:p w:rsidR="008F77E7" w:rsidRPr="00A11B7B" w:rsidRDefault="008F77E7" w:rsidP="00BF2849">
            <w:pPr>
              <w:spacing w:after="0" w:line="240" w:lineRule="auto"/>
              <w:jc w:val="both"/>
              <w:rPr>
                <w:bCs w:val="0"/>
                <w:sz w:val="32"/>
                <w:szCs w:val="32"/>
              </w:rPr>
            </w:pPr>
            <w:r w:rsidRPr="006561CF">
              <w:rPr>
                <w:rFonts w:cstheme="minorHAnsi"/>
                <w:sz w:val="28"/>
              </w:rPr>
              <w:t>Working principle:</w:t>
            </w:r>
          </w:p>
        </w:tc>
      </w:tr>
    </w:tbl>
    <w:p w:rsidR="008F77E7" w:rsidRDefault="008F77E7" w:rsidP="00BF2849">
      <w:pPr>
        <w:spacing w:after="0"/>
        <w:jc w:val="both"/>
        <w:rPr>
          <w:rFonts w:cstheme="minorHAnsi"/>
          <w:sz w:val="32"/>
        </w:rPr>
      </w:pPr>
    </w:p>
    <w:p w:rsidR="00B11920" w:rsidRPr="006561CF" w:rsidRDefault="00B11920" w:rsidP="00BF2849">
      <w:pPr>
        <w:pStyle w:val="ListParagraph"/>
        <w:numPr>
          <w:ilvl w:val="1"/>
          <w:numId w:val="12"/>
        </w:numPr>
        <w:spacing w:after="0"/>
        <w:jc w:val="both"/>
        <w:rPr>
          <w:rFonts w:cstheme="minorHAnsi"/>
          <w:sz w:val="28"/>
        </w:rPr>
      </w:pPr>
      <w:r w:rsidRPr="006561CF">
        <w:rPr>
          <w:rFonts w:cstheme="minorHAnsi"/>
          <w:sz w:val="28"/>
        </w:rPr>
        <w:t xml:space="preserve">How did you accomplish your Lab05 task </w:t>
      </w:r>
    </w:p>
    <w:p w:rsidR="00C17AB3" w:rsidRPr="0006785E" w:rsidRDefault="008F77E7" w:rsidP="00BF2849">
      <w:pPr>
        <w:spacing w:after="0"/>
        <w:jc w:val="both"/>
        <w:rPr>
          <w:rFonts w:cstheme="minorHAnsi"/>
          <w:b/>
          <w:sz w:val="28"/>
        </w:rPr>
      </w:pPr>
      <w:r w:rsidRPr="0006785E">
        <w:rPr>
          <w:rFonts w:cstheme="minorHAnsi"/>
          <w:b/>
          <w:sz w:val="28"/>
        </w:rPr>
        <w:t>Pseudo code for our program:</w:t>
      </w:r>
    </w:p>
    <w:p w:rsidR="003601E0" w:rsidRPr="003601E0" w:rsidRDefault="003601E0" w:rsidP="00BF2849">
      <w:pPr>
        <w:spacing w:after="0"/>
        <w:jc w:val="both"/>
        <w:rPr>
          <w:rFonts w:cstheme="minorHAnsi"/>
          <w:sz w:val="28"/>
          <w:u w:val="double"/>
        </w:rPr>
      </w:pPr>
    </w:p>
    <w:p w:rsidR="00C17AB3" w:rsidRPr="0006785E" w:rsidRDefault="00A77815" w:rsidP="00BF2849">
      <w:pPr>
        <w:jc w:val="both"/>
        <w:rPr>
          <w:b/>
          <w:i/>
          <w:u w:val="double"/>
        </w:rPr>
      </w:pPr>
      <w:r w:rsidRPr="0006785E">
        <w:rPr>
          <w:b/>
          <w:i/>
          <w:u w:val="double"/>
        </w:rPr>
        <w:t>Client:</w:t>
      </w:r>
    </w:p>
    <w:p w:rsidR="00C17AB3" w:rsidRDefault="00C17AB3" w:rsidP="00BF2849">
      <w:pPr>
        <w:jc w:val="both"/>
      </w:pPr>
      <w:r>
        <w:lastRenderedPageBreak/>
        <w:t>Procedure Main:</w:t>
      </w:r>
    </w:p>
    <w:p w:rsidR="00C17AB3" w:rsidRDefault="00C17AB3" w:rsidP="00BF2849">
      <w:pPr>
        <w:jc w:val="both"/>
      </w:pPr>
      <w:r>
        <w:t xml:space="preserve">Initialize </w:t>
      </w:r>
      <w:r w:rsidR="00A77815">
        <w:t>socket and connect to server through a port</w:t>
      </w:r>
    </w:p>
    <w:p w:rsidR="00A77815" w:rsidRDefault="00A77815" w:rsidP="00BF2849">
      <w:pPr>
        <w:jc w:val="both"/>
      </w:pPr>
      <w:r>
        <w:t>Initialize input stream and output stream</w:t>
      </w:r>
    </w:p>
    <w:p w:rsidR="00C17AB3" w:rsidRDefault="00C17AB3" w:rsidP="00BF2849">
      <w:pPr>
        <w:jc w:val="both"/>
      </w:pPr>
      <w:r>
        <w:t>Initialize FileReader for all the input files</w:t>
      </w:r>
    </w:p>
    <w:p w:rsidR="00C17AB3" w:rsidRDefault="00C17AB3" w:rsidP="00BF2849">
      <w:pPr>
        <w:jc w:val="both"/>
      </w:pPr>
      <w:r>
        <w:t>Create BufferedReader with FileReader</w:t>
      </w:r>
    </w:p>
    <w:p w:rsidR="00C17AB3" w:rsidRDefault="00C17AB3" w:rsidP="00BF2849">
      <w:pPr>
        <w:jc w:val="both"/>
      </w:pPr>
      <w:r>
        <w:t>Declare an Object of Random class</w:t>
      </w:r>
    </w:p>
    <w:p w:rsidR="00C17AB3" w:rsidRDefault="00C17AB3" w:rsidP="00BF2849">
      <w:pPr>
        <w:jc w:val="both"/>
      </w:pPr>
      <w:r>
        <w:t>Declare the start marker, end markers and other delimiters</w:t>
      </w:r>
    </w:p>
    <w:p w:rsidR="00C17AB3" w:rsidRDefault="00C17AB3" w:rsidP="00BF2849">
      <w:pPr>
        <w:jc w:val="both"/>
      </w:pPr>
    </w:p>
    <w:p w:rsidR="00C17AB3" w:rsidRDefault="00C17AB3" w:rsidP="00BF2849">
      <w:pPr>
        <w:jc w:val="both"/>
      </w:pPr>
      <w:r w:rsidRPr="00CE05EA">
        <w:t xml:space="preserve">FOR </w:t>
      </w:r>
      <w:r>
        <w:t>no of iterations</w:t>
      </w:r>
    </w:p>
    <w:p w:rsidR="00C17AB3" w:rsidRDefault="00C17AB3" w:rsidP="00BF2849">
      <w:pPr>
        <w:jc w:val="both"/>
      </w:pPr>
      <w:r>
        <w:tab/>
        <w:t>Declare StringBuilder Object for creating frame</w:t>
      </w:r>
    </w:p>
    <w:p w:rsidR="00C17AB3" w:rsidRDefault="00C17AB3" w:rsidP="00BF2849">
      <w:pPr>
        <w:jc w:val="both"/>
      </w:pPr>
      <w:r>
        <w:tab/>
        <w:t>FOR no of input files</w:t>
      </w:r>
    </w:p>
    <w:p w:rsidR="00C17AB3" w:rsidRDefault="00C17AB3" w:rsidP="00BF2849">
      <w:pPr>
        <w:jc w:val="both"/>
      </w:pPr>
      <w:r>
        <w:tab/>
      </w:r>
      <w:r>
        <w:tab/>
        <w:t>Generate random number</w:t>
      </w:r>
    </w:p>
    <w:p w:rsidR="00C17AB3" w:rsidRDefault="00C17AB3" w:rsidP="00BF2849">
      <w:pPr>
        <w:jc w:val="both"/>
      </w:pPr>
      <w:r>
        <w:tab/>
      </w:r>
      <w:r>
        <w:tab/>
        <w:t>IF random number&gt;50</w:t>
      </w:r>
    </w:p>
    <w:p w:rsidR="00C17AB3" w:rsidRDefault="00C17AB3" w:rsidP="00BF2849">
      <w:pPr>
        <w:jc w:val="both"/>
      </w:pPr>
      <w:r>
        <w:tab/>
      </w:r>
      <w:r>
        <w:tab/>
      </w:r>
      <w:r>
        <w:tab/>
        <w:t>Skip this file</w:t>
      </w:r>
    </w:p>
    <w:p w:rsidR="00C17AB3" w:rsidRDefault="00C17AB3" w:rsidP="00BF2849">
      <w:pPr>
        <w:jc w:val="both"/>
      </w:pPr>
      <w:r>
        <w:tab/>
      </w:r>
      <w:r>
        <w:tab/>
        <w:t>READ 10 bytes with the Corresponding BufferedReader</w:t>
      </w:r>
    </w:p>
    <w:p w:rsidR="00C17AB3" w:rsidRDefault="00C17AB3" w:rsidP="00BF2849">
      <w:pPr>
        <w:jc w:val="both"/>
      </w:pPr>
      <w:r>
        <w:tab/>
      </w:r>
      <w:r>
        <w:tab/>
        <w:t>Create a String with the bytes read</w:t>
      </w:r>
    </w:p>
    <w:p w:rsidR="00C17AB3" w:rsidRDefault="00C17AB3" w:rsidP="00BF2849">
      <w:pPr>
        <w:ind w:left="720" w:firstLine="720"/>
        <w:jc w:val="both"/>
      </w:pPr>
      <w:r w:rsidRPr="00CE05EA">
        <w:t> </w:t>
      </w:r>
      <w:r>
        <w:t>Append the String to frame as a slot with delimiters</w:t>
      </w:r>
    </w:p>
    <w:p w:rsidR="00C17AB3" w:rsidRDefault="00C17AB3" w:rsidP="00BF2849">
      <w:pPr>
        <w:ind w:left="720" w:firstLine="720"/>
        <w:jc w:val="both"/>
      </w:pPr>
    </w:p>
    <w:p w:rsidR="00C17AB3" w:rsidRDefault="00C17AB3" w:rsidP="00BF2849">
      <w:pPr>
        <w:jc w:val="both"/>
      </w:pPr>
      <w:r>
        <w:tab/>
        <w:t>PRINT the frame</w:t>
      </w:r>
    </w:p>
    <w:p w:rsidR="00C17AB3" w:rsidRDefault="00C17AB3" w:rsidP="00BF2849">
      <w:pPr>
        <w:jc w:val="both"/>
      </w:pPr>
      <w:r>
        <w:tab/>
        <w:t>SEND the frame to server</w:t>
      </w:r>
    </w:p>
    <w:p w:rsidR="00C17AB3" w:rsidRDefault="00C17AB3" w:rsidP="00BF2849">
      <w:pPr>
        <w:jc w:val="both"/>
      </w:pPr>
      <w:r>
        <w:t>Close the input, output streams</w:t>
      </w:r>
    </w:p>
    <w:p w:rsidR="00C17AB3" w:rsidRDefault="00C17AB3" w:rsidP="00BF2849">
      <w:pPr>
        <w:jc w:val="both"/>
      </w:pPr>
      <w:r>
        <w:t>END Procedure main</w:t>
      </w:r>
    </w:p>
    <w:p w:rsidR="002E3D42" w:rsidRPr="0006785E" w:rsidRDefault="002E3D42" w:rsidP="00BF2849">
      <w:pPr>
        <w:jc w:val="both"/>
        <w:rPr>
          <w:b/>
          <w:i/>
          <w:u w:val="double"/>
        </w:rPr>
      </w:pPr>
      <w:r w:rsidRPr="0006785E">
        <w:rPr>
          <w:b/>
          <w:i/>
          <w:u w:val="double"/>
        </w:rPr>
        <w:t>Server:</w:t>
      </w:r>
    </w:p>
    <w:p w:rsidR="002E3D42" w:rsidRDefault="002E3D42" w:rsidP="00BF2849">
      <w:pPr>
        <w:jc w:val="both"/>
      </w:pPr>
      <w:r>
        <w:t>Procedure Main:</w:t>
      </w:r>
    </w:p>
    <w:p w:rsidR="002E3D42" w:rsidRDefault="002E3D42" w:rsidP="00BF2849">
      <w:pPr>
        <w:jc w:val="both"/>
      </w:pPr>
      <w:r>
        <w:t>Create ServerSocket with a port</w:t>
      </w:r>
    </w:p>
    <w:p w:rsidR="002E3D42" w:rsidRDefault="002E3D42" w:rsidP="00BF2849">
      <w:pPr>
        <w:jc w:val="both"/>
      </w:pPr>
      <w:r>
        <w:lastRenderedPageBreak/>
        <w:t>Connect Client through socket</w:t>
      </w:r>
    </w:p>
    <w:p w:rsidR="002E3D42" w:rsidRDefault="002E3D42" w:rsidP="00BF2849">
      <w:pPr>
        <w:jc w:val="both"/>
      </w:pPr>
      <w:r>
        <w:t>Initialize input stream, output stream</w:t>
      </w:r>
    </w:p>
    <w:p w:rsidR="002E3D42" w:rsidRDefault="002E3D42" w:rsidP="00BF2849">
      <w:pPr>
        <w:jc w:val="both"/>
      </w:pPr>
      <w:r>
        <w:t>Initialize FileWriter for all the output files</w:t>
      </w:r>
    </w:p>
    <w:p w:rsidR="002E3D42" w:rsidRDefault="002E3D42" w:rsidP="00BF2849">
      <w:pPr>
        <w:jc w:val="both"/>
      </w:pPr>
      <w:r>
        <w:t>Declare the start marker, end markers and other delimiters</w:t>
      </w:r>
    </w:p>
    <w:p w:rsidR="002E3D42" w:rsidRDefault="002E3D42" w:rsidP="00BF2849">
      <w:pPr>
        <w:jc w:val="both"/>
      </w:pPr>
    </w:p>
    <w:p w:rsidR="002E3D42" w:rsidRDefault="002E3D42" w:rsidP="00BF2849">
      <w:pPr>
        <w:jc w:val="both"/>
      </w:pPr>
      <w:r>
        <w:t>WHILE InputStream available</w:t>
      </w:r>
    </w:p>
    <w:p w:rsidR="002E3D42" w:rsidRDefault="002E3D42" w:rsidP="00BF2849">
      <w:pPr>
        <w:jc w:val="both"/>
      </w:pPr>
      <w:r>
        <w:tab/>
        <w:t>Receive frame as a String</w:t>
      </w:r>
    </w:p>
    <w:p w:rsidR="002E3D42" w:rsidRDefault="002E3D42" w:rsidP="00BF2849">
      <w:pPr>
        <w:jc w:val="both"/>
      </w:pPr>
      <w:r>
        <w:tab/>
        <w:t>PRINT the frame</w:t>
      </w:r>
    </w:p>
    <w:p w:rsidR="002E3D42" w:rsidRDefault="002E3D42" w:rsidP="00BF2849">
      <w:pPr>
        <w:jc w:val="both"/>
      </w:pPr>
      <w:r>
        <w:tab/>
        <w:t>Get the slots from frame by tokenizing the frame with delimiters</w:t>
      </w:r>
    </w:p>
    <w:p w:rsidR="002E3D42" w:rsidRDefault="002E3D42" w:rsidP="00BF2849">
      <w:pPr>
        <w:jc w:val="both"/>
      </w:pPr>
      <w:r>
        <w:tab/>
        <w:t>FOR no of slots in the frame</w:t>
      </w:r>
    </w:p>
    <w:p w:rsidR="002E3D42" w:rsidRDefault="002E3D42" w:rsidP="00BF2849">
      <w:pPr>
        <w:jc w:val="both"/>
      </w:pPr>
      <w:r>
        <w:tab/>
      </w:r>
      <w:r>
        <w:tab/>
        <w:t>Separate data from destination address</w:t>
      </w:r>
    </w:p>
    <w:p w:rsidR="002E3D42" w:rsidRDefault="002E3D42" w:rsidP="00BF2849">
      <w:pPr>
        <w:jc w:val="both"/>
      </w:pPr>
      <w:r>
        <w:tab/>
      </w:r>
      <w:r>
        <w:tab/>
        <w:t>WRITE the data to destination file using FileWriter</w:t>
      </w:r>
    </w:p>
    <w:p w:rsidR="002E3D42" w:rsidRDefault="002E3D42" w:rsidP="00BF2849">
      <w:pPr>
        <w:jc w:val="both"/>
      </w:pPr>
      <w:r>
        <w:t>END WHILE</w:t>
      </w:r>
    </w:p>
    <w:p w:rsidR="002E3D42" w:rsidRDefault="002E3D42" w:rsidP="00BF2849">
      <w:pPr>
        <w:jc w:val="both"/>
      </w:pPr>
      <w:r>
        <w:t>Close the input and output streams</w:t>
      </w:r>
    </w:p>
    <w:p w:rsidR="00C17AB3" w:rsidRDefault="002E3D42" w:rsidP="00BF2849">
      <w:pPr>
        <w:jc w:val="both"/>
      </w:pPr>
      <w:r>
        <w:t>END Procedure main</w:t>
      </w:r>
    </w:p>
    <w:p w:rsidR="00C17AB3" w:rsidRPr="002F7441" w:rsidRDefault="00C17AB3" w:rsidP="00BF2849">
      <w:pPr>
        <w:spacing w:after="0"/>
        <w:jc w:val="both"/>
        <w:rPr>
          <w:rFonts w:cstheme="minorHAnsi"/>
          <w:b/>
          <w:sz w:val="28"/>
        </w:rPr>
      </w:pPr>
    </w:p>
    <w:p w:rsidR="00BF2849" w:rsidRPr="002F7441" w:rsidRDefault="00B11920" w:rsidP="00BF2849">
      <w:pPr>
        <w:spacing w:after="0"/>
        <w:jc w:val="both"/>
        <w:rPr>
          <w:rFonts w:cstheme="minorHAnsi"/>
          <w:b/>
          <w:sz w:val="28"/>
          <w:u w:val="double"/>
        </w:rPr>
      </w:pPr>
      <w:r w:rsidRPr="002F7441">
        <w:rPr>
          <w:rFonts w:cstheme="minorHAnsi"/>
          <w:b/>
          <w:sz w:val="28"/>
          <w:u w:val="double"/>
        </w:rPr>
        <w:t xml:space="preserve">Main challenges and their solutions </w:t>
      </w:r>
    </w:p>
    <w:p w:rsidR="00BF2849" w:rsidRDefault="00BF2849" w:rsidP="00F35DA3">
      <w:pPr>
        <w:pStyle w:val="ListParagraph"/>
        <w:numPr>
          <w:ilvl w:val="0"/>
          <w:numId w:val="29"/>
        </w:numPr>
        <w:spacing w:after="0"/>
        <w:jc w:val="both"/>
        <w:rPr>
          <w:rFonts w:cstheme="minorHAnsi"/>
          <w:sz w:val="28"/>
        </w:rPr>
      </w:pPr>
      <w:r>
        <w:rPr>
          <w:rFonts w:cstheme="minorHAnsi"/>
          <w:sz w:val="28"/>
        </w:rPr>
        <w:t xml:space="preserve">Sync/Stat TDM is visualized and used through hardware. Making a simulation of this with given constraints in </w:t>
      </w:r>
      <w:r w:rsidRPr="00BF2849">
        <w:rPr>
          <w:rFonts w:cstheme="minorHAnsi"/>
          <w:i/>
          <w:sz w:val="28"/>
        </w:rPr>
        <w:t>JAVA</w:t>
      </w:r>
      <w:r>
        <w:rPr>
          <w:rFonts w:cstheme="minorHAnsi"/>
          <w:i/>
          <w:sz w:val="28"/>
        </w:rPr>
        <w:t xml:space="preserve"> </w:t>
      </w:r>
      <w:r>
        <w:rPr>
          <w:rFonts w:cstheme="minorHAnsi"/>
          <w:sz w:val="28"/>
        </w:rPr>
        <w:t xml:space="preserve">was </w:t>
      </w:r>
      <w:r w:rsidR="00F35DA3">
        <w:rPr>
          <w:rFonts w:cstheme="minorHAnsi"/>
          <w:sz w:val="28"/>
        </w:rPr>
        <w:t>quite a challenge.</w:t>
      </w:r>
    </w:p>
    <w:p w:rsidR="00A77815" w:rsidRPr="002F7441" w:rsidRDefault="00A77815" w:rsidP="00BF2849">
      <w:pPr>
        <w:pStyle w:val="ListParagraph"/>
        <w:numPr>
          <w:ilvl w:val="0"/>
          <w:numId w:val="29"/>
        </w:numPr>
        <w:spacing w:after="0"/>
        <w:jc w:val="both"/>
        <w:rPr>
          <w:rFonts w:cstheme="minorHAnsi"/>
          <w:sz w:val="28"/>
        </w:rPr>
      </w:pPr>
      <w:r w:rsidRPr="002F7441">
        <w:rPr>
          <w:rFonts w:cstheme="minorHAnsi"/>
          <w:sz w:val="28"/>
        </w:rPr>
        <w:t>Reading a fixed no of bytes instead of the entire line – solution: BufferedReader</w:t>
      </w:r>
      <w:r w:rsidR="00F35DA3">
        <w:rPr>
          <w:rFonts w:cstheme="minorHAnsi"/>
          <w:sz w:val="28"/>
        </w:rPr>
        <w:t>.</w:t>
      </w:r>
    </w:p>
    <w:p w:rsidR="00A77815" w:rsidRDefault="00A77815" w:rsidP="00BF2849">
      <w:pPr>
        <w:pStyle w:val="ListParagraph"/>
        <w:numPr>
          <w:ilvl w:val="0"/>
          <w:numId w:val="29"/>
        </w:numPr>
        <w:spacing w:after="0"/>
        <w:jc w:val="both"/>
        <w:rPr>
          <w:rFonts w:cstheme="minorHAnsi"/>
          <w:sz w:val="28"/>
        </w:rPr>
      </w:pPr>
      <w:r w:rsidRPr="002F7441">
        <w:rPr>
          <w:rFonts w:cstheme="minorHAnsi"/>
          <w:sz w:val="28"/>
        </w:rPr>
        <w:t>Reading from multiple files</w:t>
      </w:r>
      <w:r w:rsidR="00F35DA3">
        <w:rPr>
          <w:rFonts w:cstheme="minorHAnsi"/>
          <w:sz w:val="28"/>
        </w:rPr>
        <w:t>.</w:t>
      </w:r>
    </w:p>
    <w:p w:rsidR="002F7441" w:rsidRDefault="002F7441" w:rsidP="00BF2849">
      <w:pPr>
        <w:pStyle w:val="ListParagraph"/>
        <w:numPr>
          <w:ilvl w:val="0"/>
          <w:numId w:val="27"/>
        </w:numPr>
        <w:spacing w:after="0"/>
        <w:jc w:val="both"/>
        <w:rPr>
          <w:rFonts w:cstheme="minorHAnsi"/>
          <w:sz w:val="28"/>
        </w:rPr>
      </w:pPr>
      <w:r>
        <w:rPr>
          <w:rFonts w:cstheme="minorHAnsi"/>
          <w:sz w:val="28"/>
        </w:rPr>
        <w:t>For Statistical TDM creating different size of frames was</w:t>
      </w:r>
      <w:r w:rsidR="00BF2849">
        <w:rPr>
          <w:rFonts w:cstheme="minorHAnsi"/>
          <w:sz w:val="28"/>
        </w:rPr>
        <w:t xml:space="preserve"> </w:t>
      </w:r>
      <w:r w:rsidR="001A7B8B">
        <w:rPr>
          <w:rFonts w:cstheme="minorHAnsi"/>
          <w:sz w:val="28"/>
        </w:rPr>
        <w:t>not easy</w:t>
      </w:r>
      <w:r w:rsidR="0066778D">
        <w:rPr>
          <w:rFonts w:cstheme="minorHAnsi"/>
          <w:sz w:val="28"/>
        </w:rPr>
        <w:t xml:space="preserve"> </w:t>
      </w:r>
      <w:r w:rsidR="00BF2849">
        <w:rPr>
          <w:rFonts w:cstheme="minorHAnsi"/>
          <w:sz w:val="28"/>
        </w:rPr>
        <w:t>– solution: we used array of string to keep the data and made a method to create different sized frame usin</w:t>
      </w:r>
      <w:r w:rsidR="009324AC">
        <w:rPr>
          <w:rFonts w:cstheme="minorHAnsi"/>
          <w:sz w:val="28"/>
        </w:rPr>
        <w:t>g existing slots with data only</w:t>
      </w:r>
    </w:p>
    <w:p w:rsidR="002F7441" w:rsidRPr="00BF2849" w:rsidRDefault="002F7441" w:rsidP="00BF2849">
      <w:pPr>
        <w:spacing w:after="0"/>
        <w:jc w:val="both"/>
        <w:rPr>
          <w:rFonts w:cstheme="minorHAnsi"/>
          <w:sz w:val="28"/>
        </w:rPr>
      </w:pPr>
    </w:p>
    <w:p w:rsidR="00A77815" w:rsidRDefault="00A77815" w:rsidP="00BF2849">
      <w:pPr>
        <w:spacing w:after="0"/>
        <w:jc w:val="both"/>
        <w:rPr>
          <w:rFonts w:cstheme="minorHAnsi"/>
          <w:sz w:val="28"/>
        </w:rPr>
      </w:pPr>
    </w:p>
    <w:p w:rsidR="00877DC5" w:rsidRPr="009B1FF3" w:rsidRDefault="00877DC5" w:rsidP="00877DC5">
      <w:pPr>
        <w:pStyle w:val="ListParagraph"/>
        <w:spacing w:after="0"/>
        <w:jc w:val="both"/>
        <w:rPr>
          <w:b/>
          <w:sz w:val="32"/>
        </w:rPr>
      </w:pPr>
    </w:p>
    <w:tbl>
      <w:tblPr>
        <w:tblStyle w:val="LightShading1"/>
        <w:tblW w:w="1411" w:type="dxa"/>
        <w:tblLook w:val="04A0" w:firstRow="1" w:lastRow="0" w:firstColumn="1" w:lastColumn="0" w:noHBand="0" w:noVBand="1"/>
      </w:tblPr>
      <w:tblGrid>
        <w:gridCol w:w="1696"/>
      </w:tblGrid>
      <w:tr w:rsidR="00877DC5" w:rsidRPr="00B10190" w:rsidTr="000E51F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877DC5" w:rsidRPr="00B10190" w:rsidRDefault="00877DC5" w:rsidP="000E51F0">
            <w:pPr>
              <w:spacing w:after="0"/>
              <w:jc w:val="both"/>
              <w:rPr>
                <w:rFonts w:cstheme="minorHAnsi"/>
                <w:sz w:val="32"/>
              </w:rPr>
            </w:pPr>
            <w:r w:rsidRPr="00B10190">
              <w:rPr>
                <w:rFonts w:cstheme="minorHAnsi"/>
                <w:sz w:val="32"/>
              </w:rPr>
              <w:lastRenderedPageBreak/>
              <w:t xml:space="preserve">Discussion: </w:t>
            </w:r>
          </w:p>
        </w:tc>
      </w:tr>
    </w:tbl>
    <w:p w:rsidR="002F7441" w:rsidRPr="002F7441" w:rsidRDefault="002F7441" w:rsidP="00BF2849">
      <w:pPr>
        <w:spacing w:after="0"/>
        <w:jc w:val="both"/>
        <w:rPr>
          <w:rFonts w:cstheme="minorHAnsi"/>
          <w:sz w:val="28"/>
        </w:rPr>
      </w:pPr>
    </w:p>
    <w:p w:rsidR="00B11920" w:rsidRDefault="00B11920" w:rsidP="00B10190">
      <w:pPr>
        <w:spacing w:after="0"/>
        <w:jc w:val="both"/>
        <w:rPr>
          <w:rFonts w:cstheme="minorHAnsi"/>
          <w:b/>
          <w:sz w:val="28"/>
          <w:u w:val="double"/>
        </w:rPr>
      </w:pPr>
      <w:r w:rsidRPr="00B10190">
        <w:rPr>
          <w:rFonts w:cstheme="minorHAnsi"/>
          <w:b/>
          <w:sz w:val="28"/>
          <w:u w:val="double"/>
        </w:rPr>
        <w:t xml:space="preserve">Applications </w:t>
      </w:r>
      <w:r w:rsidR="00B10190" w:rsidRPr="00B10190">
        <w:rPr>
          <w:rFonts w:cstheme="minorHAnsi"/>
          <w:b/>
          <w:sz w:val="28"/>
          <w:u w:val="double"/>
        </w:rPr>
        <w:t>of TDM:</w:t>
      </w:r>
    </w:p>
    <w:p w:rsidR="00D3140E" w:rsidRPr="00210CC4" w:rsidRDefault="00D3140E" w:rsidP="00C72138">
      <w:pPr>
        <w:pStyle w:val="ListParagraph"/>
        <w:numPr>
          <w:ilvl w:val="0"/>
          <w:numId w:val="30"/>
        </w:numPr>
        <w:spacing w:after="0"/>
        <w:jc w:val="both"/>
        <w:rPr>
          <w:rFonts w:cstheme="minorHAnsi"/>
          <w:b/>
          <w:color w:val="000000" w:themeColor="text1"/>
          <w:sz w:val="28"/>
          <w:szCs w:val="28"/>
          <w:u w:val="double"/>
        </w:rPr>
      </w:pPr>
      <w:r w:rsidRPr="00D3140E">
        <w:rPr>
          <w:rFonts w:cstheme="minorHAnsi"/>
          <w:color w:val="000000" w:themeColor="text1"/>
          <w:sz w:val="28"/>
          <w:szCs w:val="28"/>
          <w:shd w:val="clear" w:color="auto" w:fill="FFFFFF"/>
        </w:rPr>
        <w:t> </w:t>
      </w:r>
      <w:hyperlink r:id="rId13" w:tooltip="Pulse-code modulation" w:history="1">
        <w:r w:rsidRPr="00D3140E">
          <w:rPr>
            <w:rStyle w:val="Hyperlink"/>
            <w:rFonts w:cstheme="minorHAnsi"/>
            <w:color w:val="000000" w:themeColor="text1"/>
            <w:sz w:val="28"/>
            <w:szCs w:val="28"/>
            <w:u w:val="none"/>
            <w:shd w:val="clear" w:color="auto" w:fill="FFFFFF"/>
          </w:rPr>
          <w:t>PCM</w:t>
        </w:r>
      </w:hyperlink>
      <w:r>
        <w:rPr>
          <w:rFonts w:ascii="Arial" w:hAnsi="Arial" w:cs="Arial"/>
          <w:b/>
          <w:bCs/>
          <w:color w:val="222222"/>
          <w:sz w:val="21"/>
          <w:szCs w:val="21"/>
          <w:shd w:val="clear" w:color="auto" w:fill="FFFFFF"/>
        </w:rPr>
        <w:t xml:space="preserve"> </w:t>
      </w:r>
      <w:r w:rsidRPr="00D3140E">
        <w:rPr>
          <w:rFonts w:cstheme="minorHAnsi"/>
          <w:bCs/>
          <w:color w:val="222222"/>
          <w:sz w:val="28"/>
          <w:szCs w:val="32"/>
          <w:shd w:val="clear" w:color="auto" w:fill="FFFFFF"/>
        </w:rPr>
        <w:t>(</w:t>
      </w:r>
      <w:r w:rsidR="008F64BD">
        <w:rPr>
          <w:rFonts w:cstheme="minorHAnsi"/>
          <w:bCs/>
          <w:color w:val="222222"/>
          <w:sz w:val="28"/>
          <w:szCs w:val="32"/>
          <w:shd w:val="clear" w:color="auto" w:fill="FFFFFF"/>
        </w:rPr>
        <w:t xml:space="preserve">Pulse-code </w:t>
      </w:r>
      <w:r w:rsidRPr="00D3140E">
        <w:rPr>
          <w:rFonts w:cstheme="minorHAnsi"/>
          <w:bCs/>
          <w:color w:val="222222"/>
          <w:sz w:val="28"/>
          <w:szCs w:val="32"/>
          <w:shd w:val="clear" w:color="auto" w:fill="FFFFFF"/>
        </w:rPr>
        <w:t>modulation)</w:t>
      </w:r>
      <w:r w:rsidRPr="00D3140E">
        <w:rPr>
          <w:rFonts w:cstheme="minorHAnsi"/>
          <w:color w:val="000000" w:themeColor="text1"/>
          <w:sz w:val="28"/>
          <w:szCs w:val="32"/>
          <w:shd w:val="clear" w:color="auto" w:fill="FFFFFF"/>
        </w:rPr>
        <w:t> </w:t>
      </w:r>
      <w:r w:rsidRPr="00D3140E">
        <w:rPr>
          <w:rFonts w:cstheme="minorHAnsi"/>
          <w:color w:val="000000" w:themeColor="text1"/>
          <w:sz w:val="28"/>
          <w:szCs w:val="28"/>
          <w:shd w:val="clear" w:color="auto" w:fill="FFFFFF"/>
        </w:rPr>
        <w:t>system, for digital transmission of several telephone calls over the same copper cable or fiber cable in the circuit switched digital telephone network</w:t>
      </w:r>
    </w:p>
    <w:p w:rsidR="00210CC4" w:rsidRPr="00C72138" w:rsidRDefault="00C55FA8" w:rsidP="00C72138">
      <w:pPr>
        <w:pStyle w:val="ListParagraph"/>
        <w:numPr>
          <w:ilvl w:val="0"/>
          <w:numId w:val="30"/>
        </w:numPr>
        <w:spacing w:after="0"/>
        <w:jc w:val="both"/>
        <w:rPr>
          <w:rFonts w:cstheme="minorHAnsi"/>
          <w:b/>
          <w:color w:val="000000" w:themeColor="text1"/>
          <w:sz w:val="28"/>
          <w:szCs w:val="28"/>
          <w:u w:val="double"/>
        </w:rPr>
      </w:pPr>
      <w:r w:rsidRPr="00C55FA8">
        <w:rPr>
          <w:rFonts w:cstheme="minorHAnsi"/>
          <w:color w:val="333333"/>
          <w:sz w:val="28"/>
          <w:szCs w:val="28"/>
          <w:shd w:val="clear" w:color="auto" w:fill="FFFFFF"/>
        </w:rPr>
        <w:t>The CDMA mobile phone service is based on time division</w:t>
      </w:r>
      <w:r>
        <w:rPr>
          <w:rFonts w:cstheme="minorHAnsi"/>
          <w:color w:val="333333"/>
          <w:sz w:val="28"/>
          <w:szCs w:val="28"/>
          <w:shd w:val="clear" w:color="auto" w:fill="FFFFFF"/>
        </w:rPr>
        <w:t xml:space="preserve"> </w:t>
      </w:r>
      <w:r w:rsidRPr="00C55FA8">
        <w:rPr>
          <w:rFonts w:cstheme="minorHAnsi"/>
          <w:color w:val="333333"/>
          <w:sz w:val="28"/>
          <w:szCs w:val="28"/>
          <w:shd w:val="clear" w:color="auto" w:fill="FFFFFF"/>
        </w:rPr>
        <w:t>multiplexing.</w:t>
      </w:r>
    </w:p>
    <w:p w:rsidR="00C72138" w:rsidRPr="00C72138" w:rsidRDefault="00C72138" w:rsidP="00C72138">
      <w:pPr>
        <w:numPr>
          <w:ilvl w:val="0"/>
          <w:numId w:val="30"/>
        </w:numPr>
        <w:shd w:val="clear" w:color="auto" w:fill="FFFFFF"/>
        <w:spacing w:before="100" w:beforeAutospacing="1" w:after="24" w:line="240" w:lineRule="auto"/>
        <w:rPr>
          <w:rFonts w:eastAsia="Times New Roman" w:cstheme="minorHAnsi"/>
          <w:color w:val="000000" w:themeColor="text1"/>
          <w:sz w:val="28"/>
          <w:szCs w:val="28"/>
        </w:rPr>
      </w:pPr>
      <w:r w:rsidRPr="00C72138">
        <w:rPr>
          <w:rFonts w:cstheme="minorHAnsi"/>
          <w:color w:val="000000" w:themeColor="text1"/>
          <w:sz w:val="28"/>
          <w:szCs w:val="28"/>
        </w:rPr>
        <w:t>The </w:t>
      </w:r>
      <w:hyperlink r:id="rId14" w:tooltip="Synchronous optical networking" w:history="1">
        <w:r w:rsidRPr="00C72138">
          <w:rPr>
            <w:rStyle w:val="Hyperlink"/>
            <w:rFonts w:cstheme="minorHAnsi"/>
            <w:color w:val="000000" w:themeColor="text1"/>
            <w:sz w:val="28"/>
            <w:szCs w:val="28"/>
            <w:u w:val="none"/>
          </w:rPr>
          <w:t>synchronous digital hierarchy (SDH)/synchronous optical networking (SONET)</w:t>
        </w:r>
      </w:hyperlink>
      <w:r w:rsidRPr="00C72138">
        <w:rPr>
          <w:rFonts w:cstheme="minorHAnsi"/>
          <w:color w:val="000000" w:themeColor="text1"/>
          <w:sz w:val="28"/>
          <w:szCs w:val="28"/>
        </w:rPr>
        <w:t> network transmission standards that have replaced PDH.</w:t>
      </w:r>
    </w:p>
    <w:p w:rsidR="00C72138" w:rsidRPr="00C55FA8" w:rsidRDefault="00C72138" w:rsidP="0061267E">
      <w:pPr>
        <w:pStyle w:val="ListParagraph"/>
        <w:spacing w:after="0"/>
        <w:jc w:val="both"/>
        <w:rPr>
          <w:rFonts w:cstheme="minorHAnsi"/>
          <w:b/>
          <w:color w:val="000000" w:themeColor="text1"/>
          <w:sz w:val="28"/>
          <w:szCs w:val="28"/>
          <w:u w:val="double"/>
        </w:rPr>
      </w:pPr>
    </w:p>
    <w:p w:rsidR="00C55FA8" w:rsidRDefault="00C55FA8" w:rsidP="00C55FA8">
      <w:pPr>
        <w:spacing w:before="100" w:beforeAutospacing="1" w:after="0" w:line="240" w:lineRule="auto"/>
        <w:jc w:val="both"/>
        <w:rPr>
          <w:rFonts w:eastAsia="Times New Roman" w:cstheme="minorHAnsi"/>
          <w:color w:val="000000" w:themeColor="text1"/>
          <w:sz w:val="28"/>
          <w:szCs w:val="28"/>
        </w:rPr>
      </w:pPr>
      <w:r w:rsidRPr="00C55FA8">
        <w:rPr>
          <w:rFonts w:eastAsia="Times New Roman" w:cstheme="minorHAnsi"/>
          <w:color w:val="000000" w:themeColor="text1"/>
          <w:sz w:val="28"/>
          <w:szCs w:val="28"/>
        </w:rPr>
        <w:t xml:space="preserve">TDM can be further extended into the </w:t>
      </w:r>
      <w:hyperlink r:id="rId15" w:tooltip="Time-division multiple access" w:history="1">
        <w:r w:rsidRPr="00C55FA8">
          <w:rPr>
            <w:rStyle w:val="Hyperlink"/>
            <w:rFonts w:eastAsia="Times New Roman" w:cstheme="minorHAnsi"/>
            <w:color w:val="000000" w:themeColor="text1"/>
            <w:sz w:val="28"/>
            <w:szCs w:val="28"/>
            <w:u w:val="none"/>
          </w:rPr>
          <w:t>time-division multiple access</w:t>
        </w:r>
      </w:hyperlink>
      <w:r w:rsidRPr="00C55FA8">
        <w:rPr>
          <w:rFonts w:eastAsia="Times New Roman" w:cstheme="minorHAnsi"/>
          <w:color w:val="000000" w:themeColor="text1"/>
          <w:sz w:val="28"/>
          <w:szCs w:val="28"/>
        </w:rPr>
        <w:t xml:space="preserve"> (TDMA) scheme, where several stations connected to the same physical medium, for example sharing the same </w:t>
      </w:r>
      <w:hyperlink r:id="rId16" w:tooltip="Frequency-division multiplexing" w:history="1">
        <w:r w:rsidRPr="00C55FA8">
          <w:rPr>
            <w:rStyle w:val="Hyperlink"/>
            <w:rFonts w:eastAsia="Times New Roman" w:cstheme="minorHAnsi"/>
            <w:color w:val="000000" w:themeColor="text1"/>
            <w:sz w:val="28"/>
            <w:szCs w:val="28"/>
            <w:u w:val="none"/>
          </w:rPr>
          <w:t>frequency</w:t>
        </w:r>
      </w:hyperlink>
      <w:r w:rsidRPr="00C55FA8">
        <w:rPr>
          <w:rFonts w:eastAsia="Times New Roman" w:cstheme="minorHAnsi"/>
          <w:color w:val="000000" w:themeColor="text1"/>
          <w:sz w:val="28"/>
          <w:szCs w:val="28"/>
        </w:rPr>
        <w:t xml:space="preserve"> channel, can communicate. </w:t>
      </w:r>
      <w:r>
        <w:rPr>
          <w:rFonts w:eastAsia="Times New Roman" w:cstheme="minorHAnsi"/>
          <w:color w:val="000000" w:themeColor="text1"/>
          <w:sz w:val="28"/>
          <w:szCs w:val="28"/>
        </w:rPr>
        <w:t>It’s mostly use now in –</w:t>
      </w:r>
    </w:p>
    <w:p w:rsidR="00C55FA8" w:rsidRDefault="00C55FA8" w:rsidP="0061267E">
      <w:pPr>
        <w:pStyle w:val="ListParagraph"/>
        <w:numPr>
          <w:ilvl w:val="0"/>
          <w:numId w:val="33"/>
        </w:numPr>
        <w:spacing w:before="100" w:beforeAutospacing="1" w:after="100" w:afterAutospacing="1" w:line="240" w:lineRule="auto"/>
        <w:jc w:val="both"/>
        <w:rPr>
          <w:rFonts w:eastAsia="Times New Roman" w:cstheme="minorHAnsi"/>
          <w:color w:val="000000" w:themeColor="text1"/>
          <w:sz w:val="28"/>
          <w:szCs w:val="28"/>
        </w:rPr>
      </w:pPr>
      <w:r w:rsidRPr="00C55FA8">
        <w:rPr>
          <w:rFonts w:eastAsia="Times New Roman" w:cstheme="minorHAnsi"/>
          <w:color w:val="000000" w:themeColor="text1"/>
          <w:sz w:val="28"/>
          <w:szCs w:val="28"/>
        </w:rPr>
        <w:t xml:space="preserve">The </w:t>
      </w:r>
      <w:hyperlink r:id="rId17" w:tooltip="Global system for mobile communications" w:history="1">
        <w:r w:rsidRPr="00C55FA8">
          <w:rPr>
            <w:rStyle w:val="Hyperlink"/>
            <w:rFonts w:eastAsia="Times New Roman" w:cstheme="minorHAnsi"/>
            <w:color w:val="000000" w:themeColor="text1"/>
            <w:sz w:val="28"/>
            <w:szCs w:val="28"/>
            <w:u w:val="none"/>
          </w:rPr>
          <w:t>GSM</w:t>
        </w:r>
      </w:hyperlink>
      <w:r w:rsidRPr="00C55FA8">
        <w:rPr>
          <w:rFonts w:eastAsia="Times New Roman" w:cstheme="minorHAnsi"/>
          <w:color w:val="000000" w:themeColor="text1"/>
          <w:sz w:val="28"/>
          <w:szCs w:val="28"/>
        </w:rPr>
        <w:t xml:space="preserve"> telephone system</w:t>
      </w:r>
    </w:p>
    <w:p w:rsidR="00F3256C" w:rsidRPr="00F3256C" w:rsidRDefault="00F3256C" w:rsidP="00F3256C">
      <w:pPr>
        <w:numPr>
          <w:ilvl w:val="0"/>
          <w:numId w:val="33"/>
        </w:numPr>
        <w:shd w:val="clear" w:color="auto" w:fill="FFFFFF"/>
        <w:spacing w:before="100" w:beforeAutospacing="1" w:after="24" w:line="240" w:lineRule="auto"/>
        <w:rPr>
          <w:rFonts w:eastAsia="Times New Roman" w:cstheme="minorHAnsi"/>
          <w:color w:val="000000" w:themeColor="text1"/>
          <w:sz w:val="28"/>
          <w:szCs w:val="28"/>
        </w:rPr>
      </w:pPr>
      <w:r w:rsidRPr="00F3256C">
        <w:rPr>
          <w:rFonts w:cstheme="minorHAnsi"/>
          <w:color w:val="000000" w:themeColor="text1"/>
          <w:sz w:val="28"/>
          <w:szCs w:val="28"/>
        </w:rPr>
        <w:t>The Tactical Data Links </w:t>
      </w:r>
      <w:hyperlink r:id="rId18" w:tooltip="Link 16" w:history="1">
        <w:r w:rsidRPr="00F3256C">
          <w:rPr>
            <w:rStyle w:val="Hyperlink"/>
            <w:rFonts w:cstheme="minorHAnsi"/>
            <w:color w:val="000000" w:themeColor="text1"/>
            <w:sz w:val="28"/>
            <w:szCs w:val="28"/>
            <w:u w:val="none"/>
          </w:rPr>
          <w:t>Link 16</w:t>
        </w:r>
      </w:hyperlink>
      <w:r w:rsidRPr="00F3256C">
        <w:rPr>
          <w:rFonts w:cstheme="minorHAnsi"/>
          <w:color w:val="000000" w:themeColor="text1"/>
          <w:sz w:val="28"/>
          <w:szCs w:val="28"/>
        </w:rPr>
        <w:t> and </w:t>
      </w:r>
      <w:hyperlink r:id="rId19" w:tooltip="Link 22" w:history="1">
        <w:r w:rsidRPr="00F3256C">
          <w:rPr>
            <w:rStyle w:val="Hyperlink"/>
            <w:rFonts w:cstheme="minorHAnsi"/>
            <w:color w:val="000000" w:themeColor="text1"/>
            <w:sz w:val="28"/>
            <w:szCs w:val="28"/>
            <w:u w:val="none"/>
          </w:rPr>
          <w:t>Link 22</w:t>
        </w:r>
      </w:hyperlink>
      <w:r>
        <w:rPr>
          <w:rFonts w:cstheme="minorHAnsi"/>
          <w:color w:val="000000" w:themeColor="text1"/>
          <w:sz w:val="28"/>
          <w:szCs w:val="28"/>
        </w:rPr>
        <w:t>. Link 16, mostly used for military purpose</w:t>
      </w:r>
      <w:r w:rsidRPr="00F3256C">
        <w:rPr>
          <w:rFonts w:cstheme="minorHAnsi"/>
          <w:color w:val="000000" w:themeColor="text1"/>
          <w:sz w:val="28"/>
          <w:szCs w:val="28"/>
        </w:rPr>
        <w:t xml:space="preserve"> (</w:t>
      </w:r>
      <w:r w:rsidRPr="00F3256C">
        <w:rPr>
          <w:rFonts w:cstheme="minorHAnsi"/>
          <w:i/>
          <w:iCs/>
          <w:color w:val="000000" w:themeColor="text1"/>
          <w:sz w:val="28"/>
          <w:szCs w:val="28"/>
          <w:shd w:val="clear" w:color="auto" w:fill="FFFFFF"/>
        </w:rPr>
        <w:t>aeronautical radio navigation</w:t>
      </w:r>
      <w:r w:rsidRPr="00F3256C">
        <w:rPr>
          <w:rFonts w:cstheme="minorHAnsi"/>
          <w:color w:val="000000" w:themeColor="text1"/>
          <w:sz w:val="28"/>
          <w:szCs w:val="28"/>
          <w:shd w:val="clear" w:color="auto" w:fill="FFFFFF"/>
        </w:rPr>
        <w:t xml:space="preserve"> service and </w:t>
      </w:r>
      <w:r w:rsidRPr="00F3256C">
        <w:rPr>
          <w:rFonts w:cstheme="minorHAnsi"/>
          <w:i/>
          <w:iCs/>
          <w:color w:val="000000" w:themeColor="text1"/>
          <w:sz w:val="28"/>
          <w:szCs w:val="28"/>
          <w:shd w:val="clear" w:color="auto" w:fill="FFFFFF"/>
        </w:rPr>
        <w:t>radio navigation satellite</w:t>
      </w:r>
      <w:r>
        <w:rPr>
          <w:rFonts w:cstheme="minorHAnsi"/>
          <w:color w:val="000000" w:themeColor="text1"/>
          <w:sz w:val="28"/>
          <w:szCs w:val="28"/>
          <w:shd w:val="clear" w:color="auto" w:fill="FFFFFF"/>
        </w:rPr>
        <w:t> service</w:t>
      </w:r>
      <w:r w:rsidRPr="00F3256C">
        <w:rPr>
          <w:rFonts w:cstheme="minorHAnsi"/>
          <w:color w:val="000000" w:themeColor="text1"/>
          <w:sz w:val="28"/>
          <w:szCs w:val="28"/>
        </w:rPr>
        <w:t xml:space="preserve">) </w:t>
      </w:r>
      <w:r w:rsidRPr="00F3256C">
        <w:rPr>
          <w:rFonts w:cstheme="minorHAnsi"/>
          <w:color w:val="000000" w:themeColor="text1"/>
          <w:sz w:val="28"/>
          <w:szCs w:val="28"/>
          <w:shd w:val="clear" w:color="auto" w:fill="FFFFFF"/>
        </w:rPr>
        <w:t> is a </w:t>
      </w:r>
      <w:hyperlink r:id="rId20" w:tooltip="Time division multiple access" w:history="1">
        <w:r w:rsidRPr="00F3256C">
          <w:rPr>
            <w:rStyle w:val="Hyperlink"/>
            <w:rFonts w:cstheme="minorHAnsi"/>
            <w:color w:val="000000" w:themeColor="text1"/>
            <w:sz w:val="28"/>
            <w:szCs w:val="28"/>
            <w:u w:val="none"/>
            <w:shd w:val="clear" w:color="auto" w:fill="FFFFFF"/>
          </w:rPr>
          <w:t>TDMA</w:t>
        </w:r>
      </w:hyperlink>
      <w:r w:rsidRPr="00F3256C">
        <w:rPr>
          <w:rFonts w:cstheme="minorHAnsi"/>
          <w:color w:val="000000" w:themeColor="text1"/>
          <w:sz w:val="28"/>
          <w:szCs w:val="28"/>
          <w:shd w:val="clear" w:color="auto" w:fill="FFFFFF"/>
        </w:rPr>
        <w:t>-based </w:t>
      </w:r>
      <w:hyperlink r:id="rId21" w:tooltip="Security" w:history="1">
        <w:r w:rsidRPr="00F3256C">
          <w:rPr>
            <w:rStyle w:val="Hyperlink"/>
            <w:rFonts w:cstheme="minorHAnsi"/>
            <w:color w:val="000000" w:themeColor="text1"/>
            <w:sz w:val="28"/>
            <w:szCs w:val="28"/>
            <w:u w:val="none"/>
            <w:shd w:val="clear" w:color="auto" w:fill="FFFFFF"/>
          </w:rPr>
          <w:t>secure</w:t>
        </w:r>
      </w:hyperlink>
      <w:r w:rsidRPr="00F3256C">
        <w:rPr>
          <w:rFonts w:cstheme="minorHAnsi"/>
          <w:color w:val="000000" w:themeColor="text1"/>
          <w:sz w:val="28"/>
          <w:szCs w:val="28"/>
          <w:shd w:val="clear" w:color="auto" w:fill="FFFFFF"/>
        </w:rPr>
        <w:t>, jam-resistant, high-speed </w:t>
      </w:r>
      <w:hyperlink r:id="rId22" w:tooltip="Digital data" w:history="1">
        <w:r w:rsidRPr="00F3256C">
          <w:rPr>
            <w:rStyle w:val="Hyperlink"/>
            <w:rFonts w:cstheme="minorHAnsi"/>
            <w:color w:val="000000" w:themeColor="text1"/>
            <w:sz w:val="28"/>
            <w:szCs w:val="28"/>
            <w:u w:val="none"/>
            <w:shd w:val="clear" w:color="auto" w:fill="FFFFFF"/>
          </w:rPr>
          <w:t>digital</w:t>
        </w:r>
      </w:hyperlink>
      <w:r w:rsidRPr="00F3256C">
        <w:rPr>
          <w:rFonts w:cstheme="minorHAnsi"/>
          <w:color w:val="000000" w:themeColor="text1"/>
          <w:sz w:val="28"/>
          <w:szCs w:val="28"/>
          <w:shd w:val="clear" w:color="auto" w:fill="FFFFFF"/>
        </w:rPr>
        <w:t> data link</w:t>
      </w:r>
    </w:p>
    <w:p w:rsidR="00C55FA8" w:rsidRDefault="00821ED6" w:rsidP="00821ED6">
      <w:pPr>
        <w:spacing w:before="100" w:beforeAutospacing="1" w:after="100" w:afterAutospacing="1" w:line="240" w:lineRule="auto"/>
        <w:jc w:val="both"/>
        <w:rPr>
          <w:rFonts w:eastAsia="Times New Roman" w:cstheme="minorHAnsi"/>
          <w:b/>
          <w:color w:val="000000" w:themeColor="text1"/>
          <w:sz w:val="28"/>
          <w:szCs w:val="28"/>
        </w:rPr>
      </w:pPr>
      <w:r w:rsidRPr="00821ED6">
        <w:rPr>
          <w:rFonts w:eastAsia="Times New Roman" w:cstheme="minorHAnsi"/>
          <w:b/>
          <w:color w:val="000000" w:themeColor="text1"/>
          <w:sz w:val="28"/>
          <w:szCs w:val="28"/>
        </w:rPr>
        <w:t>Real Life examples:</w:t>
      </w:r>
    </w:p>
    <w:p w:rsidR="00821ED6" w:rsidRPr="00CF44EA" w:rsidRDefault="00821ED6" w:rsidP="00821ED6">
      <w:pPr>
        <w:pStyle w:val="ListParagraph"/>
        <w:spacing w:before="100" w:beforeAutospacing="1" w:after="100" w:afterAutospacing="1" w:line="240" w:lineRule="auto"/>
        <w:jc w:val="both"/>
        <w:rPr>
          <w:rFonts w:cstheme="minorHAnsi"/>
          <w:color w:val="000000" w:themeColor="text1"/>
          <w:sz w:val="28"/>
          <w:szCs w:val="28"/>
          <w:shd w:val="clear" w:color="auto" w:fill="FFFFFF"/>
        </w:rPr>
      </w:pPr>
      <w:r w:rsidRPr="00CF44EA">
        <w:rPr>
          <w:rFonts w:cstheme="minorHAnsi"/>
          <w:color w:val="000000" w:themeColor="text1"/>
          <w:sz w:val="28"/>
          <w:szCs w:val="28"/>
          <w:shd w:val="clear" w:color="auto" w:fill="FFFFFF"/>
        </w:rPr>
        <w:t>Actually TDMA is the technology which is being used by</w:t>
      </w:r>
      <w:r w:rsidRPr="00CF44EA">
        <w:rPr>
          <w:rFonts w:cstheme="minorHAnsi"/>
          <w:color w:val="000000" w:themeColor="text1"/>
          <w:sz w:val="28"/>
          <w:szCs w:val="28"/>
        </w:rPr>
        <w:br/>
      </w:r>
      <w:r w:rsidRPr="00CF44EA">
        <w:rPr>
          <w:rFonts w:cstheme="minorHAnsi"/>
          <w:color w:val="000000" w:themeColor="text1"/>
          <w:sz w:val="28"/>
          <w:szCs w:val="28"/>
          <w:shd w:val="clear" w:color="auto" w:fill="FFFFFF"/>
        </w:rPr>
        <w:t>telecommunication companies to make communication between mobile</w:t>
      </w:r>
      <w:r w:rsidRPr="00CF44EA">
        <w:rPr>
          <w:rFonts w:cstheme="minorHAnsi"/>
          <w:color w:val="000000" w:themeColor="text1"/>
          <w:sz w:val="28"/>
          <w:szCs w:val="28"/>
        </w:rPr>
        <w:br/>
      </w:r>
      <w:r w:rsidRPr="00CF44EA">
        <w:rPr>
          <w:rFonts w:cstheme="minorHAnsi"/>
          <w:color w:val="000000" w:themeColor="text1"/>
          <w:sz w:val="28"/>
          <w:szCs w:val="28"/>
          <w:shd w:val="clear" w:color="auto" w:fill="FFFFFF"/>
        </w:rPr>
        <w:t>users, with GSM in it a time slot is allocated to every user in particular cell.</w:t>
      </w:r>
      <w:r w:rsidRPr="00CF44EA">
        <w:rPr>
          <w:rFonts w:cstheme="minorHAnsi"/>
          <w:color w:val="000000" w:themeColor="text1"/>
          <w:sz w:val="28"/>
          <w:szCs w:val="28"/>
        </w:rPr>
        <w:br/>
      </w:r>
      <w:r w:rsidRPr="00CF44EA">
        <w:rPr>
          <w:rFonts w:cstheme="minorHAnsi"/>
          <w:color w:val="000000" w:themeColor="text1"/>
          <w:sz w:val="28"/>
          <w:szCs w:val="28"/>
          <w:shd w:val="clear" w:color="auto" w:fill="FFFFFF"/>
        </w:rPr>
        <w:t>Slots are allocated in TDMA when a user enters in new cell .Only major disadvantage is that a user cannot continue its call when he is entering in new cell and it’s all time slots are full.</w:t>
      </w:r>
    </w:p>
    <w:p w:rsidR="00CF44EA" w:rsidRPr="00CF44EA" w:rsidRDefault="00CF44EA" w:rsidP="002A050E">
      <w:pPr>
        <w:spacing w:before="100" w:beforeAutospacing="1" w:after="100" w:afterAutospacing="1" w:line="240" w:lineRule="auto"/>
        <w:ind w:left="720"/>
        <w:jc w:val="both"/>
        <w:rPr>
          <w:rFonts w:eastAsia="Times New Roman" w:cstheme="minorHAnsi"/>
          <w:color w:val="000000" w:themeColor="text1"/>
          <w:sz w:val="28"/>
          <w:szCs w:val="28"/>
        </w:rPr>
      </w:pPr>
      <w:r>
        <w:rPr>
          <w:rFonts w:eastAsia="Times New Roman" w:cstheme="minorHAnsi"/>
          <w:color w:val="000000" w:themeColor="text1"/>
          <w:sz w:val="28"/>
          <w:szCs w:val="28"/>
        </w:rPr>
        <w:t xml:space="preserve">Let’s suppose, there are approximately 1500 people in a colony and statistics say that 15 persons makes a call at most at the same time. So keeping 1500 wire connections for 1500 persons would be a waste as most of the connection will remain idle most of the time. So to reduce cost and complexity we just can have 100 wires for 1500 men supposing 15 men </w:t>
      </w:r>
      <w:r>
        <w:rPr>
          <w:rFonts w:eastAsia="Times New Roman" w:cstheme="minorHAnsi"/>
          <w:color w:val="000000" w:themeColor="text1"/>
          <w:sz w:val="28"/>
          <w:szCs w:val="28"/>
        </w:rPr>
        <w:lastRenderedPageBreak/>
        <w:t>makes a call at the same time. By multiplexing/ using TDM we can solve our problem. Stat TDM will be more efficient in this case and save more cost.</w:t>
      </w:r>
    </w:p>
    <w:p w:rsidR="00821ED6" w:rsidRPr="00C55FA8" w:rsidRDefault="00821ED6" w:rsidP="002A050E">
      <w:pPr>
        <w:pStyle w:val="ListParagraph"/>
        <w:spacing w:before="100" w:beforeAutospacing="1" w:after="100" w:afterAutospacing="1" w:line="240" w:lineRule="auto"/>
        <w:jc w:val="both"/>
        <w:rPr>
          <w:rFonts w:eastAsia="Times New Roman" w:cstheme="minorHAnsi"/>
          <w:color w:val="000000" w:themeColor="text1"/>
          <w:sz w:val="28"/>
          <w:szCs w:val="28"/>
        </w:rPr>
      </w:pPr>
    </w:p>
    <w:p w:rsidR="00B11920" w:rsidRPr="006561CF" w:rsidRDefault="00B11920" w:rsidP="002A050E">
      <w:pPr>
        <w:pStyle w:val="ListParagraph"/>
        <w:numPr>
          <w:ilvl w:val="0"/>
          <w:numId w:val="16"/>
        </w:numPr>
        <w:spacing w:after="0"/>
        <w:jc w:val="both"/>
        <w:rPr>
          <w:rFonts w:cstheme="minorHAnsi"/>
          <w:sz w:val="28"/>
        </w:rPr>
      </w:pPr>
      <w:r w:rsidRPr="006561CF">
        <w:rPr>
          <w:rFonts w:cstheme="minorHAnsi"/>
          <w:sz w:val="28"/>
        </w:rPr>
        <w:t>Any hardware that support TDM, trainer boards (for example any chip, IC or device that perform TDM on given inputs, are those available in Bangladesh?</w:t>
      </w:r>
    </w:p>
    <w:p w:rsidR="00B11920" w:rsidRPr="006561CF" w:rsidRDefault="00B11920" w:rsidP="002A050E">
      <w:pPr>
        <w:pStyle w:val="ListParagraph"/>
        <w:numPr>
          <w:ilvl w:val="0"/>
          <w:numId w:val="16"/>
        </w:numPr>
        <w:spacing w:after="0"/>
        <w:jc w:val="both"/>
        <w:rPr>
          <w:rFonts w:cstheme="minorHAnsi"/>
          <w:sz w:val="28"/>
        </w:rPr>
      </w:pPr>
      <w:r w:rsidRPr="006561CF">
        <w:rPr>
          <w:rFonts w:cstheme="minorHAnsi"/>
          <w:sz w:val="28"/>
        </w:rPr>
        <w:t>Comparative analysis</w:t>
      </w:r>
    </w:p>
    <w:p w:rsidR="00B11920" w:rsidRPr="006561CF" w:rsidRDefault="00B11920" w:rsidP="002A050E">
      <w:pPr>
        <w:pStyle w:val="ListParagraph"/>
        <w:numPr>
          <w:ilvl w:val="0"/>
          <w:numId w:val="18"/>
        </w:numPr>
        <w:spacing w:after="0"/>
        <w:ind w:left="1080"/>
        <w:jc w:val="both"/>
        <w:rPr>
          <w:rFonts w:cstheme="minorHAnsi"/>
          <w:sz w:val="28"/>
        </w:rPr>
      </w:pPr>
      <w:r w:rsidRPr="006561CF">
        <w:rPr>
          <w:rFonts w:cstheme="minorHAnsi"/>
          <w:sz w:val="28"/>
        </w:rPr>
        <w:t xml:space="preserve">Different implementations and versions (other than sync and stat) </w:t>
      </w:r>
    </w:p>
    <w:p w:rsidR="00B11920" w:rsidRDefault="00B11920" w:rsidP="0099221E">
      <w:pPr>
        <w:pStyle w:val="ListParagraph"/>
        <w:numPr>
          <w:ilvl w:val="0"/>
          <w:numId w:val="20"/>
        </w:numPr>
        <w:spacing w:after="0"/>
        <w:jc w:val="both"/>
        <w:rPr>
          <w:rFonts w:cstheme="minorHAnsi"/>
          <w:sz w:val="28"/>
        </w:rPr>
      </w:pPr>
      <w:r w:rsidRPr="006561CF">
        <w:rPr>
          <w:rFonts w:cstheme="minorHAnsi"/>
          <w:sz w:val="28"/>
        </w:rPr>
        <w:t>Describe at least one of its variants.</w:t>
      </w:r>
      <w:r w:rsidRPr="0099221E">
        <w:rPr>
          <w:rFonts w:cstheme="minorHAnsi"/>
          <w:sz w:val="28"/>
        </w:rPr>
        <w:t xml:space="preserve"> </w:t>
      </w:r>
    </w:p>
    <w:p w:rsidR="00E5701D" w:rsidRDefault="00E5701D" w:rsidP="00E5701D">
      <w:pPr>
        <w:spacing w:after="0"/>
        <w:jc w:val="both"/>
        <w:rPr>
          <w:rFonts w:cstheme="minorHAnsi"/>
          <w:sz w:val="28"/>
        </w:rPr>
      </w:pPr>
    </w:p>
    <w:p w:rsidR="00E5701D" w:rsidRDefault="00E5701D" w:rsidP="00E5701D">
      <w:pPr>
        <w:spacing w:after="0"/>
        <w:jc w:val="both"/>
        <w:rPr>
          <w:rFonts w:cstheme="minorHAnsi"/>
          <w:sz w:val="28"/>
        </w:rPr>
      </w:pPr>
    </w:p>
    <w:p w:rsidR="00E5701D" w:rsidRPr="00E5701D" w:rsidRDefault="00E5701D" w:rsidP="00E5701D">
      <w:pPr>
        <w:spacing w:after="0"/>
        <w:jc w:val="both"/>
        <w:rPr>
          <w:rFonts w:cstheme="minorHAnsi"/>
          <w:sz w:val="28"/>
        </w:rPr>
      </w:pPr>
    </w:p>
    <w:p w:rsidR="0099221E" w:rsidRPr="008450EA" w:rsidRDefault="0099221E" w:rsidP="0099221E">
      <w:pPr>
        <w:pStyle w:val="ListParagraph"/>
        <w:spacing w:after="0"/>
        <w:ind w:left="1080"/>
        <w:jc w:val="both"/>
        <w:rPr>
          <w:rFonts w:cstheme="minorHAnsi"/>
          <w:sz w:val="28"/>
        </w:rPr>
      </w:pPr>
      <w:r w:rsidRPr="000E0122">
        <w:rPr>
          <w:rFonts w:cstheme="minorHAnsi"/>
          <w:noProof/>
          <w:sz w:val="28"/>
        </w:rPr>
        <mc:AlternateContent>
          <mc:Choice Requires="wps">
            <w:drawing>
              <wp:anchor distT="91440" distB="91440" distL="114300" distR="114300" simplePos="0" relativeHeight="251662336" behindDoc="0" locked="0" layoutInCell="1" allowOverlap="1">
                <wp:simplePos x="0" y="0"/>
                <wp:positionH relativeFrom="margin">
                  <wp:align>right</wp:align>
                </wp:positionH>
                <wp:positionV relativeFrom="paragraph">
                  <wp:posOffset>593293</wp:posOffset>
                </wp:positionV>
                <wp:extent cx="5946775" cy="1323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323975"/>
                        </a:xfrm>
                        <a:prstGeom prst="rect">
                          <a:avLst/>
                        </a:prstGeom>
                        <a:noFill/>
                        <a:ln w="9525">
                          <a:noFill/>
                          <a:miter lim="800000"/>
                          <a:headEnd/>
                          <a:tailEnd/>
                        </a:ln>
                      </wps:spPr>
                      <wps:txbx>
                        <w:txbxContent>
                          <w:p w:rsidR="000E0122" w:rsidRDefault="000E0122" w:rsidP="0099221E">
                            <w:pPr>
                              <w:pBdr>
                                <w:top w:val="single" w:sz="24" w:space="0" w:color="4472C4" w:themeColor="accent1"/>
                                <w:bottom w:val="single" w:sz="24" w:space="8" w:color="4472C4" w:themeColor="accent1"/>
                              </w:pBdr>
                              <w:spacing w:after="0"/>
                              <w:jc w:val="center"/>
                              <w:rPr>
                                <w:i/>
                                <w:iCs/>
                                <w:color w:val="4472C4" w:themeColor="accent1"/>
                                <w:sz w:val="24"/>
                              </w:rPr>
                            </w:pPr>
                            <w:r w:rsidRPr="000E0122">
                              <w:rPr>
                                <w:i/>
                                <w:iCs/>
                                <w:noProof/>
                                <w:color w:val="4472C4" w:themeColor="accent1"/>
                                <w:sz w:val="28"/>
                                <w:szCs w:val="24"/>
                              </w:rPr>
                              <w:drawing>
                                <wp:inline distT="0" distB="0" distL="0" distR="0" wp14:anchorId="449E3FAD" wp14:editId="05FDA63E">
                                  <wp:extent cx="1470025" cy="47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2668" cy="520607"/>
                                          </a:xfrm>
                                          <a:prstGeom prst="rect">
                                            <a:avLst/>
                                          </a:prstGeom>
                                          <a:noFill/>
                                          <a:ln>
                                            <a:noFill/>
                                          </a:ln>
                                        </pic:spPr>
                                      </pic:pic>
                                    </a:graphicData>
                                  </a:graphic>
                                </wp:inline>
                              </w:drawing>
                            </w:r>
                          </w:p>
                          <w:p w:rsidR="000E0122" w:rsidRPr="000E0122" w:rsidRDefault="000E0122" w:rsidP="0099221E">
                            <w:pPr>
                              <w:pBdr>
                                <w:top w:val="single" w:sz="24" w:space="0" w:color="4472C4" w:themeColor="accent1"/>
                                <w:bottom w:val="single" w:sz="24" w:space="8" w:color="4472C4" w:themeColor="accent1"/>
                              </w:pBdr>
                              <w:spacing w:after="0"/>
                              <w:jc w:val="center"/>
                              <w:rPr>
                                <w:i/>
                                <w:iCs/>
                                <w:color w:val="4472C4" w:themeColor="accent1"/>
                                <w:sz w:val="28"/>
                              </w:rPr>
                            </w:pPr>
                            <w:r w:rsidRPr="000E0122">
                              <w:rPr>
                                <w:i/>
                                <w:iCs/>
                                <w:color w:val="4472C4" w:themeColor="accent1"/>
                                <w:sz w:val="28"/>
                              </w:rPr>
                              <w:sym w:font="Wingdings" w:char="F0E0"/>
                            </w:r>
                            <w:r w:rsidRPr="000E0122">
                              <w:rPr>
                                <w:i/>
                                <w:iCs/>
                                <w:color w:val="4472C4" w:themeColor="accent1"/>
                                <w:sz w:val="28"/>
                              </w:rPr>
                              <w:t xml:space="preserve">  Why </w:t>
                            </w:r>
                            <w:proofErr w:type="gramStart"/>
                            <w:r w:rsidRPr="000E0122">
                              <w:rPr>
                                <w:i/>
                                <w:iCs/>
                                <w:color w:val="4472C4" w:themeColor="accent1"/>
                                <w:sz w:val="28"/>
                              </w:rPr>
                              <w:t>is stat-TDM</w:t>
                            </w:r>
                            <w:proofErr w:type="gramEnd"/>
                            <w:r w:rsidRPr="000E0122">
                              <w:rPr>
                                <w:i/>
                                <w:iCs/>
                                <w:color w:val="4472C4" w:themeColor="accent1"/>
                                <w:sz w:val="28"/>
                              </w:rPr>
                              <w:t xml:space="preserve"> performs better than sync-TDM?</w:t>
                            </w:r>
                          </w:p>
                          <w:p w:rsidR="000E0122" w:rsidRPr="000E0122" w:rsidRDefault="000E0122" w:rsidP="0099221E">
                            <w:pPr>
                              <w:pBdr>
                                <w:top w:val="single" w:sz="24" w:space="0" w:color="4472C4" w:themeColor="accent1"/>
                                <w:bottom w:val="single" w:sz="24" w:space="8" w:color="4472C4" w:themeColor="accent1"/>
                              </w:pBdr>
                              <w:spacing w:after="0"/>
                              <w:jc w:val="center"/>
                              <w:rPr>
                                <w:i/>
                                <w:iCs/>
                                <w:color w:val="4472C4" w:themeColor="accent1"/>
                                <w:sz w:val="28"/>
                              </w:rPr>
                            </w:pPr>
                            <w:r w:rsidRPr="000E0122">
                              <w:rPr>
                                <w:i/>
                                <w:iCs/>
                                <w:color w:val="4472C4" w:themeColor="accent1"/>
                                <w:sz w:val="28"/>
                              </w:rPr>
                              <w:sym w:font="Wingdings" w:char="F0E0"/>
                            </w:r>
                            <w:r w:rsidRPr="000E0122">
                              <w:rPr>
                                <w:i/>
                                <w:iCs/>
                                <w:color w:val="4472C4" w:themeColor="accent1"/>
                                <w:sz w:val="28"/>
                              </w:rPr>
                              <w:t xml:space="preserve">  Is </w:t>
                            </w:r>
                            <w:r w:rsidR="0014783A">
                              <w:rPr>
                                <w:i/>
                                <w:iCs/>
                                <w:color w:val="4472C4" w:themeColor="accent1"/>
                                <w:sz w:val="28"/>
                              </w:rPr>
                              <w:t>t</w:t>
                            </w:r>
                            <w:r w:rsidRPr="000E0122">
                              <w:rPr>
                                <w:i/>
                                <w:iCs/>
                                <w:color w:val="4472C4" w:themeColor="accent1"/>
                                <w:sz w:val="28"/>
                              </w:rPr>
                              <w:t>here any situation where the reverse is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7.05pt;margin-top:46.7pt;width:468.25pt;height:104.25pt;z-index:251662336;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" filled="f" stroked="f">
                <v:textbox>
                  <w:txbxContent>
                    <w:p w:rsidR="000E0122" w:rsidRDefault="000E0122" w:rsidP="0099221E">
                      <w:pPr>
                        <w:pBdr>
                          <w:top w:val="single" w:sz="24" w:space="0" w:color="4472C4" w:themeColor="accent1"/>
                          <w:bottom w:val="single" w:sz="24" w:space="8" w:color="4472C4" w:themeColor="accent1"/>
                        </w:pBdr>
                        <w:spacing w:after="0"/>
                        <w:jc w:val="center"/>
                        <w:rPr>
                          <w:i/>
                          <w:iCs/>
                          <w:color w:val="4472C4" w:themeColor="accent1"/>
                          <w:sz w:val="24"/>
                        </w:rPr>
                      </w:pPr>
                      <w:r w:rsidRPr="000E0122">
                        <w:rPr>
                          <w:i/>
                          <w:iCs/>
                          <w:noProof/>
                          <w:color w:val="4472C4" w:themeColor="accent1"/>
                          <w:sz w:val="28"/>
                          <w:szCs w:val="24"/>
                        </w:rPr>
                        <w:drawing>
                          <wp:inline distT="0" distB="0" distL="0" distR="0" wp14:anchorId="449E3FAD" wp14:editId="05FDA63E">
                            <wp:extent cx="1470025" cy="47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2668" cy="520607"/>
                                    </a:xfrm>
                                    <a:prstGeom prst="rect">
                                      <a:avLst/>
                                    </a:prstGeom>
                                    <a:noFill/>
                                    <a:ln>
                                      <a:noFill/>
                                    </a:ln>
                                  </pic:spPr>
                                </pic:pic>
                              </a:graphicData>
                            </a:graphic>
                          </wp:inline>
                        </w:drawing>
                      </w:r>
                    </w:p>
                    <w:p w:rsidR="000E0122" w:rsidRPr="000E0122" w:rsidRDefault="000E0122" w:rsidP="0099221E">
                      <w:pPr>
                        <w:pBdr>
                          <w:top w:val="single" w:sz="24" w:space="0" w:color="4472C4" w:themeColor="accent1"/>
                          <w:bottom w:val="single" w:sz="24" w:space="8" w:color="4472C4" w:themeColor="accent1"/>
                        </w:pBdr>
                        <w:spacing w:after="0"/>
                        <w:jc w:val="center"/>
                        <w:rPr>
                          <w:i/>
                          <w:iCs/>
                          <w:color w:val="4472C4" w:themeColor="accent1"/>
                          <w:sz w:val="28"/>
                        </w:rPr>
                      </w:pPr>
                      <w:r w:rsidRPr="000E0122">
                        <w:rPr>
                          <w:i/>
                          <w:iCs/>
                          <w:color w:val="4472C4" w:themeColor="accent1"/>
                          <w:sz w:val="28"/>
                        </w:rPr>
                        <w:sym w:font="Wingdings" w:char="F0E0"/>
                      </w:r>
                      <w:r w:rsidRPr="000E0122">
                        <w:rPr>
                          <w:i/>
                          <w:iCs/>
                          <w:color w:val="4472C4" w:themeColor="accent1"/>
                          <w:sz w:val="28"/>
                        </w:rPr>
                        <w:t xml:space="preserve">  Why </w:t>
                      </w:r>
                      <w:proofErr w:type="gramStart"/>
                      <w:r w:rsidRPr="000E0122">
                        <w:rPr>
                          <w:i/>
                          <w:iCs/>
                          <w:color w:val="4472C4" w:themeColor="accent1"/>
                          <w:sz w:val="28"/>
                        </w:rPr>
                        <w:t>is stat-TDM</w:t>
                      </w:r>
                      <w:proofErr w:type="gramEnd"/>
                      <w:r w:rsidRPr="000E0122">
                        <w:rPr>
                          <w:i/>
                          <w:iCs/>
                          <w:color w:val="4472C4" w:themeColor="accent1"/>
                          <w:sz w:val="28"/>
                        </w:rPr>
                        <w:t xml:space="preserve"> performs better than sync-TDM?</w:t>
                      </w:r>
                    </w:p>
                    <w:p w:rsidR="000E0122" w:rsidRPr="000E0122" w:rsidRDefault="000E0122" w:rsidP="0099221E">
                      <w:pPr>
                        <w:pBdr>
                          <w:top w:val="single" w:sz="24" w:space="0" w:color="4472C4" w:themeColor="accent1"/>
                          <w:bottom w:val="single" w:sz="24" w:space="8" w:color="4472C4" w:themeColor="accent1"/>
                        </w:pBdr>
                        <w:spacing w:after="0"/>
                        <w:jc w:val="center"/>
                        <w:rPr>
                          <w:i/>
                          <w:iCs/>
                          <w:color w:val="4472C4" w:themeColor="accent1"/>
                          <w:sz w:val="28"/>
                        </w:rPr>
                      </w:pPr>
                      <w:r w:rsidRPr="000E0122">
                        <w:rPr>
                          <w:i/>
                          <w:iCs/>
                          <w:color w:val="4472C4" w:themeColor="accent1"/>
                          <w:sz w:val="28"/>
                        </w:rPr>
                        <w:sym w:font="Wingdings" w:char="F0E0"/>
                      </w:r>
                      <w:r w:rsidRPr="000E0122">
                        <w:rPr>
                          <w:i/>
                          <w:iCs/>
                          <w:color w:val="4472C4" w:themeColor="accent1"/>
                          <w:sz w:val="28"/>
                        </w:rPr>
                        <w:t xml:space="preserve">  Is </w:t>
                      </w:r>
                      <w:r w:rsidR="0014783A">
                        <w:rPr>
                          <w:i/>
                          <w:iCs/>
                          <w:color w:val="4472C4" w:themeColor="accent1"/>
                          <w:sz w:val="28"/>
                        </w:rPr>
                        <w:t>t</w:t>
                      </w:r>
                      <w:r w:rsidRPr="000E0122">
                        <w:rPr>
                          <w:i/>
                          <w:iCs/>
                          <w:color w:val="4472C4" w:themeColor="accent1"/>
                          <w:sz w:val="28"/>
                        </w:rPr>
                        <w:t>here any situation where the reverse is true?</w:t>
                      </w:r>
                    </w:p>
                  </w:txbxContent>
                </v:textbox>
                <w10:wrap type="topAndBottom" anchorx="margin"/>
              </v:shape>
            </w:pict>
          </mc:Fallback>
        </mc:AlternateContent>
      </w:r>
    </w:p>
    <w:p w:rsidR="00B2544C" w:rsidRPr="00B2544C" w:rsidRDefault="006F1FF5" w:rsidP="002A050E">
      <w:pPr>
        <w:spacing w:after="0" w:line="360" w:lineRule="auto"/>
        <w:jc w:val="both"/>
        <w:rPr>
          <w:b/>
          <w:outline/>
          <w:color w:val="5B9BD5" w:themeColor="accent5"/>
          <w:sz w:val="32"/>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E0122">
        <w:rPr>
          <w:b/>
          <w:outline/>
          <w:color w:val="5B9BD5" w:themeColor="accent5"/>
          <w:sz w:val="32"/>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Answers:</w:t>
      </w:r>
    </w:p>
    <w:p w:rsidR="008450EA" w:rsidRPr="00A111F3" w:rsidRDefault="002E677C" w:rsidP="00B11851">
      <w:pPr>
        <w:pStyle w:val="ListParagraph"/>
        <w:numPr>
          <w:ilvl w:val="0"/>
          <w:numId w:val="39"/>
        </w:numPr>
        <w:shd w:val="clear" w:color="auto" w:fill="FFFFFF"/>
        <w:spacing w:after="360" w:line="240" w:lineRule="auto"/>
        <w:ind w:left="720"/>
        <w:jc w:val="both"/>
        <w:rPr>
          <w:rFonts w:cstheme="minorHAnsi"/>
          <w:sz w:val="28"/>
        </w:rPr>
      </w:pPr>
      <w:bookmarkStart w:id="0" w:name="_GoBack"/>
      <w:bookmarkEnd w:id="0"/>
      <w:r w:rsidRPr="00A111F3">
        <w:rPr>
          <w:rFonts w:eastAsia="Times New Roman" w:cstheme="minorHAnsi"/>
          <w:sz w:val="28"/>
          <w:szCs w:val="27"/>
        </w:rPr>
        <w:t>In</w:t>
      </w:r>
      <w:r w:rsidR="00D15BFC" w:rsidRPr="00A111F3">
        <w:rPr>
          <w:rFonts w:eastAsia="Times New Roman" w:cstheme="minorHAnsi"/>
          <w:sz w:val="28"/>
          <w:szCs w:val="27"/>
        </w:rPr>
        <w:t xml:space="preserve"> synchronous TDM, all party’s clocks need to be aligned with some reference clock, which could be provided by one of the involved systems.</w:t>
      </w:r>
      <w:r w:rsidR="00626A7B" w:rsidRPr="00A111F3">
        <w:rPr>
          <w:rFonts w:eastAsia="Times New Roman" w:cstheme="minorHAnsi"/>
          <w:sz w:val="28"/>
          <w:szCs w:val="27"/>
        </w:rPr>
        <w:t xml:space="preserve"> </w:t>
      </w:r>
    </w:p>
    <w:p w:rsidR="001C7D28" w:rsidRPr="00A111F3" w:rsidRDefault="00D15BFC" w:rsidP="00B11851">
      <w:pPr>
        <w:pStyle w:val="ListParagraph"/>
        <w:shd w:val="clear" w:color="auto" w:fill="FFFFFF"/>
        <w:spacing w:after="360" w:line="240" w:lineRule="auto"/>
        <w:jc w:val="both"/>
        <w:rPr>
          <w:rFonts w:cstheme="minorHAnsi"/>
          <w:sz w:val="28"/>
        </w:rPr>
      </w:pPr>
      <w:r w:rsidRPr="00A111F3">
        <w:rPr>
          <w:rFonts w:eastAsia="Times New Roman" w:cstheme="minorHAnsi"/>
          <w:sz w:val="28"/>
          <w:szCs w:val="27"/>
        </w:rPr>
        <w:t xml:space="preserve">In </w:t>
      </w:r>
      <w:r w:rsidR="00626A7B" w:rsidRPr="00A111F3">
        <w:rPr>
          <w:rFonts w:eastAsia="Times New Roman" w:cstheme="minorHAnsi"/>
          <w:sz w:val="28"/>
          <w:szCs w:val="27"/>
        </w:rPr>
        <w:t>statistical</w:t>
      </w:r>
      <w:r w:rsidRPr="00A111F3">
        <w:rPr>
          <w:rFonts w:eastAsia="Times New Roman" w:cstheme="minorHAnsi"/>
          <w:sz w:val="28"/>
          <w:szCs w:val="27"/>
        </w:rPr>
        <w:t xml:space="preserve"> TDM, the timeslots are not fixed. They are</w:t>
      </w:r>
      <w:r w:rsidR="00626A7B" w:rsidRPr="00A111F3">
        <w:rPr>
          <w:rFonts w:eastAsia="Times New Roman" w:cstheme="minorHAnsi"/>
          <w:sz w:val="28"/>
          <w:szCs w:val="27"/>
        </w:rPr>
        <w:t xml:space="preserve"> assigned dynamically as needed. So, </w:t>
      </w:r>
      <w:r w:rsidR="001C7D28" w:rsidRPr="00A111F3">
        <w:rPr>
          <w:rFonts w:cstheme="minorHAnsi"/>
          <w:sz w:val="28"/>
        </w:rPr>
        <w:t>Stat-TDM performs better because slots are allocated only if there is data packets.</w:t>
      </w:r>
      <w:r w:rsidR="00626A7B" w:rsidRPr="00A111F3">
        <w:rPr>
          <w:rFonts w:cstheme="minorHAnsi"/>
          <w:sz w:val="28"/>
        </w:rPr>
        <w:t xml:space="preserve"> This leads to better throughput.</w:t>
      </w:r>
    </w:p>
    <w:p w:rsidR="00B37718" w:rsidRPr="00A111F3" w:rsidRDefault="00B37718" w:rsidP="00B11851">
      <w:pPr>
        <w:pStyle w:val="ListParagraph"/>
        <w:numPr>
          <w:ilvl w:val="0"/>
          <w:numId w:val="39"/>
        </w:numPr>
        <w:spacing w:after="0" w:line="240" w:lineRule="auto"/>
        <w:jc w:val="both"/>
        <w:rPr>
          <w:rFonts w:cstheme="minorHAnsi"/>
          <w:sz w:val="28"/>
          <w:szCs w:val="28"/>
        </w:rPr>
      </w:pPr>
      <w:r w:rsidRPr="00A111F3">
        <w:rPr>
          <w:rFonts w:cstheme="minorHAnsi"/>
          <w:sz w:val="28"/>
          <w:szCs w:val="28"/>
          <w:shd w:val="clear" w:color="auto" w:fill="FEFDFA"/>
        </w:rPr>
        <w:t xml:space="preserve">Slots in Synchronous TDM carry data only and there is no need of addressing. Synchronization and pre assigned relationships between input and outputs that serve as an address. </w:t>
      </w:r>
    </w:p>
    <w:p w:rsidR="00B37718" w:rsidRPr="00A111F3" w:rsidRDefault="00B37718" w:rsidP="00B11851">
      <w:pPr>
        <w:pStyle w:val="ListParagraph"/>
        <w:spacing w:after="0" w:line="240" w:lineRule="auto"/>
        <w:jc w:val="both"/>
        <w:rPr>
          <w:rFonts w:cstheme="minorHAnsi"/>
          <w:sz w:val="28"/>
          <w:szCs w:val="28"/>
          <w:shd w:val="clear" w:color="auto" w:fill="FEFDFA"/>
        </w:rPr>
      </w:pPr>
      <w:r w:rsidRPr="00A111F3">
        <w:rPr>
          <w:rFonts w:cstheme="minorHAnsi"/>
          <w:sz w:val="28"/>
          <w:szCs w:val="28"/>
          <w:shd w:val="clear" w:color="auto" w:fill="FEFDFA"/>
        </w:rPr>
        <w:t>Slots in Statistical TDM contain both data and address of the destination.</w:t>
      </w:r>
    </w:p>
    <w:p w:rsidR="00B2544C" w:rsidRPr="00A111F3" w:rsidRDefault="00B2544C" w:rsidP="00B11851">
      <w:pPr>
        <w:pStyle w:val="ListParagraph"/>
        <w:spacing w:after="0" w:line="240" w:lineRule="auto"/>
        <w:jc w:val="both"/>
        <w:rPr>
          <w:rFonts w:ascii="Arial" w:hAnsi="Arial" w:cs="Arial"/>
          <w:sz w:val="20"/>
          <w:szCs w:val="20"/>
          <w:shd w:val="clear" w:color="auto" w:fill="FEFDFA"/>
        </w:rPr>
      </w:pPr>
    </w:p>
    <w:p w:rsidR="00B2544C" w:rsidRPr="00A111F3" w:rsidRDefault="00B2544C" w:rsidP="00B11851">
      <w:pPr>
        <w:pStyle w:val="ListParagraph"/>
        <w:numPr>
          <w:ilvl w:val="0"/>
          <w:numId w:val="39"/>
        </w:numPr>
        <w:spacing w:after="0" w:line="240" w:lineRule="auto"/>
        <w:jc w:val="both"/>
        <w:rPr>
          <w:rFonts w:cstheme="minorHAnsi"/>
          <w:sz w:val="40"/>
          <w:szCs w:val="28"/>
        </w:rPr>
      </w:pPr>
      <w:r w:rsidRPr="00A111F3">
        <w:rPr>
          <w:rFonts w:cstheme="minorHAnsi"/>
          <w:sz w:val="28"/>
          <w:szCs w:val="20"/>
          <w:shd w:val="clear" w:color="auto" w:fill="FEFDFA"/>
        </w:rPr>
        <w:t>Synchronization bits are used at the beginning of each frame in sync TDM. In stat TDM, no synchronization bits are used.</w:t>
      </w:r>
    </w:p>
    <w:p w:rsidR="00B37718" w:rsidRPr="00A111F3" w:rsidRDefault="00B37718" w:rsidP="00B11851">
      <w:pPr>
        <w:spacing w:after="0" w:line="240" w:lineRule="auto"/>
        <w:ind w:left="720"/>
        <w:jc w:val="both"/>
        <w:rPr>
          <w:rFonts w:cstheme="minorHAnsi"/>
          <w:sz w:val="28"/>
        </w:rPr>
      </w:pPr>
    </w:p>
    <w:p w:rsidR="008450EA" w:rsidRPr="00A111F3" w:rsidRDefault="008450EA" w:rsidP="00B11851">
      <w:pPr>
        <w:spacing w:after="0" w:line="240" w:lineRule="auto"/>
        <w:ind w:left="720"/>
        <w:jc w:val="both"/>
        <w:rPr>
          <w:rFonts w:cstheme="minorHAnsi"/>
          <w:sz w:val="28"/>
        </w:rPr>
      </w:pPr>
      <w:r w:rsidRPr="00A111F3">
        <w:rPr>
          <w:rFonts w:cstheme="minorHAnsi"/>
          <w:sz w:val="28"/>
        </w:rPr>
        <w:t xml:space="preserve">So, </w:t>
      </w:r>
      <w:r w:rsidRPr="00A111F3">
        <w:rPr>
          <w:iCs/>
          <w:sz w:val="28"/>
        </w:rPr>
        <w:t>stat-TDM performs better and faster than sync-TDM.</w:t>
      </w:r>
    </w:p>
    <w:p w:rsidR="00B2544C" w:rsidRPr="00A111F3" w:rsidRDefault="00B2544C" w:rsidP="00B2544C">
      <w:pPr>
        <w:spacing w:after="0"/>
        <w:ind w:left="720"/>
        <w:jc w:val="both"/>
        <w:rPr>
          <w:rFonts w:cstheme="minorHAnsi"/>
          <w:sz w:val="28"/>
        </w:rPr>
      </w:pPr>
      <w:r w:rsidRPr="00A111F3">
        <w:rPr>
          <w:rFonts w:cstheme="minorHAnsi"/>
          <w:sz w:val="28"/>
        </w:rPr>
        <w:lastRenderedPageBreak/>
        <w:t>Reverse is so if it is guaranteed that input is available all the time. In this case the maximum utilization of bandwidth is possible and no address bits need to be sent reducing overhead.</w:t>
      </w:r>
    </w:p>
    <w:p w:rsidR="00B2544C" w:rsidRPr="001C7D28" w:rsidRDefault="00B2544C" w:rsidP="00B37718">
      <w:pPr>
        <w:spacing w:after="0"/>
        <w:ind w:left="720"/>
        <w:jc w:val="both"/>
        <w:rPr>
          <w:rFonts w:cstheme="minorHAnsi"/>
          <w:sz w:val="28"/>
        </w:rPr>
      </w:pPr>
    </w:p>
    <w:p w:rsidR="00F07862" w:rsidRPr="00F07862" w:rsidRDefault="00F07862" w:rsidP="00BF2849">
      <w:pPr>
        <w:spacing w:after="0"/>
        <w:jc w:val="both"/>
        <w:rPr>
          <w:rFonts w:cstheme="minorHAnsi"/>
          <w:sz w:val="28"/>
        </w:rPr>
      </w:pPr>
    </w:p>
    <w:p w:rsidR="00F26F86" w:rsidRDefault="006D1548" w:rsidP="00F26F86">
      <w:pPr>
        <w:spacing w:after="0"/>
        <w:jc w:val="both"/>
        <w:rPr>
          <w:rFonts w:cstheme="minorHAnsi"/>
          <w:sz w:val="28"/>
          <w:szCs w:val="27"/>
        </w:rPr>
      </w:pPr>
      <w:r w:rsidRPr="006B241F">
        <w:rPr>
          <w:rFonts w:cstheme="minorHAnsi"/>
          <w:b/>
          <w:sz w:val="28"/>
          <w:u w:val="single"/>
        </w:rPr>
        <w:t>Throughput</w:t>
      </w:r>
      <w:r w:rsidRPr="00F26F86">
        <w:rPr>
          <w:rFonts w:cstheme="minorHAnsi"/>
          <w:b/>
          <w:sz w:val="28"/>
        </w:rPr>
        <w:t>:</w:t>
      </w:r>
      <w:r w:rsidRPr="00F26F86">
        <w:rPr>
          <w:rFonts w:cstheme="minorHAnsi"/>
          <w:sz w:val="28"/>
        </w:rPr>
        <w:t xml:space="preserve"> </w:t>
      </w:r>
      <w:r w:rsidRPr="00F26F86">
        <w:rPr>
          <w:rFonts w:cstheme="minorHAnsi"/>
          <w:sz w:val="28"/>
          <w:szCs w:val="27"/>
          <w:shd w:val="clear" w:color="auto" w:fill="FFFFFF"/>
        </w:rPr>
        <w:t>Throughput is a measure of how many units of information a system can process in a given amount of time.</w:t>
      </w:r>
      <w:r w:rsidR="003140AB">
        <w:rPr>
          <w:rFonts w:cstheme="minorHAnsi"/>
          <w:sz w:val="28"/>
          <w:szCs w:val="27"/>
          <w:shd w:val="clear" w:color="auto" w:fill="FFFFFF"/>
        </w:rPr>
        <w:t xml:space="preserve"> </w:t>
      </w:r>
      <w:r w:rsidR="00F26F86" w:rsidRPr="00F26F86">
        <w:rPr>
          <w:rFonts w:cstheme="minorHAnsi"/>
          <w:sz w:val="28"/>
          <w:szCs w:val="27"/>
        </w:rPr>
        <w:t>It is used to measure the performance of </w:t>
      </w:r>
      <w:hyperlink r:id="rId25" w:history="1">
        <w:r w:rsidR="00F26F86" w:rsidRPr="00F26F86">
          <w:rPr>
            <w:rStyle w:val="Hyperlink"/>
            <w:rFonts w:cstheme="minorHAnsi"/>
            <w:color w:val="auto"/>
            <w:sz w:val="28"/>
            <w:szCs w:val="27"/>
            <w:u w:val="none"/>
            <w:bdr w:val="none" w:sz="0" w:space="0" w:color="auto" w:frame="1"/>
          </w:rPr>
          <w:t>hard drives</w:t>
        </w:r>
      </w:hyperlink>
      <w:r w:rsidR="00F26F86" w:rsidRPr="00F26F86">
        <w:rPr>
          <w:rFonts w:cstheme="minorHAnsi"/>
          <w:sz w:val="28"/>
          <w:szCs w:val="27"/>
        </w:rPr>
        <w:t> and </w:t>
      </w:r>
      <w:hyperlink r:id="rId26" w:history="1">
        <w:r w:rsidR="00F26F86" w:rsidRPr="00F26F86">
          <w:rPr>
            <w:rStyle w:val="Hyperlink"/>
            <w:rFonts w:cstheme="minorHAnsi"/>
            <w:color w:val="auto"/>
            <w:sz w:val="28"/>
            <w:szCs w:val="27"/>
            <w:u w:val="none"/>
            <w:bdr w:val="none" w:sz="0" w:space="0" w:color="auto" w:frame="1"/>
          </w:rPr>
          <w:t>RAM</w:t>
        </w:r>
      </w:hyperlink>
      <w:r w:rsidR="00F26F86" w:rsidRPr="00F26F86">
        <w:rPr>
          <w:rFonts w:cstheme="minorHAnsi"/>
          <w:sz w:val="28"/>
          <w:szCs w:val="27"/>
        </w:rPr>
        <w:t>, as well as Internet and network connections.</w:t>
      </w:r>
    </w:p>
    <w:p w:rsidR="00F26F86" w:rsidRPr="00F26F86" w:rsidRDefault="00F26F86" w:rsidP="00F26F86">
      <w:pPr>
        <w:spacing w:after="0"/>
        <w:jc w:val="both"/>
        <w:rPr>
          <w:rFonts w:eastAsia="Times New Roman" w:cstheme="minorHAnsi"/>
          <w:sz w:val="28"/>
          <w:szCs w:val="27"/>
        </w:rPr>
      </w:pPr>
    </w:p>
    <w:p w:rsidR="00F26F86" w:rsidRDefault="00F26F86" w:rsidP="00F26F86">
      <w:pPr>
        <w:pStyle w:val="NormalWeb"/>
        <w:shd w:val="clear" w:color="auto" w:fill="FFFFFF"/>
        <w:spacing w:before="0" w:beforeAutospacing="0" w:after="0" w:afterAutospacing="0"/>
        <w:jc w:val="both"/>
        <w:rPr>
          <w:rFonts w:asciiTheme="minorHAnsi" w:hAnsiTheme="minorHAnsi" w:cstheme="minorHAnsi"/>
          <w:sz w:val="28"/>
          <w:szCs w:val="27"/>
        </w:rPr>
      </w:pPr>
      <w:r w:rsidRPr="00F26F86">
        <w:rPr>
          <w:rFonts w:asciiTheme="minorHAnsi" w:hAnsiTheme="minorHAnsi" w:cstheme="minorHAnsi"/>
          <w:sz w:val="28"/>
          <w:szCs w:val="27"/>
        </w:rPr>
        <w:t>For example, a hard drive that has a maximum transfer rate of 100 </w:t>
      </w:r>
      <w:hyperlink r:id="rId27" w:history="1">
        <w:r w:rsidRPr="00F26F86">
          <w:rPr>
            <w:rStyle w:val="Hyperlink"/>
            <w:rFonts w:asciiTheme="minorHAnsi" w:hAnsiTheme="minorHAnsi" w:cstheme="minorHAnsi"/>
            <w:color w:val="auto"/>
            <w:sz w:val="28"/>
            <w:szCs w:val="27"/>
            <w:u w:val="none"/>
            <w:bdr w:val="none" w:sz="0" w:space="0" w:color="auto" w:frame="1"/>
          </w:rPr>
          <w:t>Mbps</w:t>
        </w:r>
      </w:hyperlink>
      <w:r w:rsidRPr="00F26F86">
        <w:rPr>
          <w:rFonts w:asciiTheme="minorHAnsi" w:hAnsiTheme="minorHAnsi" w:cstheme="minorHAnsi"/>
          <w:sz w:val="28"/>
          <w:szCs w:val="27"/>
        </w:rPr>
        <w:t> has twice the throughput of a drive that can only transfer data at 50 Mbps. Similarly, a 54 Mbps wireless connection has roughly 5 times as much throughput as a</w:t>
      </w:r>
      <w:r w:rsidR="004B2BC9">
        <w:rPr>
          <w:rFonts w:asciiTheme="minorHAnsi" w:hAnsiTheme="minorHAnsi" w:cstheme="minorHAnsi"/>
          <w:sz w:val="28"/>
          <w:szCs w:val="27"/>
        </w:rPr>
        <w:t>n</w:t>
      </w:r>
      <w:r w:rsidRPr="00F26F86">
        <w:rPr>
          <w:rFonts w:asciiTheme="minorHAnsi" w:hAnsiTheme="minorHAnsi" w:cstheme="minorHAnsi"/>
          <w:sz w:val="28"/>
          <w:szCs w:val="27"/>
        </w:rPr>
        <w:t xml:space="preserve"> 11 Mbps connection. However, the actual data transfer speed may be limited by other factors such as the Internet connection speed and other network traffic. Therefore, it is good to remember that the maximum throughput of a device or network may be significantly higher than the actual throughput achieved in everyday use.</w:t>
      </w:r>
    </w:p>
    <w:p w:rsidR="00010EE8" w:rsidRPr="00010EE8" w:rsidRDefault="00010EE8" w:rsidP="00F26F86">
      <w:pPr>
        <w:pStyle w:val="NormalWeb"/>
        <w:shd w:val="clear" w:color="auto" w:fill="FFFFFF"/>
        <w:spacing w:before="0" w:beforeAutospacing="0" w:after="0" w:afterAutospacing="0"/>
        <w:jc w:val="both"/>
        <w:rPr>
          <w:rFonts w:asciiTheme="minorHAnsi" w:hAnsiTheme="minorHAnsi" w:cstheme="minorHAnsi"/>
          <w:b/>
          <w:sz w:val="28"/>
          <w:szCs w:val="27"/>
        </w:rPr>
      </w:pPr>
    </w:p>
    <w:p w:rsidR="00010EE8" w:rsidRPr="00010EE8" w:rsidRDefault="00010EE8" w:rsidP="00F26F86">
      <w:pPr>
        <w:pStyle w:val="NormalWeb"/>
        <w:shd w:val="clear" w:color="auto" w:fill="FFFFFF"/>
        <w:spacing w:before="0" w:beforeAutospacing="0" w:after="0" w:afterAutospacing="0"/>
        <w:jc w:val="both"/>
        <w:rPr>
          <w:rFonts w:asciiTheme="minorHAnsi" w:hAnsiTheme="minorHAnsi" w:cstheme="minorHAnsi"/>
          <w:sz w:val="28"/>
          <w:szCs w:val="28"/>
        </w:rPr>
      </w:pPr>
      <w:r w:rsidRPr="00010EE8">
        <w:rPr>
          <w:rFonts w:asciiTheme="minorHAnsi" w:hAnsiTheme="minorHAnsi" w:cstheme="minorHAnsi"/>
          <w:b/>
          <w:sz w:val="28"/>
          <w:szCs w:val="27"/>
        </w:rPr>
        <w:t>Calculate Throughput:</w:t>
      </w:r>
      <w:r>
        <w:rPr>
          <w:rFonts w:asciiTheme="minorHAnsi" w:hAnsiTheme="minorHAnsi" w:cstheme="minorHAnsi"/>
          <w:sz w:val="28"/>
          <w:szCs w:val="27"/>
        </w:rPr>
        <w:t xml:space="preserve"> </w:t>
      </w:r>
      <w:r w:rsidRPr="00010EE8">
        <w:rPr>
          <w:rFonts w:asciiTheme="minorHAnsi" w:hAnsiTheme="minorHAnsi" w:cstheme="minorHAnsi"/>
          <w:sz w:val="28"/>
          <w:szCs w:val="28"/>
          <w:shd w:val="clear" w:color="auto" w:fill="FFFFFF"/>
        </w:rPr>
        <w:t>A typical method of performing a measurement is to transfer a 'large' file from one system to another system and measure the time required to complete the transfer or copy of the file. The throughput is then calculated by dividing the file size by the time to get the throughput in </w:t>
      </w:r>
      <w:hyperlink r:id="rId28" w:tooltip="Megabit" w:history="1">
        <w:r w:rsidRPr="00010EE8">
          <w:rPr>
            <w:rStyle w:val="Hyperlink"/>
            <w:rFonts w:asciiTheme="minorHAnsi" w:hAnsiTheme="minorHAnsi" w:cstheme="minorHAnsi"/>
            <w:color w:val="auto"/>
            <w:sz w:val="28"/>
            <w:szCs w:val="28"/>
            <w:u w:val="none"/>
            <w:shd w:val="clear" w:color="auto" w:fill="FFFFFF"/>
          </w:rPr>
          <w:t>megabits</w:t>
        </w:r>
      </w:hyperlink>
      <w:r w:rsidRPr="00010EE8">
        <w:rPr>
          <w:rFonts w:asciiTheme="minorHAnsi" w:hAnsiTheme="minorHAnsi" w:cstheme="minorHAnsi"/>
          <w:sz w:val="28"/>
          <w:szCs w:val="28"/>
          <w:shd w:val="clear" w:color="auto" w:fill="FFFFFF"/>
        </w:rPr>
        <w:t>, </w:t>
      </w:r>
      <w:hyperlink r:id="rId29" w:tooltip="Kilobit" w:history="1">
        <w:r w:rsidRPr="00010EE8">
          <w:rPr>
            <w:rStyle w:val="Hyperlink"/>
            <w:rFonts w:asciiTheme="minorHAnsi" w:hAnsiTheme="minorHAnsi" w:cstheme="minorHAnsi"/>
            <w:color w:val="auto"/>
            <w:sz w:val="28"/>
            <w:szCs w:val="28"/>
            <w:u w:val="none"/>
            <w:shd w:val="clear" w:color="auto" w:fill="FFFFFF"/>
          </w:rPr>
          <w:t>kilobits</w:t>
        </w:r>
      </w:hyperlink>
      <w:r w:rsidRPr="00010EE8">
        <w:rPr>
          <w:rFonts w:asciiTheme="minorHAnsi" w:hAnsiTheme="minorHAnsi" w:cstheme="minorHAnsi"/>
          <w:sz w:val="28"/>
          <w:szCs w:val="28"/>
          <w:shd w:val="clear" w:color="auto" w:fill="FFFFFF"/>
        </w:rPr>
        <w:t>, or </w:t>
      </w:r>
      <w:hyperlink r:id="rId30" w:tooltip="Bit" w:history="1">
        <w:r w:rsidRPr="00010EE8">
          <w:rPr>
            <w:rStyle w:val="Hyperlink"/>
            <w:rFonts w:asciiTheme="minorHAnsi" w:hAnsiTheme="minorHAnsi" w:cstheme="minorHAnsi"/>
            <w:color w:val="auto"/>
            <w:sz w:val="28"/>
            <w:szCs w:val="28"/>
            <w:u w:val="none"/>
            <w:shd w:val="clear" w:color="auto" w:fill="FFFFFF"/>
          </w:rPr>
          <w:t>bits</w:t>
        </w:r>
      </w:hyperlink>
      <w:r w:rsidRPr="00010EE8">
        <w:rPr>
          <w:rFonts w:asciiTheme="minorHAnsi" w:hAnsiTheme="minorHAnsi" w:cstheme="minorHAnsi"/>
          <w:sz w:val="28"/>
          <w:szCs w:val="28"/>
          <w:shd w:val="clear" w:color="auto" w:fill="FFFFFF"/>
        </w:rPr>
        <w:t> per second.</w:t>
      </w:r>
    </w:p>
    <w:p w:rsidR="00F26F86" w:rsidRPr="00010EE8" w:rsidRDefault="00F26F86" w:rsidP="00BF2849">
      <w:pPr>
        <w:spacing w:after="0"/>
        <w:ind w:left="360"/>
        <w:jc w:val="both"/>
        <w:rPr>
          <w:rFonts w:cstheme="minorHAnsi"/>
          <w:sz w:val="28"/>
          <w:szCs w:val="28"/>
        </w:rPr>
      </w:pPr>
    </w:p>
    <w:p w:rsidR="00B11920" w:rsidRDefault="00B11920" w:rsidP="00BF2849">
      <w:pPr>
        <w:spacing w:after="0"/>
        <w:jc w:val="both"/>
        <w:rPr>
          <w:rFonts w:cstheme="minorHAnsi"/>
          <w:sz w:val="32"/>
        </w:rPr>
      </w:pPr>
      <w:r w:rsidRPr="009E2AA9">
        <w:rPr>
          <w:rFonts w:cstheme="minorHAnsi"/>
          <w:sz w:val="32"/>
        </w:rPr>
        <w:t xml:space="preserve"> </w:t>
      </w:r>
    </w:p>
    <w:tbl>
      <w:tblPr>
        <w:tblStyle w:val="LightShading1"/>
        <w:tblW w:w="1154" w:type="dxa"/>
        <w:tblLook w:val="04A0" w:firstRow="1" w:lastRow="0" w:firstColumn="1" w:lastColumn="0" w:noHBand="0" w:noVBand="1"/>
      </w:tblPr>
      <w:tblGrid>
        <w:gridCol w:w="1251"/>
      </w:tblGrid>
      <w:tr w:rsidR="00323BD7" w:rsidRPr="00B10190" w:rsidTr="00E5701D">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rsidR="00323BD7" w:rsidRPr="00B10190" w:rsidRDefault="00323BD7" w:rsidP="004D1858">
            <w:pPr>
              <w:spacing w:after="0"/>
              <w:jc w:val="both"/>
              <w:rPr>
                <w:rFonts w:cstheme="minorHAnsi"/>
                <w:sz w:val="32"/>
              </w:rPr>
            </w:pPr>
            <w:r>
              <w:rPr>
                <w:rFonts w:cstheme="minorHAnsi"/>
                <w:sz w:val="32"/>
              </w:rPr>
              <w:t>Graphs</w:t>
            </w:r>
            <w:r w:rsidRPr="009E2AA9">
              <w:rPr>
                <w:rFonts w:cstheme="minorHAnsi"/>
                <w:sz w:val="32"/>
              </w:rPr>
              <w:t>:</w:t>
            </w:r>
          </w:p>
        </w:tc>
      </w:tr>
    </w:tbl>
    <w:p w:rsidR="00FD0D03" w:rsidRDefault="00FD0D03" w:rsidP="00BF2849">
      <w:pPr>
        <w:spacing w:after="0"/>
        <w:jc w:val="both"/>
        <w:rPr>
          <w:rFonts w:cstheme="minorHAnsi"/>
          <w:sz w:val="32"/>
        </w:rPr>
      </w:pPr>
    </w:p>
    <w:p w:rsidR="00FD0D03" w:rsidRPr="00FD0D03" w:rsidRDefault="00FD0D03" w:rsidP="00BF2849">
      <w:pPr>
        <w:spacing w:after="0"/>
        <w:ind w:left="360"/>
        <w:jc w:val="both"/>
        <w:rPr>
          <w:rFonts w:cstheme="minorHAnsi"/>
          <w:sz w:val="28"/>
        </w:rPr>
      </w:pPr>
      <w:r w:rsidRPr="00FD0D03">
        <w:rPr>
          <w:rFonts w:cstheme="minorHAnsi"/>
          <w:sz w:val="28"/>
        </w:rPr>
        <w:t>Assumptions:</w:t>
      </w:r>
    </w:p>
    <w:p w:rsidR="00FD0D03" w:rsidRPr="00FD0D03" w:rsidRDefault="00FD0D03" w:rsidP="00BF2849">
      <w:pPr>
        <w:pStyle w:val="ListParagraph"/>
        <w:numPr>
          <w:ilvl w:val="0"/>
          <w:numId w:val="26"/>
        </w:numPr>
        <w:spacing w:after="0"/>
        <w:ind w:left="1080"/>
        <w:jc w:val="both"/>
        <w:rPr>
          <w:rFonts w:cstheme="minorHAnsi"/>
          <w:sz w:val="28"/>
        </w:rPr>
      </w:pPr>
      <w:r w:rsidRPr="00FD0D03">
        <w:rPr>
          <w:rFonts w:cstheme="minorHAnsi"/>
          <w:sz w:val="28"/>
        </w:rPr>
        <w:t>Data rate: 100 Byte/ sec</w:t>
      </w:r>
    </w:p>
    <w:p w:rsidR="00FD0D03" w:rsidRPr="00FD0D03" w:rsidRDefault="00FD0D03" w:rsidP="00BF2849">
      <w:pPr>
        <w:pStyle w:val="ListParagraph"/>
        <w:numPr>
          <w:ilvl w:val="0"/>
          <w:numId w:val="26"/>
        </w:numPr>
        <w:spacing w:after="0"/>
        <w:ind w:left="1080"/>
        <w:jc w:val="both"/>
        <w:rPr>
          <w:rFonts w:cstheme="minorHAnsi"/>
          <w:sz w:val="28"/>
        </w:rPr>
      </w:pPr>
      <w:r w:rsidRPr="00FD0D03">
        <w:rPr>
          <w:rFonts w:cstheme="minorHAnsi"/>
          <w:sz w:val="28"/>
        </w:rPr>
        <w:t>Number of Slots for Sync-TDM: 10</w:t>
      </w:r>
    </w:p>
    <w:p w:rsidR="00FD0D03" w:rsidRPr="00FD0D03" w:rsidRDefault="00FD0D03" w:rsidP="00BF2849">
      <w:pPr>
        <w:spacing w:after="0"/>
        <w:ind w:left="360"/>
        <w:jc w:val="both"/>
        <w:rPr>
          <w:rFonts w:cstheme="minorHAnsi"/>
          <w:sz w:val="28"/>
        </w:rPr>
      </w:pPr>
    </w:p>
    <w:p w:rsidR="00B11920" w:rsidRDefault="00FD0D03" w:rsidP="00EE6225">
      <w:pPr>
        <w:pStyle w:val="ListParagraph"/>
        <w:numPr>
          <w:ilvl w:val="0"/>
          <w:numId w:val="21"/>
        </w:numPr>
        <w:spacing w:after="0"/>
        <w:jc w:val="center"/>
        <w:rPr>
          <w:rFonts w:cstheme="minorHAnsi"/>
          <w:sz w:val="32"/>
        </w:rPr>
      </w:pPr>
      <w:r>
        <w:rPr>
          <w:noProof/>
        </w:rPr>
        <w:lastRenderedPageBreak/>
        <w:drawing>
          <wp:anchor distT="0" distB="0" distL="114300" distR="114300" simplePos="0" relativeHeight="251658240" behindDoc="0" locked="0" layoutInCell="1" allowOverlap="1" wp14:anchorId="5B5D8FE8">
            <wp:simplePos x="0" y="0"/>
            <wp:positionH relativeFrom="margin">
              <wp:posOffset>365760</wp:posOffset>
            </wp:positionH>
            <wp:positionV relativeFrom="paragraph">
              <wp:posOffset>628650</wp:posOffset>
            </wp:positionV>
            <wp:extent cx="5179060" cy="2955290"/>
            <wp:effectExtent l="0" t="0" r="2540" b="16510"/>
            <wp:wrapTopAndBottom/>
            <wp:docPr id="5" name="Chart 5">
              <a:extLst xmlns:a="http://schemas.openxmlformats.org/drawingml/2006/main">
                <a:ext uri="{FF2B5EF4-FFF2-40B4-BE49-F238E27FC236}">
                  <a16:creationId xmlns:a16="http://schemas.microsoft.com/office/drawing/2014/main" id="{909A8679-D55C-42FD-8F45-40F99C1C7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B11920" w:rsidRPr="009A0DA6">
        <w:rPr>
          <w:rFonts w:cstheme="minorHAnsi"/>
          <w:sz w:val="32"/>
        </w:rPr>
        <w:t>(y-axis: throughput of sync-TDM) vs (x-axis: Number of same sized files</w:t>
      </w:r>
    </w:p>
    <w:p w:rsidR="00BF6F1A" w:rsidRPr="00BF6F1A" w:rsidRDefault="00BF6F1A" w:rsidP="00EE6225">
      <w:pPr>
        <w:spacing w:after="0"/>
        <w:jc w:val="center"/>
        <w:rPr>
          <w:rFonts w:cstheme="minorHAnsi"/>
          <w:sz w:val="32"/>
        </w:rPr>
      </w:pPr>
    </w:p>
    <w:p w:rsidR="00B11920" w:rsidRPr="0071568E" w:rsidRDefault="00B11920" w:rsidP="00EE6225">
      <w:pPr>
        <w:spacing w:after="0"/>
        <w:jc w:val="center"/>
        <w:rPr>
          <w:rFonts w:cstheme="minorHAnsi"/>
          <w:sz w:val="32"/>
        </w:rPr>
      </w:pPr>
    </w:p>
    <w:p w:rsidR="00B11920" w:rsidRPr="006561CF" w:rsidRDefault="00B11920" w:rsidP="00EE6225">
      <w:pPr>
        <w:pStyle w:val="ListParagraph"/>
        <w:numPr>
          <w:ilvl w:val="1"/>
          <w:numId w:val="21"/>
        </w:numPr>
        <w:spacing w:after="0"/>
        <w:jc w:val="center"/>
        <w:rPr>
          <w:rFonts w:cstheme="minorHAnsi"/>
          <w:sz w:val="28"/>
        </w:rPr>
      </w:pPr>
      <w:r w:rsidRPr="006561CF">
        <w:rPr>
          <w:rFonts w:cstheme="minorHAnsi"/>
          <w:sz w:val="28"/>
        </w:rPr>
        <w:t>(y-axis: throughput of stat-TDM) vs (x-axis: Number of same sized files (vary from 3-10))</w:t>
      </w:r>
    </w:p>
    <w:p w:rsidR="00BF6F1A" w:rsidRDefault="00BF6F1A" w:rsidP="00EE6225">
      <w:pPr>
        <w:spacing w:after="0"/>
        <w:jc w:val="center"/>
        <w:rPr>
          <w:rFonts w:cstheme="minorHAnsi"/>
          <w:sz w:val="32"/>
        </w:rPr>
      </w:pPr>
    </w:p>
    <w:p w:rsidR="00BF6F1A" w:rsidRPr="00BF6F1A" w:rsidRDefault="00BF6F1A" w:rsidP="00EE6225">
      <w:pPr>
        <w:spacing w:after="0"/>
        <w:jc w:val="center"/>
        <w:rPr>
          <w:rFonts w:cstheme="minorHAnsi"/>
          <w:sz w:val="32"/>
        </w:rPr>
      </w:pPr>
      <w:r>
        <w:rPr>
          <w:noProof/>
        </w:rPr>
        <w:drawing>
          <wp:inline distT="0" distB="0" distL="0" distR="0" wp14:anchorId="522774B7" wp14:editId="22352C85">
            <wp:extent cx="5149901" cy="3160166"/>
            <wp:effectExtent l="0" t="0" r="12700" b="2540"/>
            <wp:docPr id="6" name="Chart 6">
              <a:extLst xmlns:a="http://schemas.openxmlformats.org/drawingml/2006/main">
                <a:ext uri="{FF2B5EF4-FFF2-40B4-BE49-F238E27FC236}">
                  <a16:creationId xmlns:a16="http://schemas.microsoft.com/office/drawing/2014/main" id="{51C72B16-F36B-4E93-B797-48D28F0D6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F6F1A" w:rsidRPr="00EE6225" w:rsidRDefault="00B11920" w:rsidP="00EE6225">
      <w:pPr>
        <w:pStyle w:val="ListParagraph"/>
        <w:numPr>
          <w:ilvl w:val="1"/>
          <w:numId w:val="21"/>
        </w:numPr>
        <w:spacing w:after="0"/>
        <w:jc w:val="center"/>
        <w:rPr>
          <w:rFonts w:cstheme="minorHAnsi"/>
          <w:sz w:val="28"/>
        </w:rPr>
      </w:pPr>
      <w:r w:rsidRPr="006561CF">
        <w:rPr>
          <w:rFonts w:cstheme="minorHAnsi"/>
          <w:sz w:val="28"/>
        </w:rPr>
        <w:lastRenderedPageBreak/>
        <w:t>(y-axis: throughput of sync-TDM) vs (x-axis: Number of different sized files (vary from 3-10))</w:t>
      </w:r>
    </w:p>
    <w:p w:rsidR="00BF6F1A" w:rsidRDefault="00722D17" w:rsidP="00EE6225">
      <w:pPr>
        <w:spacing w:after="0"/>
        <w:jc w:val="center"/>
        <w:rPr>
          <w:rFonts w:cstheme="minorHAnsi"/>
          <w:sz w:val="32"/>
        </w:rPr>
      </w:pPr>
      <w:r>
        <w:rPr>
          <w:noProof/>
        </w:rPr>
        <w:drawing>
          <wp:inline distT="0" distB="0" distL="0" distR="0" wp14:anchorId="52C15CCC" wp14:editId="4E002FA2">
            <wp:extent cx="5325466" cy="3262580"/>
            <wp:effectExtent l="0" t="0" r="8890" b="14605"/>
            <wp:docPr id="9" name="Chart 9">
              <a:extLst xmlns:a="http://schemas.openxmlformats.org/drawingml/2006/main">
                <a:ext uri="{FF2B5EF4-FFF2-40B4-BE49-F238E27FC236}">
                  <a16:creationId xmlns:a16="http://schemas.microsoft.com/office/drawing/2014/main" id="{99C69416-8988-4F73-ABE8-EC8FD170A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F6F1A" w:rsidRPr="006561CF" w:rsidRDefault="00BF6F1A" w:rsidP="00EE6225">
      <w:pPr>
        <w:spacing w:after="0"/>
        <w:jc w:val="center"/>
        <w:rPr>
          <w:rFonts w:cstheme="minorHAnsi"/>
          <w:sz w:val="28"/>
        </w:rPr>
      </w:pPr>
    </w:p>
    <w:p w:rsidR="00B11920" w:rsidRPr="006561CF" w:rsidRDefault="00B11920" w:rsidP="00EE6225">
      <w:pPr>
        <w:pStyle w:val="ListParagraph"/>
        <w:numPr>
          <w:ilvl w:val="1"/>
          <w:numId w:val="21"/>
        </w:numPr>
        <w:spacing w:after="0"/>
        <w:jc w:val="center"/>
        <w:rPr>
          <w:rFonts w:cstheme="minorHAnsi"/>
          <w:sz w:val="28"/>
        </w:rPr>
      </w:pPr>
      <w:r w:rsidRPr="006561CF">
        <w:rPr>
          <w:rFonts w:cstheme="minorHAnsi"/>
          <w:sz w:val="28"/>
        </w:rPr>
        <w:t>(y-axis: throughput of stat-TDM) vs (x-axis: Number of different sized files (vary from 3-10))</w:t>
      </w:r>
    </w:p>
    <w:p w:rsidR="00BF6F1A" w:rsidRPr="00BF6F1A" w:rsidRDefault="00BF6F1A" w:rsidP="00EE6225">
      <w:pPr>
        <w:spacing w:after="0"/>
        <w:jc w:val="center"/>
        <w:rPr>
          <w:rFonts w:cstheme="minorHAnsi"/>
          <w:sz w:val="32"/>
        </w:rPr>
      </w:pPr>
      <w:r>
        <w:rPr>
          <w:noProof/>
        </w:rPr>
        <w:drawing>
          <wp:inline distT="0" distB="0" distL="0" distR="0" wp14:anchorId="0704664F" wp14:editId="744FBB9A">
            <wp:extent cx="5449824" cy="3277210"/>
            <wp:effectExtent l="0" t="0" r="17780" b="0"/>
            <wp:docPr id="8" name="Chart 8">
              <a:extLst xmlns:a="http://schemas.openxmlformats.org/drawingml/2006/main">
                <a:ext uri="{FF2B5EF4-FFF2-40B4-BE49-F238E27FC236}">
                  <a16:creationId xmlns:a16="http://schemas.microsoft.com/office/drawing/2014/main" id="{51C72B16-F36B-4E93-B797-48D28F0D6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11920" w:rsidRDefault="00B11920" w:rsidP="00BF2849">
      <w:pPr>
        <w:spacing w:after="0"/>
        <w:jc w:val="both"/>
        <w:rPr>
          <w:b/>
          <w:sz w:val="32"/>
        </w:rPr>
      </w:pPr>
    </w:p>
    <w:p w:rsidR="00B11920" w:rsidRDefault="00B11920" w:rsidP="00BF2849">
      <w:pPr>
        <w:spacing w:after="0"/>
        <w:jc w:val="both"/>
        <w:rPr>
          <w:sz w:val="28"/>
        </w:rPr>
      </w:pPr>
    </w:p>
    <w:p w:rsidR="00B11920" w:rsidRDefault="00B11920" w:rsidP="00BF2849">
      <w:pPr>
        <w:spacing w:after="0"/>
        <w:jc w:val="both"/>
        <w:rPr>
          <w:b/>
          <w:color w:val="FF0000"/>
          <w:sz w:val="40"/>
        </w:rPr>
      </w:pPr>
    </w:p>
    <w:p w:rsidR="00B31402" w:rsidRPr="00B11920" w:rsidRDefault="00B31402" w:rsidP="00BF2849">
      <w:pPr>
        <w:jc w:val="both"/>
      </w:pPr>
    </w:p>
    <w:sectPr w:rsidR="00B31402" w:rsidRPr="00B11920" w:rsidSect="00A11B7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80B" w:rsidRDefault="00FD280B">
      <w:pPr>
        <w:spacing w:after="0" w:line="240" w:lineRule="auto"/>
      </w:pPr>
      <w:r>
        <w:separator/>
      </w:r>
    </w:p>
  </w:endnote>
  <w:endnote w:type="continuationSeparator" w:id="0">
    <w:p w:rsidR="00FD280B" w:rsidRDefault="00FD2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640024"/>
      <w:docPartObj>
        <w:docPartGallery w:val="Page Numbers (Bottom of Page)"/>
        <w:docPartUnique/>
      </w:docPartObj>
    </w:sdtPr>
    <w:sdtEndPr>
      <w:rPr>
        <w:color w:val="7F7F7F" w:themeColor="background1" w:themeShade="7F"/>
        <w:spacing w:val="60"/>
      </w:rPr>
    </w:sdtEndPr>
    <w:sdtContent>
      <w:p w:rsidR="00A11B7B" w:rsidRDefault="001C7D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1472">
          <w:rPr>
            <w:noProof/>
          </w:rPr>
          <w:t>13</w:t>
        </w:r>
        <w:r>
          <w:rPr>
            <w:noProof/>
          </w:rPr>
          <w:fldChar w:fldCharType="end"/>
        </w:r>
        <w:r>
          <w:t xml:space="preserve"> | </w:t>
        </w:r>
        <w:r>
          <w:rPr>
            <w:color w:val="7F7F7F" w:themeColor="background1" w:themeShade="7F"/>
            <w:spacing w:val="60"/>
          </w:rPr>
          <w:t>Page</w:t>
        </w:r>
      </w:p>
    </w:sdtContent>
  </w:sdt>
  <w:p w:rsidR="00A11B7B" w:rsidRDefault="00FD2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80B" w:rsidRDefault="00FD280B">
      <w:pPr>
        <w:spacing w:after="0" w:line="240" w:lineRule="auto"/>
      </w:pPr>
      <w:r>
        <w:separator/>
      </w:r>
    </w:p>
  </w:footnote>
  <w:footnote w:type="continuationSeparator" w:id="0">
    <w:p w:rsidR="00FD280B" w:rsidRDefault="00FD2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6B1"/>
    <w:multiLevelType w:val="hybridMultilevel"/>
    <w:tmpl w:val="08C480E2"/>
    <w:lvl w:ilvl="0" w:tplc="4560024A">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02565A6E"/>
    <w:multiLevelType w:val="hybridMultilevel"/>
    <w:tmpl w:val="74C2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F605A"/>
    <w:multiLevelType w:val="hybridMultilevel"/>
    <w:tmpl w:val="D41CF358"/>
    <w:lvl w:ilvl="0" w:tplc="A67C8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00BB1"/>
    <w:multiLevelType w:val="hybridMultilevel"/>
    <w:tmpl w:val="8F3C6738"/>
    <w:lvl w:ilvl="0" w:tplc="203011BA">
      <w:start w:val="1"/>
      <w:numFmt w:val="decimal"/>
      <w:lvlText w:val="%1."/>
      <w:lvlJc w:val="left"/>
      <w:pPr>
        <w:ind w:left="720" w:hanging="360"/>
      </w:pPr>
      <w:rPr>
        <w:b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5E2CE7"/>
    <w:multiLevelType w:val="hybridMultilevel"/>
    <w:tmpl w:val="A360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687B2A"/>
    <w:multiLevelType w:val="hybridMultilevel"/>
    <w:tmpl w:val="85B02F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B0851"/>
    <w:multiLevelType w:val="hybridMultilevel"/>
    <w:tmpl w:val="9732ED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A7D50"/>
    <w:multiLevelType w:val="hybridMultilevel"/>
    <w:tmpl w:val="E04ECF70"/>
    <w:lvl w:ilvl="0" w:tplc="358811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C3DAD"/>
    <w:multiLevelType w:val="hybridMultilevel"/>
    <w:tmpl w:val="BC848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407B5"/>
    <w:multiLevelType w:val="hybridMultilevel"/>
    <w:tmpl w:val="C03E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54CB7"/>
    <w:multiLevelType w:val="hybridMultilevel"/>
    <w:tmpl w:val="AB86C3CC"/>
    <w:lvl w:ilvl="0" w:tplc="460ED6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64224"/>
    <w:multiLevelType w:val="hybridMultilevel"/>
    <w:tmpl w:val="58621C18"/>
    <w:lvl w:ilvl="0" w:tplc="1FECFBA0">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61158"/>
    <w:multiLevelType w:val="hybridMultilevel"/>
    <w:tmpl w:val="91D4187C"/>
    <w:lvl w:ilvl="0" w:tplc="5BB46914">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313B6F97"/>
    <w:multiLevelType w:val="hybridMultilevel"/>
    <w:tmpl w:val="A318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44961"/>
    <w:multiLevelType w:val="hybridMultilevel"/>
    <w:tmpl w:val="A8CC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B7CCA"/>
    <w:multiLevelType w:val="multilevel"/>
    <w:tmpl w:val="2C90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F73CE"/>
    <w:multiLevelType w:val="hybridMultilevel"/>
    <w:tmpl w:val="D0D036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6C727C"/>
    <w:multiLevelType w:val="hybridMultilevel"/>
    <w:tmpl w:val="936C3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65B23"/>
    <w:multiLevelType w:val="multilevel"/>
    <w:tmpl w:val="49E4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D3A09"/>
    <w:multiLevelType w:val="hybridMultilevel"/>
    <w:tmpl w:val="B75A8090"/>
    <w:lvl w:ilvl="0" w:tplc="BA4A1F9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DE80E90"/>
    <w:multiLevelType w:val="multilevel"/>
    <w:tmpl w:val="DE7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F31741"/>
    <w:multiLevelType w:val="hybridMultilevel"/>
    <w:tmpl w:val="9C1C6E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47C46"/>
    <w:multiLevelType w:val="hybridMultilevel"/>
    <w:tmpl w:val="95F081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E07D2"/>
    <w:multiLevelType w:val="hybridMultilevel"/>
    <w:tmpl w:val="46D4B898"/>
    <w:lvl w:ilvl="0" w:tplc="45789C0A">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F4784"/>
    <w:multiLevelType w:val="hybridMultilevel"/>
    <w:tmpl w:val="36CA6A42"/>
    <w:lvl w:ilvl="0" w:tplc="5B14824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ED5302"/>
    <w:multiLevelType w:val="hybridMultilevel"/>
    <w:tmpl w:val="5354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9A14AF"/>
    <w:multiLevelType w:val="hybridMultilevel"/>
    <w:tmpl w:val="6898EA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1E71E53"/>
    <w:multiLevelType w:val="hybridMultilevel"/>
    <w:tmpl w:val="1E2CD1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F2B00"/>
    <w:multiLevelType w:val="hybridMultilevel"/>
    <w:tmpl w:val="9A983B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016F8"/>
    <w:multiLevelType w:val="hybridMultilevel"/>
    <w:tmpl w:val="96CE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82D97"/>
    <w:multiLevelType w:val="hybridMultilevel"/>
    <w:tmpl w:val="6F5A61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81584"/>
    <w:multiLevelType w:val="hybridMultilevel"/>
    <w:tmpl w:val="FA5C23C2"/>
    <w:lvl w:ilvl="0" w:tplc="1FECFBA0">
      <w:start w:val="1"/>
      <w:numFmt w:val="decimal"/>
      <w:lvlText w:val="%1."/>
      <w:lvlJc w:val="left"/>
      <w:pPr>
        <w:ind w:left="1080" w:hanging="360"/>
      </w:pPr>
      <w:rPr>
        <w:b w:val="0"/>
        <w:sz w:val="28"/>
      </w:rPr>
    </w:lvl>
    <w:lvl w:ilvl="1" w:tplc="460ED638">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C54D06"/>
    <w:multiLevelType w:val="hybridMultilevel"/>
    <w:tmpl w:val="3FEC8BC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DF10CE"/>
    <w:multiLevelType w:val="hybridMultilevel"/>
    <w:tmpl w:val="DF2C4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A64D32"/>
    <w:multiLevelType w:val="hybridMultilevel"/>
    <w:tmpl w:val="A644E94A"/>
    <w:lvl w:ilvl="0" w:tplc="DD186AFC">
      <w:start w:val="1"/>
      <w:numFmt w:val="lowerRoman"/>
      <w:lvlText w:val="%1."/>
      <w:lvlJc w:val="left"/>
      <w:pPr>
        <w:ind w:left="828" w:hanging="720"/>
      </w:pPr>
    </w:lvl>
    <w:lvl w:ilvl="1" w:tplc="04090019">
      <w:start w:val="1"/>
      <w:numFmt w:val="lowerLetter"/>
      <w:lvlText w:val="%2."/>
      <w:lvlJc w:val="left"/>
      <w:pPr>
        <w:ind w:left="1188" w:hanging="360"/>
      </w:pPr>
    </w:lvl>
    <w:lvl w:ilvl="2" w:tplc="0409001B">
      <w:start w:val="1"/>
      <w:numFmt w:val="lowerRoman"/>
      <w:lvlText w:val="%3."/>
      <w:lvlJc w:val="right"/>
      <w:pPr>
        <w:ind w:left="1908" w:hanging="180"/>
      </w:pPr>
    </w:lvl>
    <w:lvl w:ilvl="3" w:tplc="0409000F">
      <w:start w:val="1"/>
      <w:numFmt w:val="decimal"/>
      <w:lvlText w:val="%4."/>
      <w:lvlJc w:val="left"/>
      <w:pPr>
        <w:ind w:left="2628" w:hanging="360"/>
      </w:pPr>
    </w:lvl>
    <w:lvl w:ilvl="4" w:tplc="04090019">
      <w:start w:val="1"/>
      <w:numFmt w:val="lowerLetter"/>
      <w:lvlText w:val="%5."/>
      <w:lvlJc w:val="left"/>
      <w:pPr>
        <w:ind w:left="3348" w:hanging="360"/>
      </w:pPr>
    </w:lvl>
    <w:lvl w:ilvl="5" w:tplc="0409001B">
      <w:start w:val="1"/>
      <w:numFmt w:val="lowerRoman"/>
      <w:lvlText w:val="%6."/>
      <w:lvlJc w:val="right"/>
      <w:pPr>
        <w:ind w:left="4068" w:hanging="180"/>
      </w:pPr>
    </w:lvl>
    <w:lvl w:ilvl="6" w:tplc="0409000F">
      <w:start w:val="1"/>
      <w:numFmt w:val="decimal"/>
      <w:lvlText w:val="%7."/>
      <w:lvlJc w:val="left"/>
      <w:pPr>
        <w:ind w:left="4788" w:hanging="360"/>
      </w:pPr>
    </w:lvl>
    <w:lvl w:ilvl="7" w:tplc="04090019">
      <w:start w:val="1"/>
      <w:numFmt w:val="lowerLetter"/>
      <w:lvlText w:val="%8."/>
      <w:lvlJc w:val="left"/>
      <w:pPr>
        <w:ind w:left="5508" w:hanging="360"/>
      </w:pPr>
    </w:lvl>
    <w:lvl w:ilvl="8" w:tplc="0409001B">
      <w:start w:val="1"/>
      <w:numFmt w:val="lowerRoman"/>
      <w:lvlText w:val="%9."/>
      <w:lvlJc w:val="right"/>
      <w:pPr>
        <w:ind w:left="6228" w:hanging="180"/>
      </w:pPr>
    </w:lvl>
  </w:abstractNum>
  <w:abstractNum w:abstractNumId="35" w15:restartNumberingAfterBreak="0">
    <w:nsid w:val="7D312541"/>
    <w:multiLevelType w:val="hybridMultilevel"/>
    <w:tmpl w:val="EBDACFF8"/>
    <w:lvl w:ilvl="0" w:tplc="1FECFBA0">
      <w:start w:val="1"/>
      <w:numFmt w:val="decimal"/>
      <w:lvlText w:val="%1."/>
      <w:lvlJc w:val="left"/>
      <w:pPr>
        <w:ind w:left="108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7A59C9"/>
    <w:multiLevelType w:val="hybridMultilevel"/>
    <w:tmpl w:val="850ED4DE"/>
    <w:lvl w:ilvl="0" w:tplc="04090001">
      <w:start w:val="1"/>
      <w:numFmt w:val="bullet"/>
      <w:lvlText w:val=""/>
      <w:lvlJc w:val="left"/>
      <w:pPr>
        <w:ind w:left="720" w:hanging="360"/>
      </w:pPr>
      <w:rPr>
        <w:rFonts w:ascii="Symbol" w:hAnsi="Symbol"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1"/>
  </w:num>
  <w:num w:numId="7">
    <w:abstractNumId w:val="36"/>
  </w:num>
  <w:num w:numId="8">
    <w:abstractNumId w:val="31"/>
  </w:num>
  <w:num w:numId="9">
    <w:abstractNumId w:val="32"/>
  </w:num>
  <w:num w:numId="10">
    <w:abstractNumId w:val="0"/>
  </w:num>
  <w:num w:numId="11">
    <w:abstractNumId w:val="33"/>
  </w:num>
  <w:num w:numId="12">
    <w:abstractNumId w:val="21"/>
  </w:num>
  <w:num w:numId="13">
    <w:abstractNumId w:val="26"/>
  </w:num>
  <w:num w:numId="14">
    <w:abstractNumId w:val="28"/>
  </w:num>
  <w:num w:numId="15">
    <w:abstractNumId w:val="7"/>
  </w:num>
  <w:num w:numId="16">
    <w:abstractNumId w:val="10"/>
  </w:num>
  <w:num w:numId="17">
    <w:abstractNumId w:val="25"/>
  </w:num>
  <w:num w:numId="18">
    <w:abstractNumId w:val="6"/>
  </w:num>
  <w:num w:numId="19">
    <w:abstractNumId w:val="12"/>
  </w:num>
  <w:num w:numId="20">
    <w:abstractNumId w:val="16"/>
  </w:num>
  <w:num w:numId="21">
    <w:abstractNumId w:val="30"/>
  </w:num>
  <w:num w:numId="22">
    <w:abstractNumId w:val="29"/>
  </w:num>
  <w:num w:numId="23">
    <w:abstractNumId w:val="1"/>
  </w:num>
  <w:num w:numId="24">
    <w:abstractNumId w:val="35"/>
  </w:num>
  <w:num w:numId="25">
    <w:abstractNumId w:val="17"/>
  </w:num>
  <w:num w:numId="26">
    <w:abstractNumId w:val="13"/>
  </w:num>
  <w:num w:numId="27">
    <w:abstractNumId w:val="9"/>
  </w:num>
  <w:num w:numId="28">
    <w:abstractNumId w:val="27"/>
  </w:num>
  <w:num w:numId="29">
    <w:abstractNumId w:val="14"/>
  </w:num>
  <w:num w:numId="30">
    <w:abstractNumId w:val="5"/>
  </w:num>
  <w:num w:numId="31">
    <w:abstractNumId w:val="18"/>
  </w:num>
  <w:num w:numId="32">
    <w:abstractNumId w:val="22"/>
  </w:num>
  <w:num w:numId="33">
    <w:abstractNumId w:val="8"/>
  </w:num>
  <w:num w:numId="34">
    <w:abstractNumId w:val="15"/>
  </w:num>
  <w:num w:numId="35">
    <w:abstractNumId w:val="20"/>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4"/>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02"/>
    <w:rsid w:val="00010EE8"/>
    <w:rsid w:val="0006785E"/>
    <w:rsid w:val="000B589E"/>
    <w:rsid w:val="000E0122"/>
    <w:rsid w:val="000E51F0"/>
    <w:rsid w:val="001359E9"/>
    <w:rsid w:val="00135D2F"/>
    <w:rsid w:val="0014783A"/>
    <w:rsid w:val="00187A57"/>
    <w:rsid w:val="001A7B8B"/>
    <w:rsid w:val="001C7D28"/>
    <w:rsid w:val="00210CC4"/>
    <w:rsid w:val="002176F7"/>
    <w:rsid w:val="002A050E"/>
    <w:rsid w:val="002E3D42"/>
    <w:rsid w:val="002E677C"/>
    <w:rsid w:val="002F7441"/>
    <w:rsid w:val="003140AB"/>
    <w:rsid w:val="00323BD7"/>
    <w:rsid w:val="003601E0"/>
    <w:rsid w:val="004A7C3D"/>
    <w:rsid w:val="004B2BC9"/>
    <w:rsid w:val="005564A6"/>
    <w:rsid w:val="0061267E"/>
    <w:rsid w:val="00626A7B"/>
    <w:rsid w:val="00633E60"/>
    <w:rsid w:val="006561CF"/>
    <w:rsid w:val="0066778D"/>
    <w:rsid w:val="006B241F"/>
    <w:rsid w:val="006D1548"/>
    <w:rsid w:val="006F1FF5"/>
    <w:rsid w:val="00722D17"/>
    <w:rsid w:val="00775159"/>
    <w:rsid w:val="007774E9"/>
    <w:rsid w:val="00781620"/>
    <w:rsid w:val="007F56E9"/>
    <w:rsid w:val="00821ED6"/>
    <w:rsid w:val="008450EA"/>
    <w:rsid w:val="00877DC5"/>
    <w:rsid w:val="00885FE2"/>
    <w:rsid w:val="008F64BD"/>
    <w:rsid w:val="008F77E7"/>
    <w:rsid w:val="009324AC"/>
    <w:rsid w:val="0099221E"/>
    <w:rsid w:val="009A0DA6"/>
    <w:rsid w:val="009E2AA9"/>
    <w:rsid w:val="009E5177"/>
    <w:rsid w:val="00A111F3"/>
    <w:rsid w:val="00A77815"/>
    <w:rsid w:val="00B01472"/>
    <w:rsid w:val="00B10190"/>
    <w:rsid w:val="00B11851"/>
    <w:rsid w:val="00B11920"/>
    <w:rsid w:val="00B2544C"/>
    <w:rsid w:val="00B31402"/>
    <w:rsid w:val="00B37718"/>
    <w:rsid w:val="00B837D9"/>
    <w:rsid w:val="00BB058D"/>
    <w:rsid w:val="00BB70C3"/>
    <w:rsid w:val="00BD68C2"/>
    <w:rsid w:val="00BF2849"/>
    <w:rsid w:val="00BF6F1A"/>
    <w:rsid w:val="00C17AB3"/>
    <w:rsid w:val="00C55FA8"/>
    <w:rsid w:val="00C72138"/>
    <w:rsid w:val="00CF44EA"/>
    <w:rsid w:val="00D15BFC"/>
    <w:rsid w:val="00D3140E"/>
    <w:rsid w:val="00D3648F"/>
    <w:rsid w:val="00E5701D"/>
    <w:rsid w:val="00EE6225"/>
    <w:rsid w:val="00EF16C6"/>
    <w:rsid w:val="00F07862"/>
    <w:rsid w:val="00F26F86"/>
    <w:rsid w:val="00F3256C"/>
    <w:rsid w:val="00F35DA3"/>
    <w:rsid w:val="00FD0D03"/>
    <w:rsid w:val="00FD280B"/>
    <w:rsid w:val="00FE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A5EE"/>
  <w15:chartTrackingRefBased/>
  <w15:docId w15:val="{BCCF0E45-8874-453C-81AD-1329E8BD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0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402"/>
    <w:pPr>
      <w:ind w:left="720"/>
      <w:contextualSpacing/>
    </w:pPr>
  </w:style>
  <w:style w:type="table" w:styleId="TableGrid">
    <w:name w:val="Table Grid"/>
    <w:basedOn w:val="TableNormal"/>
    <w:uiPriority w:val="39"/>
    <w:rsid w:val="00B31402"/>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B31402"/>
  </w:style>
  <w:style w:type="character" w:customStyle="1" w:styleId="pl-smi">
    <w:name w:val="pl-smi"/>
    <w:basedOn w:val="DefaultParagraphFont"/>
    <w:rsid w:val="00B31402"/>
  </w:style>
  <w:style w:type="character" w:customStyle="1" w:styleId="5yl5">
    <w:name w:val="_5yl5"/>
    <w:basedOn w:val="DefaultParagraphFont"/>
    <w:rsid w:val="00B31402"/>
  </w:style>
  <w:style w:type="paragraph" w:styleId="Footer">
    <w:name w:val="footer"/>
    <w:basedOn w:val="Normal"/>
    <w:link w:val="FooterChar"/>
    <w:uiPriority w:val="99"/>
    <w:unhideWhenUsed/>
    <w:rsid w:val="00B11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920"/>
    <w:rPr>
      <w:rFonts w:eastAsiaTheme="minorEastAsia"/>
    </w:rPr>
  </w:style>
  <w:style w:type="table" w:customStyle="1" w:styleId="LightShading1">
    <w:name w:val="Light Shading1"/>
    <w:basedOn w:val="TableNormal"/>
    <w:uiPriority w:val="60"/>
    <w:rsid w:val="00B11920"/>
    <w:pPr>
      <w:spacing w:after="0" w:line="240" w:lineRule="auto"/>
    </w:pPr>
    <w:rPr>
      <w:rFonts w:eastAsia="Batang"/>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B11920"/>
    <w:rPr>
      <w:color w:val="0000FF"/>
      <w:u w:val="single"/>
    </w:rPr>
  </w:style>
  <w:style w:type="paragraph" w:styleId="NormalWeb">
    <w:name w:val="Normal (Web)"/>
    <w:basedOn w:val="Normal"/>
    <w:uiPriority w:val="99"/>
    <w:unhideWhenUsed/>
    <w:rsid w:val="00B119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0E0122"/>
    <w:pPr>
      <w:spacing w:after="0" w:line="240" w:lineRule="auto"/>
    </w:pPr>
    <w:rPr>
      <w:rFonts w:eastAsiaTheme="minorEastAsia"/>
    </w:rPr>
  </w:style>
  <w:style w:type="character" w:customStyle="1" w:styleId="NoSpacingChar">
    <w:name w:val="No Spacing Char"/>
    <w:basedOn w:val="DefaultParagraphFont"/>
    <w:link w:val="NoSpacing"/>
    <w:uiPriority w:val="1"/>
    <w:rsid w:val="000E01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984690">
      <w:bodyDiv w:val="1"/>
      <w:marLeft w:val="0"/>
      <w:marRight w:val="0"/>
      <w:marTop w:val="0"/>
      <w:marBottom w:val="0"/>
      <w:divBdr>
        <w:top w:val="none" w:sz="0" w:space="0" w:color="auto"/>
        <w:left w:val="none" w:sz="0" w:space="0" w:color="auto"/>
        <w:bottom w:val="none" w:sz="0" w:space="0" w:color="auto"/>
        <w:right w:val="none" w:sz="0" w:space="0" w:color="auto"/>
      </w:divBdr>
    </w:div>
    <w:div w:id="603073396">
      <w:bodyDiv w:val="1"/>
      <w:marLeft w:val="0"/>
      <w:marRight w:val="0"/>
      <w:marTop w:val="0"/>
      <w:marBottom w:val="0"/>
      <w:divBdr>
        <w:top w:val="none" w:sz="0" w:space="0" w:color="auto"/>
        <w:left w:val="none" w:sz="0" w:space="0" w:color="auto"/>
        <w:bottom w:val="none" w:sz="0" w:space="0" w:color="auto"/>
        <w:right w:val="none" w:sz="0" w:space="0" w:color="auto"/>
      </w:divBdr>
    </w:div>
    <w:div w:id="708998119">
      <w:bodyDiv w:val="1"/>
      <w:marLeft w:val="0"/>
      <w:marRight w:val="0"/>
      <w:marTop w:val="0"/>
      <w:marBottom w:val="0"/>
      <w:divBdr>
        <w:top w:val="none" w:sz="0" w:space="0" w:color="auto"/>
        <w:left w:val="none" w:sz="0" w:space="0" w:color="auto"/>
        <w:bottom w:val="none" w:sz="0" w:space="0" w:color="auto"/>
        <w:right w:val="none" w:sz="0" w:space="0" w:color="auto"/>
      </w:divBdr>
    </w:div>
    <w:div w:id="889345470">
      <w:bodyDiv w:val="1"/>
      <w:marLeft w:val="0"/>
      <w:marRight w:val="0"/>
      <w:marTop w:val="0"/>
      <w:marBottom w:val="0"/>
      <w:divBdr>
        <w:top w:val="none" w:sz="0" w:space="0" w:color="auto"/>
        <w:left w:val="none" w:sz="0" w:space="0" w:color="auto"/>
        <w:bottom w:val="none" w:sz="0" w:space="0" w:color="auto"/>
        <w:right w:val="none" w:sz="0" w:space="0" w:color="auto"/>
      </w:divBdr>
    </w:div>
    <w:div w:id="924801280">
      <w:bodyDiv w:val="1"/>
      <w:marLeft w:val="0"/>
      <w:marRight w:val="0"/>
      <w:marTop w:val="0"/>
      <w:marBottom w:val="0"/>
      <w:divBdr>
        <w:top w:val="none" w:sz="0" w:space="0" w:color="auto"/>
        <w:left w:val="none" w:sz="0" w:space="0" w:color="auto"/>
        <w:bottom w:val="none" w:sz="0" w:space="0" w:color="auto"/>
        <w:right w:val="none" w:sz="0" w:space="0" w:color="auto"/>
      </w:divBdr>
    </w:div>
    <w:div w:id="991324649">
      <w:bodyDiv w:val="1"/>
      <w:marLeft w:val="0"/>
      <w:marRight w:val="0"/>
      <w:marTop w:val="0"/>
      <w:marBottom w:val="0"/>
      <w:divBdr>
        <w:top w:val="none" w:sz="0" w:space="0" w:color="auto"/>
        <w:left w:val="none" w:sz="0" w:space="0" w:color="auto"/>
        <w:bottom w:val="none" w:sz="0" w:space="0" w:color="auto"/>
        <w:right w:val="none" w:sz="0" w:space="0" w:color="auto"/>
      </w:divBdr>
    </w:div>
    <w:div w:id="1155344088">
      <w:bodyDiv w:val="1"/>
      <w:marLeft w:val="0"/>
      <w:marRight w:val="0"/>
      <w:marTop w:val="0"/>
      <w:marBottom w:val="0"/>
      <w:divBdr>
        <w:top w:val="none" w:sz="0" w:space="0" w:color="auto"/>
        <w:left w:val="none" w:sz="0" w:space="0" w:color="auto"/>
        <w:bottom w:val="none" w:sz="0" w:space="0" w:color="auto"/>
        <w:right w:val="none" w:sz="0" w:space="0" w:color="auto"/>
      </w:divBdr>
    </w:div>
    <w:div w:id="1485968629">
      <w:bodyDiv w:val="1"/>
      <w:marLeft w:val="0"/>
      <w:marRight w:val="0"/>
      <w:marTop w:val="0"/>
      <w:marBottom w:val="0"/>
      <w:divBdr>
        <w:top w:val="none" w:sz="0" w:space="0" w:color="auto"/>
        <w:left w:val="none" w:sz="0" w:space="0" w:color="auto"/>
        <w:bottom w:val="none" w:sz="0" w:space="0" w:color="auto"/>
        <w:right w:val="none" w:sz="0" w:space="0" w:color="auto"/>
      </w:divBdr>
    </w:div>
    <w:div w:id="1579090946">
      <w:bodyDiv w:val="1"/>
      <w:marLeft w:val="0"/>
      <w:marRight w:val="0"/>
      <w:marTop w:val="0"/>
      <w:marBottom w:val="0"/>
      <w:divBdr>
        <w:top w:val="none" w:sz="0" w:space="0" w:color="auto"/>
        <w:left w:val="none" w:sz="0" w:space="0" w:color="auto"/>
        <w:bottom w:val="none" w:sz="0" w:space="0" w:color="auto"/>
        <w:right w:val="none" w:sz="0" w:space="0" w:color="auto"/>
      </w:divBdr>
    </w:div>
    <w:div w:id="1597864109">
      <w:bodyDiv w:val="1"/>
      <w:marLeft w:val="0"/>
      <w:marRight w:val="0"/>
      <w:marTop w:val="0"/>
      <w:marBottom w:val="0"/>
      <w:divBdr>
        <w:top w:val="none" w:sz="0" w:space="0" w:color="auto"/>
        <w:left w:val="none" w:sz="0" w:space="0" w:color="auto"/>
        <w:bottom w:val="none" w:sz="0" w:space="0" w:color="auto"/>
        <w:right w:val="none" w:sz="0" w:space="0" w:color="auto"/>
      </w:divBdr>
    </w:div>
    <w:div w:id="1988583787">
      <w:bodyDiv w:val="1"/>
      <w:marLeft w:val="0"/>
      <w:marRight w:val="0"/>
      <w:marTop w:val="0"/>
      <w:marBottom w:val="0"/>
      <w:divBdr>
        <w:top w:val="none" w:sz="0" w:space="0" w:color="auto"/>
        <w:left w:val="none" w:sz="0" w:space="0" w:color="auto"/>
        <w:bottom w:val="none" w:sz="0" w:space="0" w:color="auto"/>
        <w:right w:val="none" w:sz="0" w:space="0" w:color="auto"/>
      </w:divBdr>
    </w:div>
    <w:div w:id="20309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ulse-code_modulation" TargetMode="External"/><Relationship Id="rId18" Type="http://schemas.openxmlformats.org/officeDocument/2006/relationships/hyperlink" Target="https://en.wikipedia.org/wiki/Link_16" TargetMode="External"/><Relationship Id="rId26" Type="http://schemas.openxmlformats.org/officeDocument/2006/relationships/hyperlink" Target="https://techterms.com/definition/ram" TargetMode="External"/><Relationship Id="rId21" Type="http://schemas.openxmlformats.org/officeDocument/2006/relationships/hyperlink" Target="https://en.wikipedia.org/wiki/Security" TargetMode="External"/><Relationship Id="rId34"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Global_system_for_mobile_communications" TargetMode="External"/><Relationship Id="rId25" Type="http://schemas.openxmlformats.org/officeDocument/2006/relationships/hyperlink" Target="https://techterms.com/definition/harddrive" TargetMode="External"/><Relationship Id="rId33"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hyperlink" Target="https://en.wikipedia.org/wiki/Frequency-division_multiplexing" TargetMode="External"/><Relationship Id="rId20" Type="http://schemas.openxmlformats.org/officeDocument/2006/relationships/hyperlink" Target="https://en.wikipedia.org/wiki/Time_division_multiple_access" TargetMode="External"/><Relationship Id="rId29" Type="http://schemas.openxmlformats.org/officeDocument/2006/relationships/hyperlink" Target="https://en.wikipedia.org/wiki/Kilob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60.emf"/><Relationship Id="rId32" Type="http://schemas.openxmlformats.org/officeDocument/2006/relationships/chart" Target="charts/chart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ime-division_multiple_access" TargetMode="External"/><Relationship Id="rId23" Type="http://schemas.openxmlformats.org/officeDocument/2006/relationships/image" Target="media/image6.emf"/><Relationship Id="rId28" Type="http://schemas.openxmlformats.org/officeDocument/2006/relationships/hyperlink" Target="https://en.wikipedia.org/wiki/Megabi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Link_22" TargetMode="External"/><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earchnetworking.techtarget.com/definition/signal" TargetMode="External"/><Relationship Id="rId14" Type="http://schemas.openxmlformats.org/officeDocument/2006/relationships/hyperlink" Target="https://en.wikipedia.org/wiki/Synchronous_optical_networking" TargetMode="External"/><Relationship Id="rId22" Type="http://schemas.openxmlformats.org/officeDocument/2006/relationships/hyperlink" Target="https://en.wikipedia.org/wiki/Digital_data" TargetMode="External"/><Relationship Id="rId27" Type="http://schemas.openxmlformats.org/officeDocument/2006/relationships/hyperlink" Target="https://techterms.com/definition/mbps" TargetMode="External"/><Relationship Id="rId30" Type="http://schemas.openxmlformats.org/officeDocument/2006/relationships/hyperlink" Target="https://en.wikipedia.org/wiki/Bit"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2-2\Lab_Courses\CSE-2213%20Data%20and%20Telecommunication%20Lab\Assignments\Book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2-2\Lab_Courses\CSE-2213%20Data%20and%20Telecommunication%20Lab\Assignments\Book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D:\2-2\Lab_Courses\CSE-2213%20Data%20and%20Telecommunication%20Lab\Assignments\Book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D:\2-2\Lab_Courses\CSE-2213%20Data%20and%20Telecommunication%20Lab\Assignments\Book1.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no of </a:t>
            </a:r>
            <a:r>
              <a:rPr lang="en-US" sz="1400" b="0" i="0" u="none" strike="noStrike" baseline="0">
                <a:effectLst/>
              </a:rPr>
              <a:t>same sized </a:t>
            </a:r>
            <a:r>
              <a:rPr lang="en-US"/>
              <a:t>files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22404299211856"/>
          <c:y val="0.16249797242497974"/>
          <c:w val="0.84365315588251888"/>
          <c:h val="0.6934523695486969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Sheet1!$C$26:$C$35</c:f>
              <c:numCache>
                <c:formatCode>General</c:formatCode>
                <c:ptCount val="10"/>
                <c:pt idx="0">
                  <c:v>4</c:v>
                </c:pt>
                <c:pt idx="1">
                  <c:v>10</c:v>
                </c:pt>
                <c:pt idx="2">
                  <c:v>8</c:v>
                </c:pt>
                <c:pt idx="3">
                  <c:v>3</c:v>
                </c:pt>
                <c:pt idx="4">
                  <c:v>8</c:v>
                </c:pt>
                <c:pt idx="5">
                  <c:v>6</c:v>
                </c:pt>
                <c:pt idx="6">
                  <c:v>9</c:v>
                </c:pt>
                <c:pt idx="7">
                  <c:v>3</c:v>
                </c:pt>
                <c:pt idx="8">
                  <c:v>9</c:v>
                </c:pt>
                <c:pt idx="9">
                  <c:v>5</c:v>
                </c:pt>
              </c:numCache>
            </c:numRef>
          </c:xVal>
          <c:yVal>
            <c:numRef>
              <c:f>Sheet1!$D$26:$D$35</c:f>
              <c:numCache>
                <c:formatCode>General</c:formatCode>
                <c:ptCount val="10"/>
                <c:pt idx="0">
                  <c:v>40</c:v>
                </c:pt>
                <c:pt idx="1">
                  <c:v>100</c:v>
                </c:pt>
                <c:pt idx="2">
                  <c:v>80</c:v>
                </c:pt>
                <c:pt idx="3">
                  <c:v>30</c:v>
                </c:pt>
                <c:pt idx="4">
                  <c:v>80</c:v>
                </c:pt>
                <c:pt idx="5">
                  <c:v>60</c:v>
                </c:pt>
                <c:pt idx="6">
                  <c:v>90</c:v>
                </c:pt>
                <c:pt idx="7">
                  <c:v>30</c:v>
                </c:pt>
                <c:pt idx="8">
                  <c:v>90</c:v>
                </c:pt>
                <c:pt idx="9">
                  <c:v>50</c:v>
                </c:pt>
              </c:numCache>
            </c:numRef>
          </c:yVal>
          <c:smooth val="0"/>
          <c:extLst>
            <c:ext xmlns:c16="http://schemas.microsoft.com/office/drawing/2014/chart" uri="{C3380CC4-5D6E-409C-BE32-E72D297353CC}">
              <c16:uniqueId val="{00000000-9292-4308-A240-71D9F522BCB8}"/>
            </c:ext>
          </c:extLst>
        </c:ser>
        <c:dLbls>
          <c:dLblPos val="t"/>
          <c:showLegendKey val="0"/>
          <c:showVal val="1"/>
          <c:showCatName val="0"/>
          <c:showSerName val="0"/>
          <c:showPercent val="0"/>
          <c:showBubbleSize val="0"/>
        </c:dLbls>
        <c:axId val="559341087"/>
        <c:axId val="664872767"/>
      </c:scatterChart>
      <c:valAx>
        <c:axId val="5593410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same size files available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872767"/>
        <c:crosses val="autoZero"/>
        <c:crossBetween val="midCat"/>
      </c:valAx>
      <c:valAx>
        <c:axId val="664872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(Bytes</a:t>
                </a:r>
                <a:r>
                  <a:rPr lang="en-US" baseline="0"/>
                  <a:t> per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3410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Throughput vs no of file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88953869891208"/>
          <c:y val="0.23459850814359262"/>
          <c:w val="0.79646397780257283"/>
          <c:h val="0.62369385542382827"/>
        </c:manualLayout>
      </c:layout>
      <c:scatterChart>
        <c:scatterStyle val="lineMarker"/>
        <c:varyColors val="0"/>
        <c:ser>
          <c:idx val="0"/>
          <c:order val="0"/>
          <c:tx>
            <c:strRef>
              <c:f>Sheet2!$D$27</c:f>
              <c:strCache>
                <c:ptCount val="1"/>
                <c:pt idx="0">
                  <c:v>Throughput(Byte per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Sheet2!$C$28:$C$36</c:f>
              <c:numCache>
                <c:formatCode>General</c:formatCode>
                <c:ptCount val="9"/>
                <c:pt idx="0">
                  <c:v>5</c:v>
                </c:pt>
                <c:pt idx="1">
                  <c:v>6</c:v>
                </c:pt>
                <c:pt idx="2">
                  <c:v>4</c:v>
                </c:pt>
                <c:pt idx="3">
                  <c:v>6</c:v>
                </c:pt>
                <c:pt idx="4">
                  <c:v>8</c:v>
                </c:pt>
                <c:pt idx="5">
                  <c:v>10</c:v>
                </c:pt>
                <c:pt idx="6">
                  <c:v>9</c:v>
                </c:pt>
                <c:pt idx="7">
                  <c:v>8</c:v>
                </c:pt>
                <c:pt idx="8">
                  <c:v>3</c:v>
                </c:pt>
              </c:numCache>
            </c:numRef>
          </c:xVal>
          <c:yVal>
            <c:numRef>
              <c:f>Sheet2!$D$28:$D$36</c:f>
              <c:numCache>
                <c:formatCode>General</c:formatCode>
                <c:ptCount val="9"/>
                <c:pt idx="0">
                  <c:v>83.333333333333329</c:v>
                </c:pt>
                <c:pt idx="1">
                  <c:v>83.333333333333329</c:v>
                </c:pt>
                <c:pt idx="2">
                  <c:v>83.333333333333329</c:v>
                </c:pt>
                <c:pt idx="3">
                  <c:v>83.333333333333329</c:v>
                </c:pt>
                <c:pt idx="4">
                  <c:v>83.333333333333329</c:v>
                </c:pt>
                <c:pt idx="5">
                  <c:v>83.333333333333329</c:v>
                </c:pt>
                <c:pt idx="6">
                  <c:v>83.333333333333329</c:v>
                </c:pt>
                <c:pt idx="7">
                  <c:v>83.333333333333329</c:v>
                </c:pt>
                <c:pt idx="8">
                  <c:v>83.333333333333329</c:v>
                </c:pt>
              </c:numCache>
            </c:numRef>
          </c:yVal>
          <c:smooth val="0"/>
          <c:extLst>
            <c:ext xmlns:c16="http://schemas.microsoft.com/office/drawing/2014/chart" uri="{C3380CC4-5D6E-409C-BE32-E72D297353CC}">
              <c16:uniqueId val="{00000000-877D-4027-8EAE-A75B0A33080F}"/>
            </c:ext>
          </c:extLst>
        </c:ser>
        <c:dLbls>
          <c:showLegendKey val="0"/>
          <c:showVal val="0"/>
          <c:showCatName val="0"/>
          <c:showSerName val="0"/>
          <c:showPercent val="0"/>
          <c:showBubbleSize val="0"/>
        </c:dLbls>
        <c:axId val="559339423"/>
        <c:axId val="556757311"/>
      </c:scatterChart>
      <c:valAx>
        <c:axId val="5593394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No of files available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757311"/>
        <c:crosses val="autoZero"/>
        <c:crossBetween val="midCat"/>
      </c:valAx>
      <c:valAx>
        <c:axId val="55675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en-US" sz="1000" b="0" i="0" kern="1200" baseline="0">
                    <a:solidFill>
                      <a:srgbClr val="595959"/>
                    </a:solidFill>
                    <a:effectLst/>
                  </a:rPr>
                  <a:t>Throughput (Bytes per sec)</a:t>
                </a:r>
                <a:endParaRPr lang="en-US">
                  <a:effectLst/>
                </a:endParaRPr>
              </a:p>
            </c:rich>
          </c:tx>
          <c:layout>
            <c:manualLayout>
              <c:xMode val="edge"/>
              <c:yMode val="edge"/>
              <c:x val="2.2557043508247599E-2"/>
              <c:y val="0.296415849088382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3394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7114294160329"/>
          <c:y val="0.1755460167313822"/>
          <c:w val="0.84688470255211268"/>
          <c:h val="0.69685824437918464"/>
        </c:manualLayout>
      </c:layout>
      <c:scatterChart>
        <c:scatterStyle val="lineMarker"/>
        <c:varyColors val="0"/>
        <c:ser>
          <c:idx val="0"/>
          <c:order val="0"/>
          <c:tx>
            <c:strRef>
              <c:f>Sheet1!$D$38</c:f>
              <c:strCache>
                <c:ptCount val="1"/>
                <c:pt idx="0">
                  <c:v>Throughput(Byte per sec)</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Sheet1!$C$39:$C$48</c:f>
              <c:numCache>
                <c:formatCode>General</c:formatCode>
                <c:ptCount val="10"/>
                <c:pt idx="0">
                  <c:v>4</c:v>
                </c:pt>
                <c:pt idx="1">
                  <c:v>10</c:v>
                </c:pt>
                <c:pt idx="2">
                  <c:v>8</c:v>
                </c:pt>
                <c:pt idx="3">
                  <c:v>3</c:v>
                </c:pt>
                <c:pt idx="4">
                  <c:v>8</c:v>
                </c:pt>
                <c:pt idx="5">
                  <c:v>6</c:v>
                </c:pt>
                <c:pt idx="6">
                  <c:v>9</c:v>
                </c:pt>
                <c:pt idx="7">
                  <c:v>3</c:v>
                </c:pt>
                <c:pt idx="8">
                  <c:v>9</c:v>
                </c:pt>
                <c:pt idx="9">
                  <c:v>5</c:v>
                </c:pt>
              </c:numCache>
            </c:numRef>
          </c:xVal>
          <c:yVal>
            <c:numRef>
              <c:f>Sheet1!$D$39:$D$48</c:f>
              <c:numCache>
                <c:formatCode>General</c:formatCode>
                <c:ptCount val="10"/>
                <c:pt idx="0">
                  <c:v>32.417423235336727</c:v>
                </c:pt>
                <c:pt idx="1">
                  <c:v>88.476068138308079</c:v>
                </c:pt>
                <c:pt idx="2">
                  <c:v>71.760913492931309</c:v>
                </c:pt>
                <c:pt idx="3">
                  <c:v>12.712213310486611</c:v>
                </c:pt>
                <c:pt idx="4">
                  <c:v>76.647996787832739</c:v>
                </c:pt>
                <c:pt idx="5">
                  <c:v>59.179984831462761</c:v>
                </c:pt>
                <c:pt idx="6">
                  <c:v>84.344936928634695</c:v>
                </c:pt>
                <c:pt idx="7">
                  <c:v>17.335094558636328</c:v>
                </c:pt>
                <c:pt idx="8">
                  <c:v>83.739404973118354</c:v>
                </c:pt>
                <c:pt idx="9">
                  <c:v>44.428096369163072</c:v>
                </c:pt>
              </c:numCache>
            </c:numRef>
          </c:yVal>
          <c:smooth val="0"/>
          <c:extLst>
            <c:ext xmlns:c16="http://schemas.microsoft.com/office/drawing/2014/chart" uri="{C3380CC4-5D6E-409C-BE32-E72D297353CC}">
              <c16:uniqueId val="{00000000-D6E0-4D6B-81D9-9CF8F1161ACF}"/>
            </c:ext>
          </c:extLst>
        </c:ser>
        <c:dLbls>
          <c:showLegendKey val="0"/>
          <c:showVal val="0"/>
          <c:showCatName val="0"/>
          <c:showSerName val="0"/>
          <c:showPercent val="0"/>
          <c:showBubbleSize val="0"/>
        </c:dLbls>
        <c:axId val="437289679"/>
        <c:axId val="434658671"/>
      </c:scatterChart>
      <c:valAx>
        <c:axId val="437289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No of different size files available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658671"/>
        <c:crosses val="autoZero"/>
        <c:crossBetween val="midCat"/>
      </c:valAx>
      <c:valAx>
        <c:axId val="43465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Throughput (Bytes per sec)</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2896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Throughput vs no of file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88953869891208"/>
          <c:y val="0.23459850814359262"/>
          <c:w val="0.79646397780257283"/>
          <c:h val="0.62369385542382827"/>
        </c:manualLayout>
      </c:layout>
      <c:scatterChart>
        <c:scatterStyle val="lineMarker"/>
        <c:varyColors val="0"/>
        <c:ser>
          <c:idx val="0"/>
          <c:order val="0"/>
          <c:tx>
            <c:strRef>
              <c:f>Sheet2!$D$27</c:f>
              <c:strCache>
                <c:ptCount val="1"/>
                <c:pt idx="0">
                  <c:v>Throughput(Byte per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Sheet2!$C$28:$C$36</c:f>
              <c:numCache>
                <c:formatCode>General</c:formatCode>
                <c:ptCount val="9"/>
                <c:pt idx="0">
                  <c:v>5</c:v>
                </c:pt>
                <c:pt idx="1">
                  <c:v>6</c:v>
                </c:pt>
                <c:pt idx="2">
                  <c:v>4</c:v>
                </c:pt>
                <c:pt idx="3">
                  <c:v>6</c:v>
                </c:pt>
                <c:pt idx="4">
                  <c:v>8</c:v>
                </c:pt>
                <c:pt idx="5">
                  <c:v>10</c:v>
                </c:pt>
                <c:pt idx="6">
                  <c:v>9</c:v>
                </c:pt>
                <c:pt idx="7">
                  <c:v>8</c:v>
                </c:pt>
                <c:pt idx="8">
                  <c:v>3</c:v>
                </c:pt>
              </c:numCache>
            </c:numRef>
          </c:xVal>
          <c:yVal>
            <c:numRef>
              <c:f>Sheet2!$D$28:$D$36</c:f>
              <c:numCache>
                <c:formatCode>General</c:formatCode>
                <c:ptCount val="9"/>
                <c:pt idx="0">
                  <c:v>83.333333333333329</c:v>
                </c:pt>
                <c:pt idx="1">
                  <c:v>83.333333333333329</c:v>
                </c:pt>
                <c:pt idx="2">
                  <c:v>83.333333333333329</c:v>
                </c:pt>
                <c:pt idx="3">
                  <c:v>83.333333333333329</c:v>
                </c:pt>
                <c:pt idx="4">
                  <c:v>83.333333333333329</c:v>
                </c:pt>
                <c:pt idx="5">
                  <c:v>83.333333333333329</c:v>
                </c:pt>
                <c:pt idx="6">
                  <c:v>83.333333333333329</c:v>
                </c:pt>
                <c:pt idx="7">
                  <c:v>83.333333333333329</c:v>
                </c:pt>
                <c:pt idx="8">
                  <c:v>83.333333333333329</c:v>
                </c:pt>
              </c:numCache>
            </c:numRef>
          </c:yVal>
          <c:smooth val="0"/>
          <c:extLst>
            <c:ext xmlns:c16="http://schemas.microsoft.com/office/drawing/2014/chart" uri="{C3380CC4-5D6E-409C-BE32-E72D297353CC}">
              <c16:uniqueId val="{00000000-F379-46AD-BFA3-B8FB8B805DB5}"/>
            </c:ext>
          </c:extLst>
        </c:ser>
        <c:dLbls>
          <c:showLegendKey val="0"/>
          <c:showVal val="0"/>
          <c:showCatName val="0"/>
          <c:showSerName val="0"/>
          <c:showPercent val="0"/>
          <c:showBubbleSize val="0"/>
        </c:dLbls>
        <c:axId val="559339423"/>
        <c:axId val="556757311"/>
      </c:scatterChart>
      <c:valAx>
        <c:axId val="5593394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rPr>
                  <a:t>No of files available</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757311"/>
        <c:crosses val="autoZero"/>
        <c:crossBetween val="midCat"/>
      </c:valAx>
      <c:valAx>
        <c:axId val="55675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en-US" sz="1000" b="0" i="0" kern="1200" baseline="0">
                    <a:solidFill>
                      <a:srgbClr val="595959"/>
                    </a:solidFill>
                    <a:effectLst/>
                  </a:rPr>
                  <a:t>Throughput (Bytes per sec)</a:t>
                </a:r>
                <a:endParaRPr lang="en-US">
                  <a:effectLst/>
                </a:endParaRPr>
              </a:p>
            </c:rich>
          </c:tx>
          <c:layout>
            <c:manualLayout>
              <c:xMode val="edge"/>
              <c:yMode val="edge"/>
              <c:x val="2.2557043508247599E-2"/>
              <c:y val="0.296415849088382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3394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0.67901</cdr:x>
      <cdr:y>0.08384</cdr:y>
    </cdr:from>
    <cdr:to>
      <cdr:x>1</cdr:x>
      <cdr:y>0.16055</cdr:y>
    </cdr:to>
    <cdr:sp macro="" textlink="">
      <cdr:nvSpPr>
        <cdr:cNvPr id="2" name="TextBox 1">
          <a:extLst xmlns:a="http://schemas.openxmlformats.org/drawingml/2006/main">
            <a:ext uri="{FF2B5EF4-FFF2-40B4-BE49-F238E27FC236}">
              <a16:creationId xmlns:a16="http://schemas.microsoft.com/office/drawing/2014/main" id="{1790A549-B872-407B-B1BE-FB40CF1641F8}"/>
            </a:ext>
          </a:extLst>
        </cdr:cNvPr>
        <cdr:cNvSpPr txBox="1"/>
      </cdr:nvSpPr>
      <cdr:spPr>
        <a:xfrm xmlns:a="http://schemas.openxmlformats.org/drawingml/2006/main">
          <a:off x="3932297" y="328224"/>
          <a:ext cx="1858904" cy="30028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Data rate : 100 Byte/</a:t>
          </a:r>
          <a:r>
            <a:rPr lang="en-US" sz="1100" baseline="0"/>
            <a:t> sec</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0.72556</cdr:x>
      <cdr:y>0.1083</cdr:y>
    </cdr:from>
    <cdr:to>
      <cdr:x>1</cdr:x>
      <cdr:y>0.18873</cdr:y>
    </cdr:to>
    <cdr:sp macro="" textlink="">
      <cdr:nvSpPr>
        <cdr:cNvPr id="3" name="TextBox 1">
          <a:extLst xmlns:a="http://schemas.openxmlformats.org/drawingml/2006/main">
            <a:ext uri="{FF2B5EF4-FFF2-40B4-BE49-F238E27FC236}">
              <a16:creationId xmlns:a16="http://schemas.microsoft.com/office/drawing/2014/main" id="{AB6A4C06-7826-4781-BB98-B19C59C56E24}"/>
            </a:ext>
          </a:extLst>
        </cdr:cNvPr>
        <cdr:cNvSpPr txBox="1"/>
      </cdr:nvSpPr>
      <cdr:spPr>
        <a:xfrm xmlns:a="http://schemas.openxmlformats.org/drawingml/2006/main">
          <a:off x="4029075" y="456998"/>
          <a:ext cx="1524000" cy="33934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Data rate : 100 Byte/</a:t>
          </a:r>
          <a:r>
            <a:rPr lang="en-US" sz="1100" baseline="0"/>
            <a:t> sec</a:t>
          </a:r>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0.7099</cdr:x>
      <cdr:y>0.08836</cdr:y>
    </cdr:from>
    <cdr:to>
      <cdr:x>0.9889</cdr:x>
      <cdr:y>0.13362</cdr:y>
    </cdr:to>
    <cdr:sp macro="" textlink="">
      <cdr:nvSpPr>
        <cdr:cNvPr id="3" name="TextBox 1">
          <a:extLst xmlns:a="http://schemas.openxmlformats.org/drawingml/2006/main">
            <a:ext uri="{FF2B5EF4-FFF2-40B4-BE49-F238E27FC236}">
              <a16:creationId xmlns:a16="http://schemas.microsoft.com/office/drawing/2014/main" id="{DC5B5A7C-B2C0-4E19-B170-E3504867288B}"/>
            </a:ext>
          </a:extLst>
        </cdr:cNvPr>
        <cdr:cNvSpPr txBox="1"/>
      </cdr:nvSpPr>
      <cdr:spPr>
        <a:xfrm xmlns:a="http://schemas.openxmlformats.org/drawingml/2006/main">
          <a:off x="3962400" y="390525"/>
          <a:ext cx="155727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Data rate : 100 Byte/</a:t>
          </a:r>
          <a:r>
            <a:rPr lang="en-US" sz="1100" baseline="0"/>
            <a:t> sec</a:t>
          </a:r>
          <a:endParaRPr 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0.72556</cdr:x>
      <cdr:y>0.1083</cdr:y>
    </cdr:from>
    <cdr:to>
      <cdr:x>1</cdr:x>
      <cdr:y>0.18873</cdr:y>
    </cdr:to>
    <cdr:sp macro="" textlink="">
      <cdr:nvSpPr>
        <cdr:cNvPr id="3" name="TextBox 1">
          <a:extLst xmlns:a="http://schemas.openxmlformats.org/drawingml/2006/main">
            <a:ext uri="{FF2B5EF4-FFF2-40B4-BE49-F238E27FC236}">
              <a16:creationId xmlns:a16="http://schemas.microsoft.com/office/drawing/2014/main" id="{AB6A4C06-7826-4781-BB98-B19C59C56E24}"/>
            </a:ext>
          </a:extLst>
        </cdr:cNvPr>
        <cdr:cNvSpPr txBox="1"/>
      </cdr:nvSpPr>
      <cdr:spPr>
        <a:xfrm xmlns:a="http://schemas.openxmlformats.org/drawingml/2006/main">
          <a:off x="4029075" y="456998"/>
          <a:ext cx="1524000" cy="33934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Data rate : 100 Byte/</a:t>
          </a:r>
          <a:r>
            <a:rPr lang="en-US" sz="1100" baseline="0"/>
            <a:t> sec</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13</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dc:creator>
  <cp:keywords/>
  <dc:description/>
  <cp:lastModifiedBy>Windows User</cp:lastModifiedBy>
  <cp:revision>55</cp:revision>
  <dcterms:created xsi:type="dcterms:W3CDTF">2017-08-09T14:39:00Z</dcterms:created>
  <dcterms:modified xsi:type="dcterms:W3CDTF">2017-08-21T18:13:00Z</dcterms:modified>
</cp:coreProperties>
</file>