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8E74B" w14:textId="77777777" w:rsidR="0060543D" w:rsidRPr="0060543D" w:rsidRDefault="0060543D" w:rsidP="0060543D">
      <w:pPr>
        <w:spacing w:after="208" w:line="259" w:lineRule="auto"/>
        <w:rPr>
          <w:sz w:val="24"/>
          <w:szCs w:val="24"/>
        </w:rPr>
      </w:pPr>
      <w:r w:rsidRPr="0060543D">
        <w:rPr>
          <w:noProof/>
          <w:sz w:val="24"/>
          <w:szCs w:val="24"/>
        </w:rPr>
        <w:drawing>
          <wp:inline distT="0" distB="0" distL="0" distR="0" wp14:anchorId="18034F5B" wp14:editId="520820C3">
            <wp:extent cx="1152000" cy="11520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152000" cy="1152000"/>
                    </a:xfrm>
                    <a:prstGeom prst="rect">
                      <a:avLst/>
                    </a:prstGeom>
                  </pic:spPr>
                </pic:pic>
              </a:graphicData>
            </a:graphic>
          </wp:inline>
        </w:drawing>
      </w:r>
    </w:p>
    <w:p w14:paraId="2D9E24A1" w14:textId="77777777" w:rsidR="0060543D" w:rsidRPr="0060543D" w:rsidRDefault="0060543D" w:rsidP="0060543D">
      <w:pPr>
        <w:spacing w:after="0" w:line="259" w:lineRule="auto"/>
        <w:rPr>
          <w:sz w:val="32"/>
          <w:szCs w:val="32"/>
        </w:rPr>
      </w:pPr>
      <w:r w:rsidRPr="0060543D">
        <w:rPr>
          <w:rFonts w:ascii="Times New Roman" w:eastAsia="Times New Roman" w:hAnsi="Times New Roman" w:cs="Times New Roman"/>
          <w:b/>
          <w:sz w:val="32"/>
          <w:szCs w:val="32"/>
        </w:rPr>
        <w:t>Patuakhali Science and Technology University</w:t>
      </w:r>
    </w:p>
    <w:p w14:paraId="26EFFC0C" w14:textId="77777777" w:rsidR="0060543D" w:rsidRPr="0060543D" w:rsidRDefault="0060543D" w:rsidP="0060543D">
      <w:pPr>
        <w:spacing w:after="0" w:line="259" w:lineRule="auto"/>
        <w:rPr>
          <w:sz w:val="28"/>
          <w:szCs w:val="28"/>
        </w:rPr>
      </w:pPr>
      <w:r w:rsidRPr="0060543D">
        <w:rPr>
          <w:sz w:val="28"/>
          <w:szCs w:val="28"/>
        </w:rPr>
        <w:t>Faculty of Computer Science and Engineering</w:t>
      </w:r>
    </w:p>
    <w:p w14:paraId="5FA51DBE" w14:textId="05061A07" w:rsidR="0060543D" w:rsidRDefault="0060543D" w:rsidP="0060543D">
      <w:pPr>
        <w:spacing w:after="0" w:line="259" w:lineRule="auto"/>
        <w:rPr>
          <w:sz w:val="24"/>
          <w:szCs w:val="24"/>
        </w:rPr>
      </w:pPr>
      <w:r>
        <w:rPr>
          <w:noProof/>
          <w:sz w:val="24"/>
          <w:szCs w:val="24"/>
        </w:rPr>
        <mc:AlternateContent>
          <mc:Choice Requires="wps">
            <w:drawing>
              <wp:anchor distT="0" distB="0" distL="114300" distR="114300" simplePos="0" relativeHeight="251643392" behindDoc="0" locked="0" layoutInCell="1" allowOverlap="1" wp14:anchorId="0EC67724" wp14:editId="502A36C6">
                <wp:simplePos x="0" y="0"/>
                <wp:positionH relativeFrom="column">
                  <wp:posOffset>-165100</wp:posOffset>
                </wp:positionH>
                <wp:positionV relativeFrom="paragraph">
                  <wp:posOffset>154940</wp:posOffset>
                </wp:positionV>
                <wp:extent cx="6426200" cy="0"/>
                <wp:effectExtent l="38100" t="38100" r="69850" b="95250"/>
                <wp:wrapNone/>
                <wp:docPr id="5" name="Straight Connector 5"/>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19CA7" id="Straight Connector 5" o:spid="_x0000_s1026" style="position:absolute;flip: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pt,12.2pt" to="493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" strokecolor="black [3200]" strokeweight="2pt">
                <v:shadow on="t" color="black" opacity="24903f" origin=",.5" offset="0,.55556mm"/>
              </v:line>
            </w:pict>
          </mc:Fallback>
        </mc:AlternateContent>
      </w:r>
    </w:p>
    <w:p w14:paraId="011D3A41" w14:textId="37962865" w:rsidR="0060543D" w:rsidRPr="0060543D" w:rsidRDefault="0060543D" w:rsidP="0060543D">
      <w:pPr>
        <w:spacing w:after="0" w:line="259" w:lineRule="auto"/>
        <w:rPr>
          <w:sz w:val="24"/>
          <w:szCs w:val="24"/>
        </w:rPr>
      </w:pPr>
    </w:p>
    <w:p w14:paraId="3E8EB1C4" w14:textId="050455C6" w:rsidR="0060543D" w:rsidRPr="0060543D" w:rsidRDefault="0060543D" w:rsidP="0060543D">
      <w:pPr>
        <w:spacing w:after="0" w:line="259" w:lineRule="auto"/>
        <w:rPr>
          <w:b/>
          <w:bCs/>
          <w:sz w:val="36"/>
          <w:szCs w:val="36"/>
        </w:rPr>
      </w:pPr>
      <w:r w:rsidRPr="0060543D">
        <w:rPr>
          <w:b/>
          <w:bCs/>
          <w:sz w:val="36"/>
          <w:szCs w:val="36"/>
        </w:rPr>
        <w:t>CCE 310 :: Software Development Project-I</w:t>
      </w:r>
    </w:p>
    <w:p w14:paraId="331C8C10" w14:textId="6E73D9D0" w:rsidR="0060543D" w:rsidRPr="0060543D" w:rsidRDefault="0060543D" w:rsidP="0060543D">
      <w:pPr>
        <w:spacing w:after="0" w:line="259" w:lineRule="auto"/>
        <w:rPr>
          <w:rFonts w:ascii="Times New Roman" w:eastAsia="Times New Roman" w:hAnsi="Times New Roman" w:cs="Times New Roman"/>
          <w:b/>
          <w:sz w:val="28"/>
          <w:szCs w:val="28"/>
        </w:rPr>
      </w:pPr>
      <w:r w:rsidRPr="0060543D">
        <w:rPr>
          <w:rFonts w:ascii="Times New Roman" w:eastAsia="Times New Roman" w:hAnsi="Times New Roman" w:cs="Times New Roman"/>
          <w:b/>
          <w:sz w:val="28"/>
          <w:szCs w:val="28"/>
        </w:rPr>
        <w:t>Sessional Project Proposal</w:t>
      </w:r>
    </w:p>
    <w:tbl>
      <w:tblPr>
        <w:tblStyle w:val="TableGrid0"/>
        <w:tblpPr w:leftFromText="180" w:rightFromText="180" w:vertAnchor="text" w:horzAnchor="margin" w:tblpY="5480"/>
        <w:tblW w:w="907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100" w:type="dxa"/>
          <w:bottom w:w="0" w:type="dxa"/>
          <w:right w:w="55" w:type="dxa"/>
        </w:tblCellMar>
        <w:tblLook w:val="04A0" w:firstRow="1" w:lastRow="0" w:firstColumn="1" w:lastColumn="0" w:noHBand="0" w:noVBand="1"/>
      </w:tblPr>
      <w:tblGrid>
        <w:gridCol w:w="3175"/>
        <w:gridCol w:w="5896"/>
      </w:tblGrid>
      <w:tr w:rsidR="0060543D" w:rsidRPr="0060543D" w14:paraId="5202565F" w14:textId="77777777" w:rsidTr="0060543D">
        <w:trPr>
          <w:trHeight w:val="3694"/>
        </w:trPr>
        <w:tc>
          <w:tcPr>
            <w:tcW w:w="3175" w:type="dxa"/>
          </w:tcPr>
          <w:p w14:paraId="164D9407" w14:textId="08E4179C" w:rsidR="0060543D" w:rsidRPr="0060543D" w:rsidRDefault="0060543D" w:rsidP="0060543D">
            <w:pPr>
              <w:spacing w:after="140" w:line="259" w:lineRule="auto"/>
              <w:rPr>
                <w:sz w:val="28"/>
                <w:szCs w:val="28"/>
              </w:rPr>
            </w:pPr>
            <w:r w:rsidRPr="0060543D">
              <w:rPr>
                <w:rFonts w:ascii="Times New Roman" w:eastAsia="Times New Roman" w:hAnsi="Times New Roman" w:cs="Times New Roman"/>
                <w:b/>
                <w:sz w:val="28"/>
                <w:szCs w:val="28"/>
              </w:rPr>
              <w:t>Submitted from,</w:t>
            </w:r>
          </w:p>
          <w:p w14:paraId="39347B67" w14:textId="77777777" w:rsidR="0060543D" w:rsidRPr="0060543D" w:rsidRDefault="0060543D" w:rsidP="0060543D">
            <w:pPr>
              <w:spacing w:after="14" w:line="259" w:lineRule="auto"/>
              <w:rPr>
                <w:b/>
                <w:bCs/>
                <w:sz w:val="24"/>
                <w:szCs w:val="24"/>
              </w:rPr>
            </w:pPr>
            <w:r w:rsidRPr="0060543D">
              <w:rPr>
                <w:b/>
                <w:bCs/>
                <w:sz w:val="24"/>
                <w:szCs w:val="24"/>
              </w:rPr>
              <w:t>Nazmus Sakib</w:t>
            </w:r>
          </w:p>
          <w:p w14:paraId="2D6EF45D" w14:textId="77777777" w:rsidR="0060543D" w:rsidRPr="0060543D" w:rsidRDefault="0060543D" w:rsidP="0060543D">
            <w:pPr>
              <w:spacing w:line="271" w:lineRule="auto"/>
              <w:ind w:right="1330"/>
              <w:rPr>
                <w:sz w:val="24"/>
                <w:szCs w:val="24"/>
              </w:rPr>
            </w:pPr>
            <w:r w:rsidRPr="0060543D">
              <w:rPr>
                <w:rFonts w:ascii="Times New Roman" w:eastAsia="Times New Roman" w:hAnsi="Times New Roman" w:cs="Times New Roman"/>
                <w:b/>
                <w:sz w:val="24"/>
                <w:szCs w:val="24"/>
              </w:rPr>
              <w:t>ID</w:t>
            </w:r>
            <w:r w:rsidRPr="0060543D">
              <w:rPr>
                <w:sz w:val="24"/>
                <w:szCs w:val="24"/>
              </w:rPr>
              <w:t xml:space="preserve"> : 2102066, </w:t>
            </w:r>
            <w:r w:rsidRPr="0060543D">
              <w:rPr>
                <w:rFonts w:ascii="Times New Roman" w:eastAsia="Times New Roman" w:hAnsi="Times New Roman" w:cs="Times New Roman"/>
                <w:b/>
                <w:sz w:val="24"/>
                <w:szCs w:val="24"/>
              </w:rPr>
              <w:t>Reg</w:t>
            </w:r>
            <w:r w:rsidRPr="0060543D">
              <w:rPr>
                <w:sz w:val="24"/>
                <w:szCs w:val="24"/>
              </w:rPr>
              <w:t xml:space="preserve"> : 10193,</w:t>
            </w:r>
          </w:p>
          <w:p w14:paraId="14A15460" w14:textId="77777777" w:rsidR="0060543D" w:rsidRPr="0060543D" w:rsidRDefault="0060543D" w:rsidP="0060543D">
            <w:pPr>
              <w:spacing w:after="14" w:line="259" w:lineRule="auto"/>
              <w:rPr>
                <w:sz w:val="24"/>
                <w:szCs w:val="24"/>
              </w:rPr>
            </w:pPr>
            <w:r w:rsidRPr="0060543D">
              <w:rPr>
                <w:rFonts w:ascii="Times New Roman" w:eastAsia="Times New Roman" w:hAnsi="Times New Roman" w:cs="Times New Roman"/>
                <w:b/>
                <w:sz w:val="24"/>
                <w:szCs w:val="24"/>
              </w:rPr>
              <w:t>Semester</w:t>
            </w:r>
            <w:r w:rsidRPr="0060543D">
              <w:rPr>
                <w:sz w:val="24"/>
                <w:szCs w:val="24"/>
              </w:rPr>
              <w:t xml:space="preserve"> : 5</w:t>
            </w:r>
          </w:p>
          <w:p w14:paraId="0C2EB062" w14:textId="77777777" w:rsidR="0060543D" w:rsidRPr="0060543D" w:rsidRDefault="0060543D" w:rsidP="0060543D">
            <w:pPr>
              <w:spacing w:line="259" w:lineRule="auto"/>
              <w:rPr>
                <w:sz w:val="24"/>
                <w:szCs w:val="24"/>
              </w:rPr>
            </w:pPr>
            <w:r w:rsidRPr="0060543D">
              <w:rPr>
                <w:sz w:val="24"/>
                <w:szCs w:val="24"/>
              </w:rPr>
              <w:t>(Level-3, Semester-1)</w:t>
            </w:r>
          </w:p>
        </w:tc>
        <w:tc>
          <w:tcPr>
            <w:tcW w:w="5896" w:type="dxa"/>
          </w:tcPr>
          <w:p w14:paraId="76315A58" w14:textId="77777777" w:rsidR="0060543D" w:rsidRPr="0060543D" w:rsidRDefault="0060543D" w:rsidP="0060543D">
            <w:pPr>
              <w:spacing w:after="143" w:line="259" w:lineRule="auto"/>
              <w:rPr>
                <w:sz w:val="28"/>
                <w:szCs w:val="28"/>
              </w:rPr>
            </w:pPr>
            <w:r w:rsidRPr="0060543D">
              <w:rPr>
                <w:rFonts w:ascii="Times New Roman" w:eastAsia="Times New Roman" w:hAnsi="Times New Roman" w:cs="Times New Roman"/>
                <w:b/>
                <w:sz w:val="28"/>
                <w:szCs w:val="28"/>
              </w:rPr>
              <w:t>Submitted to,</w:t>
            </w:r>
          </w:p>
          <w:p w14:paraId="5E63CB64" w14:textId="77777777" w:rsidR="0060543D" w:rsidRPr="0060543D" w:rsidRDefault="0060543D" w:rsidP="0060543D">
            <w:pPr>
              <w:numPr>
                <w:ilvl w:val="0"/>
                <w:numId w:val="10"/>
              </w:numPr>
              <w:spacing w:after="14" w:line="259" w:lineRule="auto"/>
              <w:ind w:hanging="284"/>
              <w:rPr>
                <w:sz w:val="24"/>
                <w:szCs w:val="24"/>
              </w:rPr>
            </w:pPr>
            <w:r w:rsidRPr="0060543D">
              <w:rPr>
                <w:rFonts w:ascii="Times New Roman" w:eastAsia="Times New Roman" w:hAnsi="Times New Roman" w:cs="Times New Roman"/>
                <w:b/>
                <w:sz w:val="24"/>
                <w:szCs w:val="24"/>
              </w:rPr>
              <w:t>Prof. Dr. Md Samsuzzaman</w:t>
            </w:r>
          </w:p>
          <w:p w14:paraId="357EAB0C" w14:textId="77777777" w:rsidR="0060543D" w:rsidRPr="0060543D" w:rsidRDefault="0060543D" w:rsidP="0060543D">
            <w:pPr>
              <w:spacing w:after="14" w:line="259" w:lineRule="auto"/>
              <w:ind w:left="284"/>
              <w:rPr>
                <w:sz w:val="24"/>
                <w:szCs w:val="24"/>
              </w:rPr>
            </w:pPr>
            <w:r w:rsidRPr="0060543D">
              <w:rPr>
                <w:sz w:val="24"/>
                <w:szCs w:val="24"/>
              </w:rPr>
              <w:t>Professor,</w:t>
            </w:r>
          </w:p>
          <w:p w14:paraId="5774BE87" w14:textId="77777777" w:rsidR="0060543D" w:rsidRPr="0060543D" w:rsidRDefault="0060543D" w:rsidP="0060543D">
            <w:pPr>
              <w:spacing w:line="271" w:lineRule="auto"/>
              <w:ind w:left="284"/>
              <w:rPr>
                <w:sz w:val="24"/>
                <w:szCs w:val="24"/>
              </w:rPr>
            </w:pPr>
            <w:r w:rsidRPr="0060543D">
              <w:rPr>
                <w:sz w:val="24"/>
                <w:szCs w:val="24"/>
              </w:rPr>
              <w:t>Department of Computer and Communication Engineering,</w:t>
            </w:r>
          </w:p>
          <w:p w14:paraId="34BE32B6" w14:textId="77777777" w:rsidR="0060543D" w:rsidRPr="0060543D" w:rsidRDefault="0060543D" w:rsidP="0060543D">
            <w:pPr>
              <w:spacing w:after="13" w:line="259" w:lineRule="auto"/>
              <w:ind w:left="284"/>
              <w:rPr>
                <w:sz w:val="24"/>
                <w:szCs w:val="24"/>
              </w:rPr>
            </w:pPr>
            <w:r w:rsidRPr="0060543D">
              <w:rPr>
                <w:sz w:val="24"/>
                <w:szCs w:val="24"/>
              </w:rPr>
              <w:t>Patuakhali Science and Technology University.</w:t>
            </w:r>
          </w:p>
          <w:p w14:paraId="7FAC38A5" w14:textId="77777777" w:rsidR="0060543D" w:rsidRPr="0060543D" w:rsidRDefault="0060543D" w:rsidP="0060543D">
            <w:pPr>
              <w:numPr>
                <w:ilvl w:val="0"/>
                <w:numId w:val="10"/>
              </w:numPr>
              <w:spacing w:after="14" w:line="259" w:lineRule="auto"/>
              <w:ind w:hanging="284"/>
              <w:rPr>
                <w:sz w:val="24"/>
                <w:szCs w:val="24"/>
              </w:rPr>
            </w:pPr>
            <w:r w:rsidRPr="0060543D">
              <w:rPr>
                <w:rFonts w:ascii="Times New Roman" w:eastAsia="Times New Roman" w:hAnsi="Times New Roman" w:cs="Times New Roman"/>
                <w:b/>
                <w:sz w:val="24"/>
                <w:szCs w:val="24"/>
              </w:rPr>
              <w:t>Arpita Howlader</w:t>
            </w:r>
          </w:p>
          <w:p w14:paraId="0D060B8E" w14:textId="77777777" w:rsidR="0060543D" w:rsidRPr="0060543D" w:rsidRDefault="0060543D" w:rsidP="0060543D">
            <w:pPr>
              <w:spacing w:after="14" w:line="259" w:lineRule="auto"/>
              <w:ind w:left="284"/>
              <w:rPr>
                <w:sz w:val="24"/>
                <w:szCs w:val="24"/>
              </w:rPr>
            </w:pPr>
            <w:r w:rsidRPr="0060543D">
              <w:rPr>
                <w:sz w:val="24"/>
                <w:szCs w:val="24"/>
              </w:rPr>
              <w:t>Associate Professor,</w:t>
            </w:r>
          </w:p>
          <w:p w14:paraId="3BF5F292" w14:textId="77777777" w:rsidR="0060543D" w:rsidRPr="0060543D" w:rsidRDefault="0060543D" w:rsidP="0060543D">
            <w:pPr>
              <w:spacing w:line="271" w:lineRule="auto"/>
              <w:ind w:left="284"/>
              <w:rPr>
                <w:sz w:val="24"/>
                <w:szCs w:val="24"/>
              </w:rPr>
            </w:pPr>
            <w:r w:rsidRPr="0060543D">
              <w:rPr>
                <w:sz w:val="24"/>
                <w:szCs w:val="24"/>
              </w:rPr>
              <w:t>Department of Computer and Communication Engineering,</w:t>
            </w:r>
          </w:p>
          <w:p w14:paraId="0A00C4B5" w14:textId="77777777" w:rsidR="0060543D" w:rsidRDefault="0060543D" w:rsidP="0060543D">
            <w:pPr>
              <w:spacing w:line="259" w:lineRule="auto"/>
              <w:ind w:left="284"/>
              <w:rPr>
                <w:sz w:val="24"/>
                <w:szCs w:val="24"/>
              </w:rPr>
            </w:pPr>
            <w:r w:rsidRPr="0060543D">
              <w:rPr>
                <w:sz w:val="24"/>
                <w:szCs w:val="24"/>
              </w:rPr>
              <w:t>Patuakhali Science and Technology University.</w:t>
            </w:r>
          </w:p>
          <w:p w14:paraId="6567966A" w14:textId="77777777" w:rsidR="0060543D" w:rsidRPr="0060543D" w:rsidRDefault="0060543D" w:rsidP="0060543D">
            <w:pPr>
              <w:spacing w:line="259" w:lineRule="auto"/>
              <w:rPr>
                <w:sz w:val="24"/>
                <w:szCs w:val="24"/>
              </w:rPr>
            </w:pPr>
          </w:p>
        </w:tc>
      </w:tr>
    </w:tbl>
    <w:p w14:paraId="73CEFE03" w14:textId="4CED08B5" w:rsidR="0060543D" w:rsidRDefault="0060543D" w:rsidP="0060543D">
      <w:pPr>
        <w:spacing w:after="0" w:line="259" w:lineRule="auto"/>
        <w:rPr>
          <w:b/>
          <w:bCs/>
          <w:sz w:val="24"/>
          <w:szCs w:val="24"/>
        </w:rPr>
      </w:pPr>
      <w:r>
        <w:rPr>
          <w:noProof/>
          <w:sz w:val="24"/>
          <w:szCs w:val="24"/>
        </w:rPr>
        <mc:AlternateContent>
          <mc:Choice Requires="wps">
            <w:drawing>
              <wp:anchor distT="0" distB="0" distL="114300" distR="114300" simplePos="0" relativeHeight="251661824" behindDoc="0" locked="0" layoutInCell="1" allowOverlap="1" wp14:anchorId="0A296F2D" wp14:editId="6B534BF7">
                <wp:simplePos x="0" y="0"/>
                <wp:positionH relativeFrom="column">
                  <wp:posOffset>-114300</wp:posOffset>
                </wp:positionH>
                <wp:positionV relativeFrom="paragraph">
                  <wp:posOffset>184785</wp:posOffset>
                </wp:positionV>
                <wp:extent cx="6426200" cy="0"/>
                <wp:effectExtent l="38100" t="38100" r="69850" b="95250"/>
                <wp:wrapNone/>
                <wp:docPr id="6" name="Straight Connector 6"/>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E88DA" id="Straight Connector 6"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4.55pt" to="497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" strokecolor="black [3200]" strokeweight="2pt">
                <v:shadow on="t" color="black" opacity="24903f" origin=",.5" offset="0,.55556mm"/>
              </v:line>
            </w:pict>
          </mc:Fallback>
        </mc:AlternateContent>
      </w:r>
    </w:p>
    <w:p w14:paraId="2AE2546B" w14:textId="2D686B6D" w:rsidR="0060543D" w:rsidRDefault="0060543D" w:rsidP="0060543D">
      <w:pPr>
        <w:spacing w:after="0" w:line="259" w:lineRule="auto"/>
        <w:rPr>
          <w:b/>
          <w:bCs/>
          <w:sz w:val="24"/>
          <w:szCs w:val="24"/>
        </w:rPr>
      </w:pPr>
    </w:p>
    <w:p w14:paraId="6D7936A6" w14:textId="77777777" w:rsidR="0060543D" w:rsidRDefault="0060543D" w:rsidP="0060543D">
      <w:pPr>
        <w:spacing w:after="0" w:line="259" w:lineRule="auto"/>
        <w:rPr>
          <w:b/>
          <w:bCs/>
          <w:sz w:val="24"/>
          <w:szCs w:val="24"/>
        </w:rPr>
      </w:pPr>
    </w:p>
    <w:p w14:paraId="4F2C956E" w14:textId="05469C68" w:rsidR="0060543D" w:rsidRDefault="0060543D" w:rsidP="0060543D">
      <w:pPr>
        <w:spacing w:after="0" w:line="259" w:lineRule="auto"/>
        <w:rPr>
          <w:b/>
          <w:bCs/>
          <w:sz w:val="24"/>
          <w:szCs w:val="24"/>
        </w:rPr>
      </w:pPr>
    </w:p>
    <w:p w14:paraId="0C8D9E01" w14:textId="4E502D02" w:rsidR="0060543D" w:rsidRDefault="0060543D" w:rsidP="0060543D">
      <w:pPr>
        <w:spacing w:after="0" w:line="259" w:lineRule="auto"/>
        <w:rPr>
          <w:b/>
          <w:bCs/>
          <w:sz w:val="24"/>
          <w:szCs w:val="24"/>
        </w:rPr>
      </w:pPr>
    </w:p>
    <w:p w14:paraId="22B9A336" w14:textId="582E2295" w:rsidR="0060543D" w:rsidRDefault="0060543D" w:rsidP="0060543D">
      <w:pPr>
        <w:spacing w:after="0" w:line="259" w:lineRule="auto"/>
        <w:rPr>
          <w:b/>
          <w:bCs/>
          <w:sz w:val="24"/>
          <w:szCs w:val="24"/>
        </w:rPr>
      </w:pPr>
    </w:p>
    <w:p w14:paraId="7611A1CD" w14:textId="77625888" w:rsidR="0060543D" w:rsidRDefault="0060543D" w:rsidP="0060543D">
      <w:pPr>
        <w:spacing w:after="0" w:line="259" w:lineRule="auto"/>
        <w:rPr>
          <w:b/>
          <w:bCs/>
          <w:sz w:val="24"/>
          <w:szCs w:val="24"/>
        </w:rPr>
      </w:pPr>
    </w:p>
    <w:p w14:paraId="4D214A33" w14:textId="0432666A" w:rsidR="0060543D" w:rsidRDefault="0060543D" w:rsidP="0060543D">
      <w:pPr>
        <w:spacing w:after="0" w:line="259" w:lineRule="auto"/>
        <w:rPr>
          <w:b/>
          <w:bCs/>
          <w:sz w:val="24"/>
          <w:szCs w:val="24"/>
        </w:rPr>
      </w:pPr>
    </w:p>
    <w:p w14:paraId="54E6293E" w14:textId="5B4A9AF9" w:rsidR="0060543D" w:rsidRDefault="0060543D" w:rsidP="0060543D">
      <w:pPr>
        <w:spacing w:after="0" w:line="259" w:lineRule="auto"/>
        <w:rPr>
          <w:b/>
          <w:bCs/>
          <w:sz w:val="24"/>
          <w:szCs w:val="24"/>
        </w:rPr>
      </w:pPr>
    </w:p>
    <w:p w14:paraId="68731B34" w14:textId="1626FD4C" w:rsidR="0060543D" w:rsidRDefault="0060543D" w:rsidP="0060543D">
      <w:pPr>
        <w:spacing w:after="0" w:line="259" w:lineRule="auto"/>
        <w:rPr>
          <w:b/>
          <w:bCs/>
          <w:sz w:val="24"/>
          <w:szCs w:val="24"/>
        </w:rPr>
      </w:pPr>
    </w:p>
    <w:p w14:paraId="2801540F" w14:textId="1BC630DB" w:rsidR="0060543D" w:rsidRDefault="0060543D" w:rsidP="0060543D">
      <w:pPr>
        <w:spacing w:after="0" w:line="259" w:lineRule="auto"/>
        <w:rPr>
          <w:b/>
          <w:bCs/>
          <w:sz w:val="24"/>
          <w:szCs w:val="24"/>
        </w:rPr>
      </w:pPr>
    </w:p>
    <w:p w14:paraId="3B50A8F7" w14:textId="6D490745" w:rsidR="0060543D" w:rsidRDefault="0060543D" w:rsidP="0060543D">
      <w:pPr>
        <w:spacing w:after="0" w:line="259" w:lineRule="auto"/>
        <w:rPr>
          <w:b/>
          <w:bCs/>
          <w:sz w:val="24"/>
          <w:szCs w:val="24"/>
        </w:rPr>
      </w:pPr>
    </w:p>
    <w:p w14:paraId="56256958" w14:textId="3C73E5DD" w:rsidR="0060543D" w:rsidRDefault="0060543D" w:rsidP="0060543D">
      <w:pPr>
        <w:spacing w:after="0" w:line="259" w:lineRule="auto"/>
        <w:rPr>
          <w:b/>
          <w:bCs/>
          <w:sz w:val="24"/>
          <w:szCs w:val="24"/>
        </w:rPr>
      </w:pPr>
      <w:r>
        <w:rPr>
          <w:noProof/>
          <w:sz w:val="24"/>
          <w:szCs w:val="24"/>
        </w:rPr>
        <mc:AlternateContent>
          <mc:Choice Requires="wps">
            <w:drawing>
              <wp:anchor distT="0" distB="0" distL="114300" distR="114300" simplePos="0" relativeHeight="251679232" behindDoc="0" locked="0" layoutInCell="1" allowOverlap="1" wp14:anchorId="6B489C72" wp14:editId="2466C6A8">
                <wp:simplePos x="0" y="0"/>
                <wp:positionH relativeFrom="column">
                  <wp:posOffset>-31750</wp:posOffset>
                </wp:positionH>
                <wp:positionV relativeFrom="paragraph">
                  <wp:posOffset>25400</wp:posOffset>
                </wp:positionV>
                <wp:extent cx="6426200" cy="0"/>
                <wp:effectExtent l="38100" t="38100" r="69850" b="95250"/>
                <wp:wrapNone/>
                <wp:docPr id="10" name="Straight Connector 10"/>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B7373" id="Straight Connector 10" o:spid="_x0000_s1026" style="position:absolute;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2pt" to="50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" strokecolor="black [3200]" strokeweight="2pt">
                <v:shadow on="t" color="black" opacity="24903f" origin=",.5" offset="0,.55556mm"/>
              </v:line>
            </w:pict>
          </mc:Fallback>
        </mc:AlternateContent>
      </w:r>
    </w:p>
    <w:p w14:paraId="6E9F6B10" w14:textId="206ECFC5" w:rsidR="0060543D" w:rsidRDefault="0060543D" w:rsidP="0060543D">
      <w:pPr>
        <w:spacing w:after="0" w:line="259" w:lineRule="auto"/>
        <w:rPr>
          <w:b/>
          <w:bCs/>
          <w:sz w:val="24"/>
          <w:szCs w:val="24"/>
        </w:rPr>
      </w:pPr>
      <w:r w:rsidRPr="0060543D">
        <w:rPr>
          <w:b/>
          <w:bCs/>
          <w:sz w:val="24"/>
          <w:szCs w:val="24"/>
        </w:rPr>
        <w:t>Project title: Medicore</w:t>
      </w:r>
    </w:p>
    <w:p w14:paraId="2A18E483" w14:textId="3CEB7CAE" w:rsidR="0060543D" w:rsidRPr="0060543D" w:rsidRDefault="0060543D" w:rsidP="0060543D">
      <w:pPr>
        <w:spacing w:after="0" w:line="259" w:lineRule="auto"/>
        <w:rPr>
          <w:b/>
          <w:bCs/>
          <w:sz w:val="24"/>
          <w:szCs w:val="24"/>
        </w:rPr>
      </w:pPr>
      <w:r w:rsidRPr="0060543D">
        <w:rPr>
          <w:sz w:val="24"/>
          <w:szCs w:val="24"/>
        </w:rPr>
        <w:t>Submission Date : Mon,21 July 2025</w:t>
      </w:r>
    </w:p>
    <w:p w14:paraId="545AEC43" w14:textId="77777777" w:rsidR="0060543D" w:rsidRDefault="0060543D" w:rsidP="0060543D">
      <w:pPr>
        <w:pStyle w:val="Title"/>
        <w:pBdr>
          <w:bottom w:val="none" w:sz="0" w:space="0" w:color="auto"/>
        </w:pBdr>
        <w:rPr>
          <w:sz w:val="24"/>
          <w:szCs w:val="24"/>
        </w:rPr>
      </w:pPr>
      <w:r>
        <w:rPr>
          <w:noProof/>
          <w:sz w:val="24"/>
          <w:szCs w:val="24"/>
        </w:rPr>
        <mc:AlternateContent>
          <mc:Choice Requires="wps">
            <w:drawing>
              <wp:anchor distT="0" distB="0" distL="114300" distR="114300" simplePos="0" relativeHeight="251673088" behindDoc="0" locked="0" layoutInCell="1" allowOverlap="1" wp14:anchorId="5C330C86" wp14:editId="328C6442">
                <wp:simplePos x="0" y="0"/>
                <wp:positionH relativeFrom="column">
                  <wp:posOffset>-38100</wp:posOffset>
                </wp:positionH>
                <wp:positionV relativeFrom="paragraph">
                  <wp:posOffset>156210</wp:posOffset>
                </wp:positionV>
                <wp:extent cx="6426200" cy="0"/>
                <wp:effectExtent l="38100" t="38100" r="69850" b="95250"/>
                <wp:wrapNone/>
                <wp:docPr id="8" name="Straight Connector 8"/>
                <wp:cNvGraphicFramePr/>
                <a:graphic xmlns:a="http://schemas.openxmlformats.org/drawingml/2006/main">
                  <a:graphicData uri="http://schemas.microsoft.com/office/word/2010/wordprocessingShape">
                    <wps:wsp>
                      <wps:cNvCnPr/>
                      <wps:spPr>
                        <a:xfrm flipV="1">
                          <a:off x="0" y="0"/>
                          <a:ext cx="6426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A8BAE" id="Straight Connector 8" o:spid="_x0000_s1026" style="position:absolute;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2.3pt" to="503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" strokecolor="black [3200]" strokeweight="2pt">
                <v:shadow on="t" color="black" opacity="24903f" origin=",.5" offset="0,.55556mm"/>
              </v:line>
            </w:pict>
          </mc:Fallback>
        </mc:AlternateContent>
      </w:r>
      <w:r w:rsidRPr="0060543D">
        <w:rPr>
          <w:sz w:val="24"/>
          <w:szCs w:val="24"/>
        </w:rPr>
        <w:br/>
      </w:r>
    </w:p>
    <w:p w14:paraId="31D11264" w14:textId="19776610" w:rsidR="0060543D" w:rsidRDefault="0060543D" w:rsidP="0060543D">
      <w:pPr>
        <w:pStyle w:val="Title"/>
        <w:pBdr>
          <w:bottom w:val="none" w:sz="0" w:space="0" w:color="auto"/>
        </w:pBdr>
        <w:spacing w:after="0"/>
        <w:rPr>
          <w:b/>
          <w:bCs/>
          <w:sz w:val="34"/>
          <w:szCs w:val="34"/>
        </w:rPr>
      </w:pPr>
      <w:r w:rsidRPr="0060543D">
        <w:rPr>
          <w:b/>
          <w:bCs/>
          <w:sz w:val="34"/>
          <w:szCs w:val="34"/>
        </w:rPr>
        <w:lastRenderedPageBreak/>
        <w:t>Contents</w:t>
      </w:r>
    </w:p>
    <w:p w14:paraId="6E457D4F" w14:textId="76A53C35" w:rsidR="0060543D" w:rsidRPr="006A08CC" w:rsidRDefault="0060543D" w:rsidP="0060543D">
      <w:pPr>
        <w:pStyle w:val="ListParagraph"/>
        <w:numPr>
          <w:ilvl w:val="0"/>
          <w:numId w:val="12"/>
        </w:numPr>
        <w:rPr>
          <w:sz w:val="24"/>
          <w:szCs w:val="24"/>
        </w:rPr>
      </w:pPr>
      <w:r w:rsidRPr="006A08CC">
        <w:rPr>
          <w:sz w:val="24"/>
          <w:szCs w:val="24"/>
        </w:rPr>
        <w:t>Abstract</w:t>
      </w:r>
    </w:p>
    <w:p w14:paraId="731B4AC4" w14:textId="06B8F261" w:rsidR="0060543D" w:rsidRPr="006A08CC" w:rsidRDefault="0060543D" w:rsidP="0060543D">
      <w:pPr>
        <w:pStyle w:val="ListParagraph"/>
        <w:numPr>
          <w:ilvl w:val="0"/>
          <w:numId w:val="12"/>
        </w:numPr>
        <w:rPr>
          <w:sz w:val="24"/>
          <w:szCs w:val="24"/>
        </w:rPr>
      </w:pPr>
      <w:r w:rsidRPr="006A08CC">
        <w:rPr>
          <w:sz w:val="24"/>
          <w:szCs w:val="24"/>
        </w:rPr>
        <w:t>Objectives</w:t>
      </w:r>
    </w:p>
    <w:p w14:paraId="00F94E00" w14:textId="0A2BEA8A" w:rsidR="0060543D" w:rsidRPr="006A08CC" w:rsidRDefault="009718A9" w:rsidP="0060543D">
      <w:pPr>
        <w:pStyle w:val="ListParagraph"/>
        <w:numPr>
          <w:ilvl w:val="0"/>
          <w:numId w:val="12"/>
        </w:numPr>
        <w:rPr>
          <w:sz w:val="24"/>
          <w:szCs w:val="24"/>
        </w:rPr>
      </w:pPr>
      <w:r w:rsidRPr="006A08CC">
        <w:rPr>
          <w:sz w:val="24"/>
          <w:szCs w:val="24"/>
        </w:rPr>
        <w:t>Target Users</w:t>
      </w:r>
    </w:p>
    <w:p w14:paraId="6A9935D0" w14:textId="22E3F7D9" w:rsidR="009718A9" w:rsidRPr="006A08CC" w:rsidRDefault="009718A9" w:rsidP="0060543D">
      <w:pPr>
        <w:pStyle w:val="ListParagraph"/>
        <w:numPr>
          <w:ilvl w:val="0"/>
          <w:numId w:val="12"/>
        </w:numPr>
        <w:rPr>
          <w:sz w:val="24"/>
          <w:szCs w:val="24"/>
        </w:rPr>
      </w:pPr>
      <w:r w:rsidRPr="006A08CC">
        <w:rPr>
          <w:sz w:val="24"/>
          <w:szCs w:val="24"/>
        </w:rPr>
        <w:t>Key Features</w:t>
      </w:r>
    </w:p>
    <w:p w14:paraId="30EAF8CC" w14:textId="20B9D752" w:rsidR="009718A9" w:rsidRPr="006A08CC" w:rsidRDefault="009718A9" w:rsidP="0060543D">
      <w:pPr>
        <w:pStyle w:val="ListParagraph"/>
        <w:numPr>
          <w:ilvl w:val="0"/>
          <w:numId w:val="12"/>
        </w:numPr>
        <w:rPr>
          <w:rStyle w:val="selected"/>
          <w:sz w:val="24"/>
          <w:szCs w:val="24"/>
        </w:rPr>
      </w:pPr>
      <w:r w:rsidRPr="006A08CC">
        <w:rPr>
          <w:sz w:val="24"/>
          <w:szCs w:val="24"/>
        </w:rPr>
        <w:t xml:space="preserve">Technology </w:t>
      </w:r>
      <w:r w:rsidR="006A08CC" w:rsidRPr="006A08CC">
        <w:rPr>
          <w:rStyle w:val="selected"/>
          <w:sz w:val="24"/>
          <w:szCs w:val="24"/>
        </w:rPr>
        <w:t>Stack</w:t>
      </w:r>
    </w:p>
    <w:p w14:paraId="07F1F6A2" w14:textId="0EDB54C0" w:rsidR="006A08CC" w:rsidRPr="006A08CC" w:rsidRDefault="006A08CC" w:rsidP="0060543D">
      <w:pPr>
        <w:pStyle w:val="ListParagraph"/>
        <w:numPr>
          <w:ilvl w:val="0"/>
          <w:numId w:val="12"/>
        </w:numPr>
        <w:rPr>
          <w:rStyle w:val="selected"/>
          <w:sz w:val="24"/>
          <w:szCs w:val="24"/>
        </w:rPr>
      </w:pPr>
      <w:r w:rsidRPr="006A08CC">
        <w:rPr>
          <w:rStyle w:val="selected"/>
          <w:sz w:val="24"/>
          <w:szCs w:val="24"/>
        </w:rPr>
        <w:t>Entity Relationship (ER) Diagram</w:t>
      </w:r>
    </w:p>
    <w:p w14:paraId="5886EFFA" w14:textId="07FDFA9E" w:rsidR="006A08CC" w:rsidRPr="006A08CC" w:rsidRDefault="006A08CC" w:rsidP="006A08CC">
      <w:pPr>
        <w:pStyle w:val="ListParagraph"/>
        <w:numPr>
          <w:ilvl w:val="1"/>
          <w:numId w:val="12"/>
        </w:numPr>
        <w:rPr>
          <w:sz w:val="24"/>
          <w:szCs w:val="24"/>
        </w:rPr>
      </w:pPr>
      <w:r w:rsidRPr="006A08CC">
        <w:rPr>
          <w:sz w:val="24"/>
          <w:szCs w:val="24"/>
        </w:rPr>
        <w:t>Relationships</w:t>
      </w:r>
    </w:p>
    <w:p w14:paraId="2AFF944A" w14:textId="1FD609D6" w:rsidR="006A08CC" w:rsidRPr="006A08CC" w:rsidRDefault="006A08CC" w:rsidP="006A08CC">
      <w:pPr>
        <w:pStyle w:val="ListParagraph"/>
        <w:numPr>
          <w:ilvl w:val="0"/>
          <w:numId w:val="12"/>
        </w:numPr>
        <w:rPr>
          <w:rStyle w:val="selected"/>
          <w:sz w:val="24"/>
          <w:szCs w:val="24"/>
        </w:rPr>
      </w:pPr>
      <w:r w:rsidRPr="006A08CC">
        <w:rPr>
          <w:rStyle w:val="selected"/>
          <w:sz w:val="24"/>
          <w:szCs w:val="24"/>
        </w:rPr>
        <w:t>Development Phases &amp; Estimated Timeline</w:t>
      </w:r>
    </w:p>
    <w:p w14:paraId="2D6F6AF3" w14:textId="28DADDCE" w:rsidR="006A08CC" w:rsidRPr="006A08CC" w:rsidRDefault="006A08CC" w:rsidP="006A08CC">
      <w:pPr>
        <w:pStyle w:val="ListParagraph"/>
        <w:numPr>
          <w:ilvl w:val="0"/>
          <w:numId w:val="12"/>
        </w:numPr>
        <w:rPr>
          <w:rStyle w:val="selected"/>
          <w:sz w:val="24"/>
          <w:szCs w:val="24"/>
        </w:rPr>
      </w:pPr>
      <w:r w:rsidRPr="006A08CC">
        <w:rPr>
          <w:rStyle w:val="selected"/>
          <w:sz w:val="24"/>
          <w:szCs w:val="24"/>
        </w:rPr>
        <w:t>Team Requirements</w:t>
      </w:r>
    </w:p>
    <w:p w14:paraId="2F33B22B" w14:textId="6719DD6A" w:rsidR="006A08CC" w:rsidRPr="006A08CC" w:rsidRDefault="006A08CC" w:rsidP="006A08CC">
      <w:pPr>
        <w:pStyle w:val="ListParagraph"/>
        <w:numPr>
          <w:ilvl w:val="0"/>
          <w:numId w:val="12"/>
        </w:numPr>
        <w:rPr>
          <w:rStyle w:val="selected"/>
          <w:sz w:val="24"/>
          <w:szCs w:val="24"/>
        </w:rPr>
      </w:pPr>
      <w:r w:rsidRPr="006A08CC">
        <w:rPr>
          <w:rStyle w:val="selected"/>
          <w:sz w:val="24"/>
          <w:szCs w:val="24"/>
        </w:rPr>
        <w:t>Security and Compliance</w:t>
      </w:r>
    </w:p>
    <w:p w14:paraId="78647D45" w14:textId="7743A058" w:rsidR="006A08CC" w:rsidRPr="006A08CC" w:rsidRDefault="006A08CC" w:rsidP="006A08CC">
      <w:pPr>
        <w:pStyle w:val="ListParagraph"/>
        <w:numPr>
          <w:ilvl w:val="0"/>
          <w:numId w:val="12"/>
        </w:numPr>
        <w:rPr>
          <w:sz w:val="24"/>
          <w:szCs w:val="24"/>
        </w:rPr>
      </w:pPr>
      <w:r w:rsidRPr="006A08CC">
        <w:rPr>
          <w:rStyle w:val="selected"/>
          <w:sz w:val="24"/>
          <w:szCs w:val="24"/>
        </w:rPr>
        <w:t>Conclusion</w:t>
      </w:r>
    </w:p>
    <w:p w14:paraId="1E9D009E" w14:textId="1F6AD570" w:rsidR="0060543D" w:rsidRDefault="0060543D" w:rsidP="0060543D">
      <w:pPr>
        <w:pStyle w:val="Title"/>
        <w:pBdr>
          <w:bottom w:val="none" w:sz="0" w:space="0" w:color="auto"/>
        </w:pBdr>
        <w:spacing w:before="120" w:after="0"/>
        <w:ind w:left="720"/>
        <w:rPr>
          <w:sz w:val="24"/>
          <w:szCs w:val="24"/>
        </w:rPr>
      </w:pPr>
    </w:p>
    <w:p w14:paraId="2EEB12F5" w14:textId="77777777" w:rsidR="006A08CC" w:rsidRDefault="006A08CC" w:rsidP="006A08CC">
      <w:pPr>
        <w:pStyle w:val="Heading1"/>
        <w:spacing w:before="0" w:after="120"/>
        <w:rPr>
          <w:rFonts w:ascii="Arial" w:hAnsi="Arial" w:cs="Arial"/>
          <w:color w:val="1B1C1D"/>
          <w:sz w:val="33"/>
          <w:szCs w:val="33"/>
        </w:rPr>
      </w:pPr>
      <w:r>
        <w:rPr>
          <w:rFonts w:ascii="Arial" w:hAnsi="Arial" w:cs="Arial"/>
          <w:color w:val="1B1C1D"/>
          <w:sz w:val="33"/>
          <w:szCs w:val="33"/>
        </w:rPr>
        <w:t>Project Proposal: Medicore - A Cross-Platform Medical Management Application</w:t>
      </w:r>
    </w:p>
    <w:p w14:paraId="0B431620"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1. Abstract</w:t>
      </w:r>
    </w:p>
    <w:p w14:paraId="27B48A4A"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Medicore is a cross-platform Flutter-based medical appointment and e-prescription app designed for both patients and doctors. It provides appointment scheduling, video consultations, digital prescriptions, and patient history tracking with integrated payment support for a seamless healthcare experience. In an age where efficient healthcare access and management are crucial, Medicore aims to provide a simplified and powerful interface to manage and retrieve valuable medical resources from anywhere.</w:t>
      </w:r>
    </w:p>
    <w:p w14:paraId="542A095B"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2. Objectives</w:t>
      </w:r>
    </w:p>
    <w:p w14:paraId="6BB5C50B" w14:textId="77777777" w:rsidR="006A08CC" w:rsidRDefault="006A08CC" w:rsidP="006A08CC">
      <w:pPr>
        <w:pStyle w:val="NormalWeb"/>
        <w:numPr>
          <w:ilvl w:val="0"/>
          <w:numId w:val="23"/>
        </w:numPr>
        <w:spacing w:before="0" w:beforeAutospacing="0" w:after="120" w:afterAutospacing="0"/>
        <w:rPr>
          <w:rFonts w:ascii="Arial" w:hAnsi="Arial" w:cs="Arial"/>
          <w:color w:val="1B1C1D"/>
        </w:rPr>
      </w:pPr>
      <w:r>
        <w:rPr>
          <w:rFonts w:ascii="Arial" w:hAnsi="Arial" w:cs="Arial"/>
          <w:color w:val="1B1C1D"/>
        </w:rPr>
        <w:t>Simplify appointment booking and management for patients and doctors.</w:t>
      </w:r>
    </w:p>
    <w:p w14:paraId="375520CC" w14:textId="77777777" w:rsidR="006A08CC" w:rsidRDefault="006A08CC" w:rsidP="006A08CC">
      <w:pPr>
        <w:pStyle w:val="NormalWeb"/>
        <w:numPr>
          <w:ilvl w:val="0"/>
          <w:numId w:val="23"/>
        </w:numPr>
        <w:spacing w:before="0" w:beforeAutospacing="0" w:after="120" w:afterAutospacing="0"/>
        <w:rPr>
          <w:rFonts w:ascii="Arial" w:hAnsi="Arial" w:cs="Arial"/>
          <w:color w:val="1B1C1D"/>
        </w:rPr>
      </w:pPr>
      <w:r>
        <w:rPr>
          <w:rFonts w:ascii="Arial" w:hAnsi="Arial" w:cs="Arial"/>
          <w:color w:val="1B1C1D"/>
        </w:rPr>
        <w:t>Enable secure e-prescription and comprehensive medical history tracking.</w:t>
      </w:r>
    </w:p>
    <w:p w14:paraId="57D7F7DE" w14:textId="77777777" w:rsidR="006A08CC" w:rsidRDefault="006A08CC" w:rsidP="006A08CC">
      <w:pPr>
        <w:pStyle w:val="NormalWeb"/>
        <w:numPr>
          <w:ilvl w:val="0"/>
          <w:numId w:val="23"/>
        </w:numPr>
        <w:spacing w:before="0" w:beforeAutospacing="0" w:after="120" w:afterAutospacing="0"/>
        <w:rPr>
          <w:rFonts w:ascii="Arial" w:hAnsi="Arial" w:cs="Arial"/>
          <w:color w:val="1B1C1D"/>
        </w:rPr>
      </w:pPr>
      <w:r>
        <w:rPr>
          <w:rFonts w:ascii="Arial" w:hAnsi="Arial" w:cs="Arial"/>
          <w:color w:val="1B1C1D"/>
        </w:rPr>
        <w:t>Integrate secure payment options for online/offline consultation fees.</w:t>
      </w:r>
    </w:p>
    <w:p w14:paraId="134CDD9D" w14:textId="77777777" w:rsidR="006A08CC" w:rsidRDefault="006A08CC" w:rsidP="006A08CC">
      <w:pPr>
        <w:pStyle w:val="NormalWeb"/>
        <w:numPr>
          <w:ilvl w:val="0"/>
          <w:numId w:val="23"/>
        </w:numPr>
        <w:spacing w:before="0" w:beforeAutospacing="0" w:after="120" w:afterAutospacing="0"/>
        <w:rPr>
          <w:rFonts w:ascii="Arial" w:hAnsi="Arial" w:cs="Arial"/>
          <w:color w:val="1B1C1D"/>
        </w:rPr>
      </w:pPr>
      <w:r>
        <w:rPr>
          <w:rFonts w:ascii="Arial" w:hAnsi="Arial" w:cs="Arial"/>
          <w:color w:val="1B1C1D"/>
        </w:rPr>
        <w:t>Improve communication via in-app chat and real-time notifications.</w:t>
      </w:r>
    </w:p>
    <w:p w14:paraId="06DE7AF9" w14:textId="77777777" w:rsidR="006A08CC" w:rsidRDefault="006A08CC" w:rsidP="006A08CC">
      <w:pPr>
        <w:pStyle w:val="NormalWeb"/>
        <w:numPr>
          <w:ilvl w:val="0"/>
          <w:numId w:val="23"/>
        </w:numPr>
        <w:spacing w:before="0" w:beforeAutospacing="0" w:after="120" w:afterAutospacing="0"/>
        <w:rPr>
          <w:rFonts w:ascii="Arial" w:hAnsi="Arial" w:cs="Arial"/>
          <w:color w:val="1B1C1D"/>
        </w:rPr>
      </w:pPr>
      <w:r>
        <w:rPr>
          <w:rFonts w:ascii="Arial" w:hAnsi="Arial" w:cs="Arial"/>
          <w:color w:val="1B1C1D"/>
        </w:rPr>
        <w:t>To offer a seamless, secure, and intuitive experience across Android, iOS, and potentially web platforms.</w:t>
      </w:r>
    </w:p>
    <w:p w14:paraId="20205902"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3. Problem Statement</w:t>
      </w:r>
    </w:p>
    <w:p w14:paraId="14035E32" w14:textId="77777777" w:rsidR="006A08CC" w:rsidRDefault="006A08CC" w:rsidP="006A08CC">
      <w:pPr>
        <w:pStyle w:val="NormalWeb"/>
        <w:spacing w:before="0" w:beforeAutospacing="0" w:after="120" w:afterAutospacing="0"/>
        <w:rPr>
          <w:rFonts w:ascii="Arial" w:hAnsi="Arial" w:cs="Arial"/>
          <w:color w:val="1B1C1D"/>
        </w:rPr>
      </w:pPr>
      <w:r>
        <w:rPr>
          <w:rFonts w:ascii="Arial" w:hAnsi="Arial" w:cs="Arial"/>
          <w:color w:val="1B1C1D"/>
        </w:rPr>
        <w:t>Existing solutions for medical appointment and health record management are often fragmented, platform-specific, or lack comprehensive features. Patients frequently struggle with:</w:t>
      </w:r>
    </w:p>
    <w:p w14:paraId="60416E0B" w14:textId="77777777" w:rsidR="006A08CC" w:rsidRDefault="006A08CC" w:rsidP="006A08CC">
      <w:pPr>
        <w:pStyle w:val="NormalWeb"/>
        <w:numPr>
          <w:ilvl w:val="0"/>
          <w:numId w:val="2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lastRenderedPageBreak/>
        <w:t>Fragmented Medical Records:</w:t>
      </w:r>
      <w:r>
        <w:rPr>
          <w:rFonts w:ascii="Arial" w:hAnsi="Arial" w:cs="Arial"/>
          <w:color w:val="1B1C1D"/>
        </w:rPr>
        <w:t xml:space="preserve"> Health information scattered across multiple providers, clinics, and paper files, making it difficult to maintain a complete history.</w:t>
      </w:r>
    </w:p>
    <w:p w14:paraId="49277995" w14:textId="77777777" w:rsidR="006A08CC" w:rsidRDefault="006A08CC" w:rsidP="006A08CC">
      <w:pPr>
        <w:pStyle w:val="NormalWeb"/>
        <w:numPr>
          <w:ilvl w:val="0"/>
          <w:numId w:val="2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Inefficient Appointment Scheduling:</w:t>
      </w:r>
      <w:r>
        <w:rPr>
          <w:rFonts w:ascii="Arial" w:hAnsi="Arial" w:cs="Arial"/>
          <w:color w:val="1B1C1D"/>
        </w:rPr>
        <w:t xml:space="preserve"> Manual booking processes, long wait times, and difficulties in rescheduling or canceling appointments.</w:t>
      </w:r>
    </w:p>
    <w:p w14:paraId="0A701DF4" w14:textId="77777777" w:rsidR="006A08CC" w:rsidRDefault="006A08CC" w:rsidP="006A08CC">
      <w:pPr>
        <w:pStyle w:val="NormalWeb"/>
        <w:numPr>
          <w:ilvl w:val="0"/>
          <w:numId w:val="2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Lack of Digital Prescriptions:</w:t>
      </w:r>
      <w:r>
        <w:rPr>
          <w:rFonts w:ascii="Arial" w:hAnsi="Arial" w:cs="Arial"/>
          <w:color w:val="1B1C1D"/>
        </w:rPr>
        <w:t xml:space="preserve"> Reliance on paper prescriptions, leading to potential loss, illegibility, and inefficiencies in refills.</w:t>
      </w:r>
    </w:p>
    <w:p w14:paraId="0A39BE6F" w14:textId="77777777" w:rsidR="006A08CC" w:rsidRDefault="006A08CC" w:rsidP="006A08CC">
      <w:pPr>
        <w:pStyle w:val="NormalWeb"/>
        <w:numPr>
          <w:ilvl w:val="0"/>
          <w:numId w:val="2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Limited Communication:</w:t>
      </w:r>
      <w:r>
        <w:rPr>
          <w:rFonts w:ascii="Arial" w:hAnsi="Arial" w:cs="Arial"/>
          <w:color w:val="1B1C1D"/>
        </w:rPr>
        <w:t xml:space="preserve"> Challenges in direct, secure communication between patients and doctors outside of consultations.</w:t>
      </w:r>
    </w:p>
    <w:p w14:paraId="644B62EB" w14:textId="77777777" w:rsidR="006A08CC" w:rsidRDefault="006A08CC" w:rsidP="006A08CC">
      <w:pPr>
        <w:pStyle w:val="NormalWeb"/>
        <w:numPr>
          <w:ilvl w:val="0"/>
          <w:numId w:val="2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Payment Hurdles:</w:t>
      </w:r>
      <w:r>
        <w:rPr>
          <w:rFonts w:ascii="Arial" w:hAnsi="Arial" w:cs="Arial"/>
          <w:color w:val="1B1C1D"/>
        </w:rPr>
        <w:t xml:space="preserve"> Inconvenient payment methods for consultations, often requiring physical presence.</w:t>
      </w:r>
    </w:p>
    <w:p w14:paraId="3B1EACDC"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There is a clear need for a comprehensive, user-friendly tool that centralizes medical management, streamlines processes, and enhances communication for both patients and healthcare providers.</w:t>
      </w:r>
    </w:p>
    <w:p w14:paraId="22DA4572"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4. Related Work</w:t>
      </w:r>
    </w:p>
    <w:p w14:paraId="2AA6F1DE" w14:textId="77777777" w:rsidR="006A08CC" w:rsidRDefault="006A08CC" w:rsidP="006A08CC">
      <w:pPr>
        <w:pStyle w:val="NormalWeb"/>
        <w:spacing w:before="0" w:beforeAutospacing="0" w:after="120" w:afterAutospacing="0"/>
        <w:rPr>
          <w:rFonts w:ascii="Arial" w:hAnsi="Arial" w:cs="Arial"/>
          <w:color w:val="1B1C1D"/>
        </w:rPr>
      </w:pPr>
      <w:r>
        <w:rPr>
          <w:rFonts w:ascii="Arial" w:hAnsi="Arial" w:cs="Arial"/>
          <w:color w:val="1B1C1D"/>
        </w:rPr>
        <w:t>Several existing applications address parts of the medical management ecosystem, but often lack a unified approach or specific features:</w:t>
      </w:r>
    </w:p>
    <w:p w14:paraId="6199A81D" w14:textId="77777777" w:rsidR="006A08CC" w:rsidRDefault="006A08CC" w:rsidP="006A08CC">
      <w:pPr>
        <w:pStyle w:val="NormalWeb"/>
        <w:numPr>
          <w:ilvl w:val="0"/>
          <w:numId w:val="2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Telehealth Platforms:</w:t>
      </w:r>
      <w:r>
        <w:rPr>
          <w:rFonts w:ascii="Arial" w:hAnsi="Arial" w:cs="Arial"/>
          <w:color w:val="1B1C1D"/>
        </w:rPr>
        <w:t xml:space="preserve"> Offer video consultations but may lack robust personal health record management or e-prescription capabilities.</w:t>
      </w:r>
    </w:p>
    <w:p w14:paraId="5ED351E6" w14:textId="77777777" w:rsidR="006A08CC" w:rsidRDefault="006A08CC" w:rsidP="006A08CC">
      <w:pPr>
        <w:pStyle w:val="NormalWeb"/>
        <w:numPr>
          <w:ilvl w:val="0"/>
          <w:numId w:val="2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Hospital/Clinic-Specific Apps:</w:t>
      </w:r>
      <w:r>
        <w:rPr>
          <w:rFonts w:ascii="Arial" w:hAnsi="Arial" w:cs="Arial"/>
          <w:color w:val="1B1C1D"/>
        </w:rPr>
        <w:t xml:space="preserve"> Often tied to a single healthcare provider, limiting comprehensive management across multiple doctors.</w:t>
      </w:r>
    </w:p>
    <w:p w14:paraId="6BF9DDF0" w14:textId="77777777" w:rsidR="006A08CC" w:rsidRDefault="006A08CC" w:rsidP="006A08CC">
      <w:pPr>
        <w:pStyle w:val="NormalWeb"/>
        <w:numPr>
          <w:ilvl w:val="0"/>
          <w:numId w:val="2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Medication Reminder Apps:</w:t>
      </w:r>
      <w:r>
        <w:rPr>
          <w:rFonts w:ascii="Arial" w:hAnsi="Arial" w:cs="Arial"/>
          <w:color w:val="1B1C1D"/>
        </w:rPr>
        <w:t xml:space="preserve"> Focus solely on medication adherence, without integrating appointments or records.</w:t>
      </w:r>
    </w:p>
    <w:p w14:paraId="6BC423EA" w14:textId="77777777" w:rsidR="006A08CC" w:rsidRDefault="006A08CC" w:rsidP="006A08CC">
      <w:pPr>
        <w:pStyle w:val="NormalWeb"/>
        <w:numPr>
          <w:ilvl w:val="0"/>
          <w:numId w:val="2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Personal Health Record Apps:</w:t>
      </w:r>
      <w:r>
        <w:rPr>
          <w:rFonts w:ascii="Arial" w:hAnsi="Arial" w:cs="Arial"/>
          <w:color w:val="1B1C1D"/>
        </w:rPr>
        <w:t xml:space="preserve"> May allow record storage but lack direct appointment booking or consultation features.</w:t>
      </w:r>
    </w:p>
    <w:p w14:paraId="5EA2BF38"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Medicore aims to address these limitations by offering a more comprehensive, integrated, and user-centric solution.</w:t>
      </w:r>
    </w:p>
    <w:p w14:paraId="248EA0E3"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5. Scope</w:t>
      </w:r>
    </w:p>
    <w:p w14:paraId="0EBEDA44"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Medicore will be developed as a cross-platform application using Flutter, allowing it to run on Android, iOS, and potentially web browsers. The initial version will focus on providing a rich set of features for managing appointments, e-prescriptions, and medical records. It will also include secure user authentication, role-based dashboards, and integrated payment processing.</w:t>
      </w:r>
    </w:p>
    <w:p w14:paraId="4AC82637"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Later on, it can be extended to include advanced features like integration with wearable health devices, AI-powered symptom analysis, deeper EHR integrations, and more sophisticated analytics for both patients and doctors.</w:t>
      </w:r>
    </w:p>
    <w:p w14:paraId="7B6ED8B4"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6. Methodology</w:t>
      </w:r>
    </w:p>
    <w:p w14:paraId="667C7197"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The development of Medicore will follow an agile methodology, allowing for iterative improvements and user feedback.</w:t>
      </w:r>
    </w:p>
    <w:p w14:paraId="4F1EA5F7" w14:textId="77777777" w:rsidR="006A08CC" w:rsidRDefault="006A08CC" w:rsidP="006A08CC">
      <w:pPr>
        <w:pStyle w:val="Heading3"/>
        <w:spacing w:before="0" w:after="120"/>
        <w:rPr>
          <w:rFonts w:ascii="Arial" w:hAnsi="Arial" w:cs="Arial"/>
          <w:color w:val="1B1C1D"/>
          <w:sz w:val="24"/>
          <w:szCs w:val="24"/>
        </w:rPr>
      </w:pPr>
      <w:r>
        <w:rPr>
          <w:rFonts w:ascii="Arial" w:hAnsi="Arial" w:cs="Arial"/>
          <w:color w:val="1B1C1D"/>
          <w:sz w:val="24"/>
          <w:szCs w:val="24"/>
        </w:rPr>
        <w:lastRenderedPageBreak/>
        <w:t>6.1. Technology Stack</w:t>
      </w:r>
    </w:p>
    <w:p w14:paraId="65D1D516" w14:textId="77777777" w:rsidR="006A08CC" w:rsidRDefault="006A08CC" w:rsidP="006A08CC">
      <w:pPr>
        <w:pStyle w:val="NormalWeb"/>
        <w:numPr>
          <w:ilvl w:val="0"/>
          <w:numId w:val="2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Frontend:</w:t>
      </w:r>
      <w:r>
        <w:rPr>
          <w:rFonts w:ascii="Arial" w:hAnsi="Arial" w:cs="Arial"/>
          <w:color w:val="1B1C1D"/>
        </w:rPr>
        <w:t xml:space="preserve"> Flutter (Dart) for cross-platform mobile development.</w:t>
      </w:r>
    </w:p>
    <w:p w14:paraId="3DE89D76" w14:textId="77777777" w:rsidR="006A08CC" w:rsidRDefault="006A08CC" w:rsidP="006A08CC">
      <w:pPr>
        <w:pStyle w:val="NormalWeb"/>
        <w:numPr>
          <w:ilvl w:val="0"/>
          <w:numId w:val="2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Backend:</w:t>
      </w:r>
      <w:r>
        <w:rPr>
          <w:rFonts w:ascii="Arial" w:hAnsi="Arial" w:cs="Arial"/>
          <w:color w:val="1B1C1D"/>
        </w:rPr>
        <w:t xml:space="preserve"> Firebase (for authentication, real-time database, cloud functions) and/or PHP + MySQL (for custom logic and relational data).</w:t>
      </w:r>
    </w:p>
    <w:p w14:paraId="1FED83FF" w14:textId="77777777" w:rsidR="006A08CC" w:rsidRDefault="006A08CC" w:rsidP="006A08CC">
      <w:pPr>
        <w:pStyle w:val="NormalWeb"/>
        <w:numPr>
          <w:ilvl w:val="0"/>
          <w:numId w:val="2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Database:</w:t>
      </w:r>
      <w:r>
        <w:rPr>
          <w:rFonts w:ascii="Arial" w:hAnsi="Arial" w:cs="Arial"/>
          <w:color w:val="1B1C1D"/>
        </w:rPr>
        <w:t xml:space="preserve"> Firestore (for NoSQL flexibility with Firebase) or MySQL (for structured relational data).</w:t>
      </w:r>
    </w:p>
    <w:p w14:paraId="75ED9617" w14:textId="77777777" w:rsidR="006A08CC" w:rsidRDefault="006A08CC" w:rsidP="006A08CC">
      <w:pPr>
        <w:pStyle w:val="NormalWeb"/>
        <w:numPr>
          <w:ilvl w:val="0"/>
          <w:numId w:val="2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Payment Gateway:</w:t>
      </w:r>
      <w:r>
        <w:rPr>
          <w:rFonts w:ascii="Arial" w:hAnsi="Arial" w:cs="Arial"/>
          <w:color w:val="1B1C1D"/>
        </w:rPr>
        <w:t xml:space="preserve"> SSLCommerz for secure and localized payment processing.</w:t>
      </w:r>
    </w:p>
    <w:p w14:paraId="36A3E2FF" w14:textId="77777777" w:rsidR="006A08CC" w:rsidRDefault="006A08CC" w:rsidP="006A08CC">
      <w:pPr>
        <w:pStyle w:val="NormalWeb"/>
        <w:numPr>
          <w:ilvl w:val="0"/>
          <w:numId w:val="2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Notifications:</w:t>
      </w:r>
      <w:r>
        <w:rPr>
          <w:rFonts w:ascii="Arial" w:hAnsi="Arial" w:cs="Arial"/>
          <w:color w:val="1B1C1D"/>
        </w:rPr>
        <w:t xml:space="preserve"> Firebase Cloud Messaging (FCM) for real-time alerts and reminders.</w:t>
      </w:r>
    </w:p>
    <w:p w14:paraId="4848272E" w14:textId="77777777" w:rsidR="006A08CC" w:rsidRDefault="006A08CC" w:rsidP="006A08CC">
      <w:pPr>
        <w:pStyle w:val="NormalWeb"/>
        <w:numPr>
          <w:ilvl w:val="0"/>
          <w:numId w:val="2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UI/UX Design:</w:t>
      </w:r>
      <w:r>
        <w:rPr>
          <w:rFonts w:ascii="Arial" w:hAnsi="Arial" w:cs="Arial"/>
          <w:color w:val="1B1C1D"/>
        </w:rPr>
        <w:t xml:space="preserve"> Figma for wireframing, mockups, and interactive prototypes.</w:t>
      </w:r>
    </w:p>
    <w:p w14:paraId="1313E1B0" w14:textId="77777777" w:rsidR="006A08CC" w:rsidRDefault="006A08CC" w:rsidP="006A08CC">
      <w:pPr>
        <w:pStyle w:val="Heading3"/>
        <w:spacing w:before="0" w:after="120"/>
        <w:rPr>
          <w:rFonts w:ascii="Arial" w:hAnsi="Arial" w:cs="Arial"/>
          <w:color w:val="1B1C1D"/>
          <w:sz w:val="24"/>
          <w:szCs w:val="24"/>
        </w:rPr>
      </w:pPr>
      <w:r>
        <w:rPr>
          <w:rFonts w:ascii="Arial" w:hAnsi="Arial" w:cs="Arial"/>
          <w:color w:val="1B1C1D"/>
          <w:sz w:val="24"/>
          <w:szCs w:val="24"/>
        </w:rPr>
        <w:t>6.2. Design Principles</w:t>
      </w:r>
    </w:p>
    <w:p w14:paraId="7CC5C578" w14:textId="77777777" w:rsidR="006A08CC" w:rsidRDefault="006A08CC" w:rsidP="006A08CC">
      <w:pPr>
        <w:pStyle w:val="NormalWeb"/>
        <w:spacing w:before="0" w:beforeAutospacing="0" w:after="120" w:afterAutospacing="0"/>
        <w:rPr>
          <w:rFonts w:ascii="Arial" w:hAnsi="Arial" w:cs="Arial"/>
          <w:color w:val="1B1C1D"/>
        </w:rPr>
      </w:pPr>
      <w:r>
        <w:rPr>
          <w:rFonts w:ascii="Arial" w:hAnsi="Arial" w:cs="Arial"/>
          <w:color w:val="1B1C1D"/>
        </w:rPr>
        <w:t>The design of Medicore will adhere to the following principles:</w:t>
      </w:r>
    </w:p>
    <w:p w14:paraId="4A359710" w14:textId="77777777" w:rsidR="006A08CC" w:rsidRDefault="006A08CC" w:rsidP="006A08CC">
      <w:pPr>
        <w:pStyle w:val="NormalWeb"/>
        <w:numPr>
          <w:ilvl w:val="0"/>
          <w:numId w:val="2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User-Centric Design:</w:t>
      </w:r>
      <w:r>
        <w:rPr>
          <w:rFonts w:ascii="Arial" w:hAnsi="Arial" w:cs="Arial"/>
          <w:color w:val="1B1C1D"/>
        </w:rPr>
        <w:t xml:space="preserve"> Focusing on intuitive navigation, clear UI elements, and ease of use for diverse user groups (patients, doctors, admins).</w:t>
      </w:r>
    </w:p>
    <w:p w14:paraId="04F10E11" w14:textId="77777777" w:rsidR="006A08CC" w:rsidRDefault="006A08CC" w:rsidP="006A08CC">
      <w:pPr>
        <w:pStyle w:val="NormalWeb"/>
        <w:numPr>
          <w:ilvl w:val="0"/>
          <w:numId w:val="2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Material Design / Cupertino Design:</w:t>
      </w:r>
      <w:r>
        <w:rPr>
          <w:rFonts w:ascii="Arial" w:hAnsi="Arial" w:cs="Arial"/>
          <w:color w:val="1B1C1D"/>
        </w:rPr>
        <w:t xml:space="preserve"> Following platform-specific guidelines for a consistent and modern UI/UX on Android and iOS, respectively.</w:t>
      </w:r>
    </w:p>
    <w:p w14:paraId="2EB56011" w14:textId="77777777" w:rsidR="006A08CC" w:rsidRDefault="006A08CC" w:rsidP="006A08CC">
      <w:pPr>
        <w:pStyle w:val="NormalWeb"/>
        <w:numPr>
          <w:ilvl w:val="0"/>
          <w:numId w:val="2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Responsive Design:</w:t>
      </w:r>
      <w:r>
        <w:rPr>
          <w:rFonts w:ascii="Arial" w:hAnsi="Arial" w:cs="Arial"/>
          <w:color w:val="1B1C1D"/>
        </w:rPr>
        <w:t xml:space="preserve"> Ensuring the application works seamlessly on various screen sizes and orientations.</w:t>
      </w:r>
    </w:p>
    <w:p w14:paraId="7F33475C" w14:textId="77777777" w:rsidR="006A08CC" w:rsidRDefault="006A08CC" w:rsidP="006A08CC">
      <w:pPr>
        <w:pStyle w:val="NormalWeb"/>
        <w:numPr>
          <w:ilvl w:val="0"/>
          <w:numId w:val="2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Security &amp; Privacy by Design:</w:t>
      </w:r>
      <w:r>
        <w:rPr>
          <w:rFonts w:ascii="Arial" w:hAnsi="Arial" w:cs="Arial"/>
          <w:color w:val="1B1C1D"/>
        </w:rPr>
        <w:t xml:space="preserve"> Integrating robust security measures and adhering to healthcare data privacy regulations from the outset.</w:t>
      </w:r>
    </w:p>
    <w:p w14:paraId="6D4596CB" w14:textId="77777777" w:rsidR="006A08CC" w:rsidRDefault="006A08CC" w:rsidP="006A08CC">
      <w:pPr>
        <w:pStyle w:val="NormalWeb"/>
        <w:numPr>
          <w:ilvl w:val="0"/>
          <w:numId w:val="2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Accessibility:</w:t>
      </w:r>
      <w:r>
        <w:rPr>
          <w:rFonts w:ascii="Arial" w:hAnsi="Arial" w:cs="Arial"/>
          <w:color w:val="1B1C1D"/>
        </w:rPr>
        <w:t xml:space="preserve"> Designing for users with varying abilities, including considerations for screen readers, font sizing, and clear visual hierarchies.</w:t>
      </w:r>
    </w:p>
    <w:p w14:paraId="21B6EC0C" w14:textId="77777777" w:rsidR="006A08CC" w:rsidRDefault="006A08CC" w:rsidP="006A08CC">
      <w:pPr>
        <w:pStyle w:val="NormalWeb"/>
        <w:numPr>
          <w:ilvl w:val="0"/>
          <w:numId w:val="2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Performance:</w:t>
      </w:r>
      <w:r>
        <w:rPr>
          <w:rFonts w:ascii="Arial" w:hAnsi="Arial" w:cs="Arial"/>
          <w:color w:val="1B1C1D"/>
        </w:rPr>
        <w:t xml:space="preserve"> Optimizing for speed and responsiveness to provide a smooth user experience.</w:t>
      </w:r>
    </w:p>
    <w:p w14:paraId="018A5D68"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7. Visual Models</w:t>
      </w:r>
    </w:p>
    <w:p w14:paraId="342E187A"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This section provides conceptual descriptions of the essential visual and structural models that would underpin the "Medicore" application's design and development. As an AI, I cannot generate actual visual diagrams or interactive UI mockups, but these descriptions serve as blueprints.</w:t>
      </w:r>
    </w:p>
    <w:p w14:paraId="676DD4EA" w14:textId="77777777" w:rsidR="006A08CC" w:rsidRDefault="006A08CC" w:rsidP="006A08CC">
      <w:pPr>
        <w:pStyle w:val="Heading3"/>
        <w:spacing w:before="0" w:after="120"/>
        <w:rPr>
          <w:rFonts w:ascii="Arial" w:hAnsi="Arial" w:cs="Arial"/>
          <w:color w:val="1B1C1D"/>
          <w:sz w:val="24"/>
          <w:szCs w:val="24"/>
        </w:rPr>
      </w:pPr>
      <w:r>
        <w:rPr>
          <w:rFonts w:ascii="Arial" w:hAnsi="Arial" w:cs="Arial"/>
          <w:color w:val="1B1C1D"/>
          <w:sz w:val="24"/>
          <w:szCs w:val="24"/>
        </w:rPr>
        <w:t>7.1. Flow Chart Diagram (Conceptual: Patient Appointment Booking Flow)</w:t>
      </w:r>
    </w:p>
    <w:p w14:paraId="7B8DFD1E"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This flow chart illustrates the user journey for a patient booking an appointment within the "Medicore" app.</w:t>
      </w:r>
    </w:p>
    <w:p w14:paraId="5387A907" w14:textId="521B9742" w:rsidR="00556980" w:rsidRPr="00556980" w:rsidRDefault="00E25915" w:rsidP="00556980">
      <w:pPr>
        <w:pStyle w:val="Heading3"/>
        <w:spacing w:before="0" w:after="120"/>
        <w:rPr>
          <w:rFonts w:ascii="Arial" w:hAnsi="Arial" w:cs="Arial"/>
          <w:color w:val="1B1C1D"/>
          <w:sz w:val="24"/>
          <w:szCs w:val="24"/>
        </w:rPr>
      </w:pPr>
      <w:r w:rsidRPr="00E25915">
        <w:rPr>
          <w:rStyle w:val="Strong"/>
          <w:rFonts w:ascii="Arial" w:eastAsia="Times New Roman" w:hAnsi="Arial" w:cs="Arial"/>
          <w:b/>
          <w:bCs/>
          <w:noProof/>
          <w:color w:val="1B1C1D"/>
          <w:sz w:val="24"/>
          <w:szCs w:val="24"/>
          <w:bdr w:val="none" w:sz="0" w:space="0" w:color="auto" w:frame="1"/>
        </w:rPr>
        <w:lastRenderedPageBreak/>
        <w:drawing>
          <wp:inline distT="0" distB="0" distL="0" distR="0" wp14:anchorId="5A72AB16" wp14:editId="6F5D7D88">
            <wp:extent cx="5486400"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r w:rsidR="006A08CC">
        <w:rPr>
          <w:rFonts w:ascii="Arial" w:hAnsi="Arial" w:cs="Arial"/>
          <w:color w:val="1B1C1D"/>
          <w:sz w:val="24"/>
          <w:szCs w:val="24"/>
        </w:rPr>
        <w:lastRenderedPageBreak/>
        <w:t>7.2. Entity Relationship (E</w:t>
      </w:r>
      <w:r w:rsidR="00556980">
        <w:rPr>
          <w:rFonts w:ascii="Arial" w:hAnsi="Arial" w:cs="Arial"/>
          <w:color w:val="1B1C1D"/>
          <w:sz w:val="24"/>
          <w:szCs w:val="24"/>
        </w:rPr>
        <w:t>R) Diagram</w:t>
      </w:r>
      <w:r w:rsidR="00556980" w:rsidRPr="00556980">
        <w:rPr>
          <w:noProof/>
        </w:rPr>
        <w:drawing>
          <wp:inline distT="0" distB="0" distL="0" distR="0" wp14:anchorId="26419FEF" wp14:editId="2324034B">
            <wp:extent cx="4925060" cy="5955578"/>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9117" cy="5960483"/>
                    </a:xfrm>
                    <a:prstGeom prst="rect">
                      <a:avLst/>
                    </a:prstGeom>
                    <a:noFill/>
                    <a:ln>
                      <a:noFill/>
                    </a:ln>
                  </pic:spPr>
                </pic:pic>
              </a:graphicData>
            </a:graphic>
          </wp:inline>
        </w:drawing>
      </w:r>
    </w:p>
    <w:p w14:paraId="124613AD" w14:textId="44A4BF0B" w:rsidR="006A08CC" w:rsidRDefault="006A08CC" w:rsidP="006A08CC">
      <w:pPr>
        <w:pStyle w:val="NormalWeb"/>
        <w:numPr>
          <w:ilvl w:val="1"/>
          <w:numId w:val="29"/>
        </w:numPr>
        <w:spacing w:before="0" w:beforeAutospacing="0" w:after="0" w:afterAutospacing="0"/>
        <w:rPr>
          <w:rFonts w:ascii="Arial" w:hAnsi="Arial" w:cs="Arial"/>
          <w:color w:val="1B1C1D"/>
        </w:rPr>
      </w:pPr>
      <w:r>
        <w:rPr>
          <w:rFonts w:ascii="Arial" w:hAnsi="Arial" w:cs="Arial"/>
          <w:color w:val="1B1C1D"/>
        </w:rPr>
        <w:t>.</w:t>
      </w:r>
    </w:p>
    <w:p w14:paraId="256D806F" w14:textId="3022EF3C" w:rsidR="006A08CC" w:rsidRDefault="006A08CC" w:rsidP="006A08CC">
      <w:pPr>
        <w:pStyle w:val="Heading3"/>
        <w:spacing w:before="0" w:after="120"/>
        <w:rPr>
          <w:rFonts w:ascii="Arial" w:hAnsi="Arial" w:cs="Arial"/>
          <w:color w:val="1B1C1D"/>
          <w:sz w:val="24"/>
          <w:szCs w:val="24"/>
        </w:rPr>
      </w:pPr>
      <w:r>
        <w:rPr>
          <w:rFonts w:ascii="Arial" w:hAnsi="Arial" w:cs="Arial"/>
          <w:color w:val="1B1C1D"/>
          <w:sz w:val="24"/>
          <w:szCs w:val="24"/>
        </w:rPr>
        <w:t>7.3. Timeline (Gantt Chart</w:t>
      </w:r>
      <w:r w:rsidR="00556980">
        <w:rPr>
          <w:rFonts w:ascii="Arial" w:hAnsi="Arial" w:cs="Arial"/>
          <w:color w:val="1B1C1D"/>
          <w:sz w:val="24"/>
          <w:szCs w:val="24"/>
        </w:rPr>
        <w:t>)</w:t>
      </w:r>
    </w:p>
    <w:p w14:paraId="74E4D8B8"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The base timeline for the development of Medicore, reflecting an agile approach.</w:t>
      </w:r>
    </w:p>
    <w:tbl>
      <w:tblPr>
        <w:tblW w:w="0" w:type="auto"/>
        <w:tblCellSpacing w:w="15" w:type="dxa"/>
        <w:tblCellMar>
          <w:left w:w="0" w:type="dxa"/>
          <w:right w:w="0" w:type="dxa"/>
        </w:tblCellMar>
        <w:tblLook w:val="04A0" w:firstRow="1" w:lastRow="0" w:firstColumn="1" w:lastColumn="0" w:noHBand="0" w:noVBand="1"/>
      </w:tblPr>
      <w:tblGrid>
        <w:gridCol w:w="1951"/>
        <w:gridCol w:w="2048"/>
        <w:gridCol w:w="1353"/>
        <w:gridCol w:w="1932"/>
        <w:gridCol w:w="1806"/>
      </w:tblGrid>
      <w:tr w:rsidR="006A08CC" w14:paraId="3A2D96A9"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B061B" w14:textId="77777777" w:rsidR="006A08CC" w:rsidRDefault="006A08CC">
            <w:pPr>
              <w:rPr>
                <w:rFonts w:ascii="Arial" w:hAnsi="Arial" w:cs="Arial"/>
                <w:color w:val="1B1C1D"/>
                <w:sz w:val="21"/>
                <w:szCs w:val="21"/>
              </w:rPr>
            </w:pPr>
            <w:r>
              <w:rPr>
                <w:rStyle w:val="Strong"/>
                <w:rFonts w:ascii="Arial" w:hAnsi="Arial" w:cs="Arial"/>
                <w:color w:val="1B1C1D"/>
                <w:sz w:val="21"/>
                <w:szCs w:val="21"/>
                <w:bdr w:val="none" w:sz="0" w:space="0" w:color="auto" w:frame="1"/>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5E5A4" w14:textId="77777777" w:rsidR="006A08CC" w:rsidRDefault="006A08CC">
            <w:pPr>
              <w:rPr>
                <w:rFonts w:ascii="Arial" w:hAnsi="Arial" w:cs="Arial"/>
                <w:color w:val="1B1C1D"/>
                <w:sz w:val="21"/>
                <w:szCs w:val="21"/>
              </w:rPr>
            </w:pPr>
            <w:r>
              <w:rPr>
                <w:rStyle w:val="Strong"/>
                <w:rFonts w:ascii="Arial" w:hAnsi="Arial" w:cs="Arial"/>
                <w:color w:val="1B1C1D"/>
                <w:sz w:val="21"/>
                <w:szCs w:val="21"/>
                <w:bdr w:val="none" w:sz="0" w:space="0" w:color="auto" w:frame="1"/>
              </w:rPr>
              <w:t>Task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7A862" w14:textId="77777777" w:rsidR="006A08CC" w:rsidRDefault="006A08CC">
            <w:pPr>
              <w:rPr>
                <w:rFonts w:ascii="Arial" w:hAnsi="Arial" w:cs="Arial"/>
                <w:color w:val="1B1C1D"/>
                <w:sz w:val="21"/>
                <w:szCs w:val="21"/>
              </w:rPr>
            </w:pPr>
            <w:r>
              <w:rPr>
                <w:rStyle w:val="Strong"/>
                <w:rFonts w:ascii="Arial" w:hAnsi="Arial" w:cs="Arial"/>
                <w:color w:val="1B1C1D"/>
                <w:sz w:val="21"/>
                <w:szCs w:val="21"/>
                <w:bdr w:val="none" w:sz="0" w:space="0" w:color="auto" w:frame="1"/>
              </w:rPr>
              <w:t>Duration (Weeks)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38F57" w14:textId="77777777" w:rsidR="006A08CC" w:rsidRDefault="006A08CC">
            <w:pPr>
              <w:rPr>
                <w:rFonts w:ascii="Arial" w:hAnsi="Arial" w:cs="Arial"/>
                <w:color w:val="1B1C1D"/>
                <w:sz w:val="21"/>
                <w:szCs w:val="21"/>
              </w:rPr>
            </w:pPr>
            <w:r>
              <w:rPr>
                <w:rStyle w:val="Strong"/>
                <w:rFonts w:ascii="Arial" w:hAnsi="Arial" w:cs="Arial"/>
                <w:color w:val="1B1C1D"/>
                <w:sz w:val="21"/>
                <w:szCs w:val="21"/>
                <w:bdr w:val="none" w:sz="0" w:space="0" w:color="auto" w:frame="1"/>
              </w:rPr>
              <w:t>Dependencies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EF159" w14:textId="77777777" w:rsidR="006A08CC" w:rsidRDefault="006A08CC">
            <w:pPr>
              <w:rPr>
                <w:rFonts w:ascii="Arial" w:hAnsi="Arial" w:cs="Arial"/>
                <w:color w:val="1B1C1D"/>
                <w:sz w:val="21"/>
                <w:szCs w:val="21"/>
              </w:rPr>
            </w:pPr>
            <w:r>
              <w:rPr>
                <w:rStyle w:val="Strong"/>
                <w:rFonts w:ascii="Arial" w:hAnsi="Arial" w:cs="Arial"/>
                <w:color w:val="1B1C1D"/>
                <w:sz w:val="21"/>
                <w:szCs w:val="21"/>
                <w:bdr w:val="none" w:sz="0" w:space="0" w:color="auto" w:frame="1"/>
              </w:rPr>
              <w:t>Milestones</w:t>
            </w:r>
          </w:p>
        </w:tc>
      </w:tr>
      <w:tr w:rsidR="006A08CC" w14:paraId="7AA16E95"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99522" w14:textId="77777777" w:rsidR="006A08CC" w:rsidRDefault="006A08CC">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 xml:space="preserve">Phase 1: Discovery &amp; </w:t>
            </w:r>
            <w:r>
              <w:rPr>
                <w:rStyle w:val="Strong"/>
                <w:rFonts w:ascii="Arial" w:hAnsi="Arial" w:cs="Arial"/>
                <w:color w:val="1B1C1D"/>
                <w:sz w:val="21"/>
                <w:szCs w:val="21"/>
                <w:bdr w:val="none" w:sz="0" w:space="0" w:color="auto" w:frame="1"/>
              </w:rPr>
              <w:lastRenderedPageBreak/>
              <w:t>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AF49E"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7453E"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81EF6"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88920" w14:textId="77777777" w:rsidR="006A08CC" w:rsidRDefault="006A08CC">
            <w:pPr>
              <w:pStyle w:val="NormalWeb"/>
              <w:spacing w:before="0" w:beforeAutospacing="0" w:after="0" w:afterAutospacing="0"/>
              <w:rPr>
                <w:rFonts w:ascii="Arial" w:hAnsi="Arial" w:cs="Arial"/>
                <w:color w:val="1B1C1D"/>
                <w:sz w:val="21"/>
                <w:szCs w:val="21"/>
              </w:rPr>
            </w:pPr>
          </w:p>
        </w:tc>
      </w:tr>
      <w:tr w:rsidR="006A08CC" w14:paraId="68003DBB"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C41CB"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4BF5F"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1.1 Requirements Gathering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E62F2"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6CA09"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1993C"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Requirements Sign-off</w:t>
            </w:r>
          </w:p>
        </w:tc>
      </w:tr>
      <w:tr w:rsidR="006A08CC" w14:paraId="0B5F83AE"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D0BD8"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C404C"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1.2 Technical Architecture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B93ED"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6CFA7"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90A5E"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Architecture Approved</w:t>
            </w:r>
          </w:p>
        </w:tc>
      </w:tr>
      <w:tr w:rsidR="006A08CC" w14:paraId="0EBB7C74"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B6148" w14:textId="77777777" w:rsidR="006A08CC" w:rsidRDefault="006A08CC">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Phase 2: UI/UX Design &amp; Prototyping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FF466"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FE6CF"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699C5"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5FD1A" w14:textId="77777777" w:rsidR="006A08CC" w:rsidRDefault="006A08CC">
            <w:pPr>
              <w:pStyle w:val="NormalWeb"/>
              <w:spacing w:before="0" w:beforeAutospacing="0" w:after="0" w:afterAutospacing="0"/>
              <w:rPr>
                <w:rFonts w:ascii="Arial" w:hAnsi="Arial" w:cs="Arial"/>
                <w:color w:val="1B1C1D"/>
                <w:sz w:val="21"/>
                <w:szCs w:val="21"/>
              </w:rPr>
            </w:pPr>
          </w:p>
        </w:tc>
      </w:tr>
      <w:tr w:rsidR="006A08CC" w14:paraId="5AAA16E8"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235D9"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89926"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2.1 Wireframing &amp; User Flows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84668"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1EA83"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E5830"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Wireframes Approved</w:t>
            </w:r>
          </w:p>
        </w:tc>
      </w:tr>
      <w:tr w:rsidR="006A08CC" w14:paraId="6836B2A5"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DAA95"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5E9F9"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2.2 High-Fidelity UI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DD91C"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EF758"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39B3A"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UI Designs Approved</w:t>
            </w:r>
          </w:p>
        </w:tc>
      </w:tr>
      <w:tr w:rsidR="006A08CC" w14:paraId="53F01D86"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05516"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CF693"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2.3 Interactive Prototyping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C271E"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568D7"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3C9C4"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Prototype Ready</w:t>
            </w:r>
          </w:p>
        </w:tc>
      </w:tr>
      <w:tr w:rsidR="006A08CC" w14:paraId="673B4449"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975CC" w14:textId="77777777" w:rsidR="006A08CC" w:rsidRDefault="006A08CC">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Phase 3: Core MVP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8DDF7"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811D1"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04488"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20BCB" w14:textId="77777777" w:rsidR="006A08CC" w:rsidRDefault="006A08CC">
            <w:pPr>
              <w:pStyle w:val="NormalWeb"/>
              <w:spacing w:before="0" w:beforeAutospacing="0" w:after="0" w:afterAutospacing="0"/>
              <w:rPr>
                <w:rFonts w:ascii="Arial" w:hAnsi="Arial" w:cs="Arial"/>
                <w:color w:val="1B1C1D"/>
                <w:sz w:val="21"/>
                <w:szCs w:val="21"/>
              </w:rPr>
            </w:pPr>
          </w:p>
        </w:tc>
      </w:tr>
      <w:tr w:rsidR="006A08CC" w14:paraId="25F19A47"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780AE"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07D17"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3.1 Backend &amp; API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B81B8"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C49B0"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39040"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Backend Alpha</w:t>
            </w:r>
          </w:p>
        </w:tc>
      </w:tr>
      <w:tr w:rsidR="006A08CC" w14:paraId="42D4A5A7"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86405"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1DF91"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3.2 Frontend Dev (Auth, Dashboards)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AB005"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F6A7C"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2.3, 3.1 (start)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4F982"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User Auth Ready</w:t>
            </w:r>
          </w:p>
        </w:tc>
      </w:tr>
      <w:tr w:rsidR="006A08CC" w14:paraId="778AD8C8"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3BEB2"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7BA5C"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3.3 Frontend Dev (Doc Listing, Appt Booking)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53376"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4201E"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3.2, 3.1 (progress)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0E841"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Booking Flow Ready</w:t>
            </w:r>
          </w:p>
        </w:tc>
      </w:tr>
      <w:tr w:rsidR="006A08CC" w14:paraId="719F2431"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B6253"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7D2C2"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3.4 Frontend Dev (E-Prescription,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D36B1"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7F274"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3.3, 3.1 (progress)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D10ED"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Core Features Ready</w:t>
            </w:r>
          </w:p>
        </w:tc>
      </w:tr>
      <w:tr w:rsidR="006A08CC" w14:paraId="5611DEC1"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C72AD"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80887"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3.5 Payment Gateway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BE6EE"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70D2B"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3.1, 3.3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0FE8A"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Payments Integrated</w:t>
            </w:r>
          </w:p>
        </w:tc>
      </w:tr>
      <w:tr w:rsidR="006A08CC" w14:paraId="2B6F9850"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B7E2A"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3C1E4"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3.6 Notifications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1F6E2"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918A3"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3.1, 3.3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30B91"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Notifications Live</w:t>
            </w:r>
          </w:p>
        </w:tc>
      </w:tr>
      <w:tr w:rsidR="006A08CC" w14:paraId="2DA40A3A"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2F858" w14:textId="77777777" w:rsidR="006A08CC" w:rsidRDefault="006A08CC">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lastRenderedPageBreak/>
              <w:t>Phase 4: Testing &amp; Quality Assurance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E4C85"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A4A3A"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E90F3"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B9A1C" w14:textId="77777777" w:rsidR="006A08CC" w:rsidRDefault="006A08CC">
            <w:pPr>
              <w:pStyle w:val="NormalWeb"/>
              <w:spacing w:before="0" w:beforeAutospacing="0" w:after="0" w:afterAutospacing="0"/>
              <w:rPr>
                <w:rFonts w:ascii="Arial" w:hAnsi="Arial" w:cs="Arial"/>
                <w:color w:val="1B1C1D"/>
                <w:sz w:val="21"/>
                <w:szCs w:val="21"/>
              </w:rPr>
            </w:pPr>
          </w:p>
        </w:tc>
      </w:tr>
      <w:tr w:rsidR="006A08CC" w14:paraId="19045F76"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15AF"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1A069"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4.1 Functional &amp; Integration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39AB5"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3054C"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EEBAF"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QA Cycle 1 Complete</w:t>
            </w:r>
          </w:p>
        </w:tc>
      </w:tr>
      <w:tr w:rsidR="006A08CC" w14:paraId="7FC86D84"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EDEE6"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9FDC3"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4.2 Security &amp; Performance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9045F"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984E2"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B99CE"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Security Audit</w:t>
            </w:r>
          </w:p>
        </w:tc>
      </w:tr>
      <w:tr w:rsidR="006A08CC" w14:paraId="5503BACE"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E608E"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B0E4F"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4.3 Bug Fixing &amp; Refinement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0EE06"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849CD"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4.1, 4.2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40D6C"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UAT Ready</w:t>
            </w:r>
          </w:p>
        </w:tc>
      </w:tr>
      <w:tr w:rsidR="006A08CC" w14:paraId="5BE29D1E"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2511F"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ED566"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4.4 User Acceptance Testing (UAT)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D7A4E"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9CA6B"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73AAC"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UAT Sign-off</w:t>
            </w:r>
          </w:p>
        </w:tc>
      </w:tr>
      <w:tr w:rsidR="006A08CC" w14:paraId="0F0876A5"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2706D" w14:textId="77777777" w:rsidR="006A08CC" w:rsidRDefault="006A08CC">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Phase 5: Deployment &amp; Launch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FC7FD"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7E5D6"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93409"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E0953" w14:textId="77777777" w:rsidR="006A08CC" w:rsidRDefault="006A08CC">
            <w:pPr>
              <w:pStyle w:val="NormalWeb"/>
              <w:spacing w:before="0" w:beforeAutospacing="0" w:after="0" w:afterAutospacing="0"/>
              <w:rPr>
                <w:rFonts w:ascii="Arial" w:hAnsi="Arial" w:cs="Arial"/>
                <w:color w:val="1B1C1D"/>
                <w:sz w:val="21"/>
                <w:szCs w:val="21"/>
              </w:rPr>
            </w:pPr>
          </w:p>
        </w:tc>
      </w:tr>
      <w:tr w:rsidR="006A08CC" w14:paraId="08756CDB"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C41FA"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BE9D7"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5.1 App Store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6A4A9"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7D325"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BED8F"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App Live</w:t>
            </w:r>
          </w:p>
        </w:tc>
      </w:tr>
      <w:tr w:rsidR="006A08CC" w14:paraId="06EC74D8"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DC23C"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145E0"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5.2 Initial Marketing &amp; 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26032"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10C05"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4.4 (parallel)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6FBF4"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Launch Campaign</w:t>
            </w:r>
          </w:p>
        </w:tc>
      </w:tr>
      <w:tr w:rsidR="006A08CC" w14:paraId="73B0E4C4"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B3499" w14:textId="77777777" w:rsidR="006A08CC" w:rsidRDefault="006A08CC">
            <w:pPr>
              <w:pStyle w:val="NormalWeb"/>
              <w:spacing w:before="0" w:beforeAutospacing="0" w:after="0" w:afterAutospacing="0"/>
              <w:rPr>
                <w:rFonts w:ascii="Arial" w:hAnsi="Arial" w:cs="Arial"/>
                <w:color w:val="1B1C1D"/>
                <w:sz w:val="21"/>
                <w:szCs w:val="21"/>
              </w:rPr>
            </w:pPr>
            <w:r>
              <w:rPr>
                <w:rStyle w:val="Strong"/>
                <w:rFonts w:ascii="Arial" w:hAnsi="Arial" w:cs="Arial"/>
                <w:color w:val="1B1C1D"/>
                <w:sz w:val="21"/>
                <w:szCs w:val="21"/>
                <w:bdr w:val="none" w:sz="0" w:space="0" w:color="auto" w:frame="1"/>
              </w:rPr>
              <w:t>Phase 6: Post-Launch &amp; Iteration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DA46B"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95BF6"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9C3F5"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F74CE" w14:textId="77777777" w:rsidR="006A08CC" w:rsidRDefault="006A08CC">
            <w:pPr>
              <w:pStyle w:val="NormalWeb"/>
              <w:spacing w:before="0" w:beforeAutospacing="0" w:after="0" w:afterAutospacing="0"/>
              <w:rPr>
                <w:rFonts w:ascii="Arial" w:hAnsi="Arial" w:cs="Arial"/>
                <w:color w:val="1B1C1D"/>
                <w:sz w:val="21"/>
                <w:szCs w:val="21"/>
              </w:rPr>
            </w:pPr>
          </w:p>
        </w:tc>
      </w:tr>
      <w:tr w:rsidR="006A08CC" w14:paraId="2748E490"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51C8D" w14:textId="7777777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5360C"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6.1 Monitoring &amp;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7489F"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Ongoing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9C293"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A2777"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Continuous</w:t>
            </w:r>
          </w:p>
        </w:tc>
      </w:tr>
      <w:tr w:rsidR="006A08CC" w14:paraId="25D209A1" w14:textId="77777777" w:rsidTr="006A08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5241B" w14:textId="7144EFD7" w:rsidR="006A08CC" w:rsidRDefault="006A08CC">
            <w:pPr>
              <w:pStyle w:val="NormalWeb"/>
              <w:spacing w:before="0" w:beforeAutospacing="0" w:after="0" w:afterAutospacing="0"/>
              <w:rPr>
                <w:rFonts w:ascii="Arial" w:hAnsi="Arial" w:cs="Arial"/>
                <w:color w:val="1B1C1D"/>
                <w:sz w:val="21"/>
                <w:szCs w:val="21"/>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6F7B3"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6.2 Feature Enhancements (v1.1,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96A56"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Ongoing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15D0E"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User Feedback &amp;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BA693" w14:textId="77777777" w:rsidR="006A08CC" w:rsidRDefault="006A08CC">
            <w:pPr>
              <w:pStyle w:val="NormalWeb"/>
              <w:spacing w:before="0" w:beforeAutospacing="0" w:after="0" w:afterAutospacing="0"/>
              <w:rPr>
                <w:rFonts w:ascii="Arial" w:hAnsi="Arial" w:cs="Arial"/>
                <w:color w:val="1B1C1D"/>
                <w:sz w:val="21"/>
                <w:szCs w:val="21"/>
              </w:rPr>
            </w:pPr>
            <w:r>
              <w:rPr>
                <w:rFonts w:ascii="Arial" w:hAnsi="Arial" w:cs="Arial"/>
                <w:color w:val="1B1C1D"/>
                <w:sz w:val="21"/>
                <w:szCs w:val="21"/>
              </w:rPr>
              <w:t>Updates Released</w:t>
            </w:r>
          </w:p>
        </w:tc>
      </w:tr>
    </w:tbl>
    <w:p w14:paraId="05C8301F" w14:textId="22037112" w:rsidR="006A08CC" w:rsidRDefault="006A08CC" w:rsidP="006A08CC">
      <w:pPr>
        <w:pStyle w:val="Heading3"/>
        <w:spacing w:before="0" w:after="120"/>
        <w:rPr>
          <w:rFonts w:ascii="Arial" w:hAnsi="Arial" w:cs="Arial"/>
          <w:color w:val="1B1C1D"/>
          <w:sz w:val="24"/>
          <w:szCs w:val="24"/>
        </w:rPr>
      </w:pPr>
      <w:r>
        <w:rPr>
          <w:rFonts w:ascii="Arial" w:hAnsi="Arial" w:cs="Arial"/>
          <w:color w:val="1B1C1D"/>
          <w:sz w:val="24"/>
          <w:szCs w:val="24"/>
        </w:rPr>
        <w:lastRenderedPageBreak/>
        <w:t>7.4. UI Mockups</w:t>
      </w:r>
    </w:p>
    <w:p w14:paraId="44B9764D" w14:textId="303494CA" w:rsidR="00E25915" w:rsidRDefault="00E25915" w:rsidP="006A08CC">
      <w:pPr>
        <w:pStyle w:val="Heading4"/>
        <w:spacing w:before="0" w:after="120"/>
        <w:rPr>
          <w:rFonts w:ascii="Arial" w:eastAsia="Times New Roman" w:hAnsi="Arial" w:cs="Arial"/>
          <w:b w:val="0"/>
          <w:bCs w:val="0"/>
          <w:i w:val="0"/>
          <w:iCs w:val="0"/>
          <w:noProof/>
          <w:color w:val="1B1C1D"/>
          <w:sz w:val="24"/>
          <w:szCs w:val="24"/>
        </w:rPr>
      </w:pPr>
    </w:p>
    <w:p w14:paraId="57ACCCEC" w14:textId="6FB59C6D" w:rsidR="00E25915" w:rsidRDefault="00E25915" w:rsidP="00E25915">
      <w:pPr>
        <w:pStyle w:val="Heading4"/>
        <w:spacing w:before="0" w:after="120"/>
        <w:jc w:val="center"/>
        <w:rPr>
          <w:rFonts w:ascii="Arial" w:hAnsi="Arial" w:cs="Arial"/>
          <w:color w:val="1B1C1D"/>
        </w:rPr>
      </w:pPr>
      <w:r w:rsidRPr="00E25915">
        <w:rPr>
          <w:rFonts w:ascii="Arial" w:eastAsia="Times New Roman" w:hAnsi="Arial" w:cs="Arial"/>
          <w:b w:val="0"/>
          <w:bCs w:val="0"/>
          <w:i w:val="0"/>
          <w:iCs w:val="0"/>
          <w:noProof/>
          <w:color w:val="1B1C1D"/>
          <w:sz w:val="24"/>
          <w:szCs w:val="24"/>
        </w:rPr>
        <w:drawing>
          <wp:inline distT="0" distB="0" distL="0" distR="0" wp14:anchorId="77843386" wp14:editId="69C784B0">
            <wp:extent cx="4413250" cy="58737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3250" cy="5873750"/>
                    </a:xfrm>
                    <a:prstGeom prst="rect">
                      <a:avLst/>
                    </a:prstGeom>
                    <a:noFill/>
                    <a:ln>
                      <a:noFill/>
                    </a:ln>
                  </pic:spPr>
                </pic:pic>
              </a:graphicData>
            </a:graphic>
          </wp:inline>
        </w:drawing>
      </w:r>
    </w:p>
    <w:p w14:paraId="41930D27" w14:textId="31359583" w:rsidR="006A08CC" w:rsidRDefault="006A08CC" w:rsidP="006A08CC">
      <w:pPr>
        <w:pStyle w:val="NormalWeb"/>
        <w:numPr>
          <w:ilvl w:val="0"/>
          <w:numId w:val="3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Top Bar:</w:t>
      </w:r>
      <w:r>
        <w:rPr>
          <w:rFonts w:ascii="Arial" w:hAnsi="Arial" w:cs="Arial"/>
          <w:color w:val="1B1C1D"/>
        </w:rPr>
        <w:t xml:space="preserve"> User profile picture/avatar, "Hello, [Patient Name]!" greeting, Notification icon (bell) with badge, Settings icon.</w:t>
      </w:r>
    </w:p>
    <w:p w14:paraId="416C66F6" w14:textId="77777777" w:rsidR="006A08CC" w:rsidRDefault="006A08CC" w:rsidP="006A08CC">
      <w:pPr>
        <w:pStyle w:val="NormalWeb"/>
        <w:numPr>
          <w:ilvl w:val="0"/>
          <w:numId w:val="3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Main Content (Card-based):</w:t>
      </w:r>
    </w:p>
    <w:p w14:paraId="76B6C461" w14:textId="0629031B" w:rsidR="006A08CC" w:rsidRDefault="006A08CC" w:rsidP="006A08CC">
      <w:pPr>
        <w:pStyle w:val="NormalWeb"/>
        <w:numPr>
          <w:ilvl w:val="1"/>
          <w:numId w:val="3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Upcoming Appointment Card:</w:t>
      </w:r>
      <w:r>
        <w:rPr>
          <w:rFonts w:ascii="Arial" w:hAnsi="Arial" w:cs="Arial"/>
          <w:color w:val="1B1C1D"/>
        </w:rPr>
        <w:t xml:space="preserve"> Displays next appointment details (Doctor, Date, Time, Type). "View All Appointments" button.</w:t>
      </w:r>
    </w:p>
    <w:p w14:paraId="5C98B559" w14:textId="77777777" w:rsidR="006A08CC" w:rsidRDefault="006A08CC" w:rsidP="006A08CC">
      <w:pPr>
        <w:pStyle w:val="NormalWeb"/>
        <w:numPr>
          <w:ilvl w:val="1"/>
          <w:numId w:val="3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Medication Reminders Card:</w:t>
      </w:r>
      <w:r>
        <w:rPr>
          <w:rFonts w:ascii="Arial" w:hAnsi="Arial" w:cs="Arial"/>
          <w:color w:val="1B1C1D"/>
        </w:rPr>
        <w:t xml:space="preserve"> Shows next medication dose. "Manage Medications" button.</w:t>
      </w:r>
    </w:p>
    <w:p w14:paraId="6971F7C3" w14:textId="77777777" w:rsidR="006A08CC" w:rsidRDefault="006A08CC" w:rsidP="006A08CC">
      <w:pPr>
        <w:pStyle w:val="NormalWeb"/>
        <w:numPr>
          <w:ilvl w:val="1"/>
          <w:numId w:val="3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Quick Actions Grid:</w:t>
      </w:r>
      <w:r>
        <w:rPr>
          <w:rFonts w:ascii="Arial" w:hAnsi="Arial" w:cs="Arial"/>
          <w:color w:val="1B1C1D"/>
        </w:rPr>
        <w:t xml:space="preserve"> Prominent buttons/icons for "Book Appointment," "Upload Record," "View Prescriptions," "Chat with Doctor."</w:t>
      </w:r>
    </w:p>
    <w:p w14:paraId="543AEB46" w14:textId="77777777" w:rsidR="006A08CC" w:rsidRDefault="006A08CC" w:rsidP="006A08CC">
      <w:pPr>
        <w:pStyle w:val="NormalWeb"/>
        <w:numPr>
          <w:ilvl w:val="1"/>
          <w:numId w:val="3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Health Summary Card (Optional):</w:t>
      </w:r>
      <w:r>
        <w:rPr>
          <w:rFonts w:ascii="Arial" w:hAnsi="Arial" w:cs="Arial"/>
          <w:color w:val="1B1C1D"/>
        </w:rPr>
        <w:t xml:space="preserve"> Displays recent vital signs or key health metrics (e.g., last BP reading, glucose level).</w:t>
      </w:r>
    </w:p>
    <w:p w14:paraId="7360CACC" w14:textId="77777777" w:rsidR="006A08CC" w:rsidRDefault="006A08CC" w:rsidP="006A08CC">
      <w:pPr>
        <w:pStyle w:val="NormalWeb"/>
        <w:numPr>
          <w:ilvl w:val="0"/>
          <w:numId w:val="32"/>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Bottom Navigation Bar:</w:t>
      </w:r>
      <w:r>
        <w:rPr>
          <w:rFonts w:ascii="Arial" w:hAnsi="Arial" w:cs="Arial"/>
          <w:color w:val="1B1C1D"/>
        </w:rPr>
        <w:t xml:space="preserve"> Icons for "Home," "Appointments," "Records," "Medications," "Profile."</w:t>
      </w:r>
    </w:p>
    <w:p w14:paraId="6AB404FE" w14:textId="3785B9F7" w:rsidR="00E25915" w:rsidRPr="00E25915" w:rsidRDefault="00E25915" w:rsidP="00E25915">
      <w:pPr>
        <w:pStyle w:val="Heading4"/>
        <w:spacing w:before="0" w:after="120"/>
        <w:jc w:val="center"/>
        <w:rPr>
          <w:rFonts w:ascii="Arial" w:hAnsi="Arial" w:cs="Arial"/>
          <w:color w:val="1B1C1D"/>
          <w:u w:val="single"/>
        </w:rPr>
      </w:pPr>
    </w:p>
    <w:p w14:paraId="6350E34D" w14:textId="7D9EF97D" w:rsidR="006A08CC" w:rsidRDefault="006A08CC" w:rsidP="006A08CC">
      <w:pPr>
        <w:pStyle w:val="Heading4"/>
        <w:spacing w:before="0" w:after="120"/>
        <w:rPr>
          <w:rFonts w:ascii="Arial" w:hAnsi="Arial" w:cs="Arial"/>
          <w:color w:val="1B1C1D"/>
        </w:rPr>
      </w:pPr>
      <w:r>
        <w:rPr>
          <w:rFonts w:ascii="Arial" w:hAnsi="Arial" w:cs="Arial"/>
          <w:color w:val="1B1C1D"/>
        </w:rPr>
        <w:t>7.4.3. Doctor Dashboard</w:t>
      </w:r>
    </w:p>
    <w:p w14:paraId="312CF018" w14:textId="77777777" w:rsidR="006A08CC" w:rsidRDefault="006A08CC" w:rsidP="006A08CC">
      <w:pPr>
        <w:pStyle w:val="NormalWeb"/>
        <w:numPr>
          <w:ilvl w:val="0"/>
          <w:numId w:val="3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Top Bar:</w:t>
      </w:r>
      <w:r>
        <w:rPr>
          <w:rFonts w:ascii="Arial" w:hAnsi="Arial" w:cs="Arial"/>
          <w:color w:val="1B1C1D"/>
        </w:rPr>
        <w:t xml:space="preserve"> Doctor's profile picture, "Dr. [Doctor Name]" greeting, Notification icon, Settings icon.</w:t>
      </w:r>
    </w:p>
    <w:p w14:paraId="24038A82" w14:textId="77777777" w:rsidR="006A08CC" w:rsidRDefault="006A08CC" w:rsidP="006A08CC">
      <w:pPr>
        <w:pStyle w:val="NormalWeb"/>
        <w:numPr>
          <w:ilvl w:val="0"/>
          <w:numId w:val="3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Main Content (Card-based):</w:t>
      </w:r>
    </w:p>
    <w:p w14:paraId="36E56323" w14:textId="77777777" w:rsidR="006A08CC" w:rsidRDefault="006A08CC" w:rsidP="006A08CC">
      <w:pPr>
        <w:pStyle w:val="NormalWeb"/>
        <w:numPr>
          <w:ilvl w:val="1"/>
          <w:numId w:val="3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Today's Appointments Card:</w:t>
      </w:r>
      <w:r>
        <w:rPr>
          <w:rFonts w:ascii="Arial" w:hAnsi="Arial" w:cs="Arial"/>
          <w:color w:val="1B1C1D"/>
        </w:rPr>
        <w:t xml:space="preserve"> List of upcoming appointments for the day (Patient Name, Time, Reason). "View All Appointments" button.</w:t>
      </w:r>
    </w:p>
    <w:p w14:paraId="1918FB40" w14:textId="77777777" w:rsidR="006A08CC" w:rsidRDefault="006A08CC" w:rsidP="006A08CC">
      <w:pPr>
        <w:pStyle w:val="NormalWeb"/>
        <w:numPr>
          <w:ilvl w:val="1"/>
          <w:numId w:val="3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lastRenderedPageBreak/>
        <w:t>Pending Requests Card:</w:t>
      </w:r>
      <w:r>
        <w:rPr>
          <w:rFonts w:ascii="Arial" w:hAnsi="Arial" w:cs="Arial"/>
          <w:color w:val="1B1C1D"/>
        </w:rPr>
        <w:t xml:space="preserve"> Shows new appointment requests or patient inquiries.</w:t>
      </w:r>
    </w:p>
    <w:p w14:paraId="6E6B8F4D" w14:textId="77777777" w:rsidR="006A08CC" w:rsidRDefault="006A08CC" w:rsidP="006A08CC">
      <w:pPr>
        <w:pStyle w:val="NormalWeb"/>
        <w:numPr>
          <w:ilvl w:val="1"/>
          <w:numId w:val="3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Quick Actions Grid:</w:t>
      </w:r>
      <w:r>
        <w:rPr>
          <w:rFonts w:ascii="Arial" w:hAnsi="Arial" w:cs="Arial"/>
          <w:color w:val="1B1C1D"/>
        </w:rPr>
        <w:t xml:space="preserve"> "Start Consultation," "Create Prescription," "View Patients," "Update Availability."</w:t>
      </w:r>
    </w:p>
    <w:p w14:paraId="2F6580FF" w14:textId="77777777" w:rsidR="006A08CC" w:rsidRDefault="006A08CC" w:rsidP="006A08CC">
      <w:pPr>
        <w:pStyle w:val="NormalWeb"/>
        <w:numPr>
          <w:ilvl w:val="1"/>
          <w:numId w:val="3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Practice Insights (Optional):</w:t>
      </w:r>
      <w:r>
        <w:rPr>
          <w:rFonts w:ascii="Arial" w:hAnsi="Arial" w:cs="Arial"/>
          <w:color w:val="1B1C1D"/>
        </w:rPr>
        <w:t xml:space="preserve"> Simple charts showing daily patient count, earnings summary.</w:t>
      </w:r>
    </w:p>
    <w:p w14:paraId="64129292" w14:textId="77777777" w:rsidR="006A08CC" w:rsidRDefault="006A08CC" w:rsidP="006A08CC">
      <w:pPr>
        <w:pStyle w:val="NormalWeb"/>
        <w:numPr>
          <w:ilvl w:val="0"/>
          <w:numId w:val="33"/>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Bottom Navigation Bar:</w:t>
      </w:r>
      <w:r>
        <w:rPr>
          <w:rFonts w:ascii="Arial" w:hAnsi="Arial" w:cs="Arial"/>
          <w:color w:val="1B1C1D"/>
        </w:rPr>
        <w:t xml:space="preserve"> Icons for "Home," "Appointments," "Patients," "Prescriptions," "Profile."</w:t>
      </w:r>
    </w:p>
    <w:p w14:paraId="378DE65F" w14:textId="77777777" w:rsidR="006A08CC" w:rsidRDefault="006A08CC" w:rsidP="006A08CC">
      <w:pPr>
        <w:pStyle w:val="Heading4"/>
        <w:spacing w:before="0" w:after="120"/>
        <w:rPr>
          <w:rFonts w:ascii="Arial" w:hAnsi="Arial" w:cs="Arial"/>
          <w:color w:val="1B1C1D"/>
        </w:rPr>
      </w:pPr>
      <w:r>
        <w:rPr>
          <w:rFonts w:ascii="Arial" w:hAnsi="Arial" w:cs="Arial"/>
          <w:color w:val="1B1C1D"/>
        </w:rPr>
        <w:t>7.4.4. Appointment Booking Screen (Patient)</w:t>
      </w:r>
    </w:p>
    <w:p w14:paraId="59CBA39A" w14:textId="77777777" w:rsidR="006A08CC" w:rsidRDefault="006A08CC" w:rsidP="006A08CC">
      <w:pPr>
        <w:pStyle w:val="NormalWeb"/>
        <w:numPr>
          <w:ilvl w:val="0"/>
          <w:numId w:val="3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Header:</w:t>
      </w:r>
      <w:r>
        <w:rPr>
          <w:rFonts w:ascii="Arial" w:hAnsi="Arial" w:cs="Arial"/>
          <w:color w:val="1B1C1D"/>
        </w:rPr>
        <w:t xml:space="preserve"> "Book Appointment" title, Back arrow.</w:t>
      </w:r>
    </w:p>
    <w:p w14:paraId="745023A8" w14:textId="77777777" w:rsidR="006A08CC" w:rsidRDefault="006A08CC" w:rsidP="006A08CC">
      <w:pPr>
        <w:pStyle w:val="NormalWeb"/>
        <w:numPr>
          <w:ilvl w:val="0"/>
          <w:numId w:val="3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Search/Filter Section:</w:t>
      </w:r>
      <w:r>
        <w:rPr>
          <w:rFonts w:ascii="Arial" w:hAnsi="Arial" w:cs="Arial"/>
          <w:color w:val="1B1C1D"/>
        </w:rPr>
        <w:t xml:space="preserve"> Input field for "Search Doctor by Specialization or Name," Filter icon (for location, fee, availability).</w:t>
      </w:r>
    </w:p>
    <w:p w14:paraId="4174E6A2" w14:textId="77777777" w:rsidR="006A08CC" w:rsidRDefault="006A08CC" w:rsidP="006A08CC">
      <w:pPr>
        <w:pStyle w:val="NormalWeb"/>
        <w:numPr>
          <w:ilvl w:val="0"/>
          <w:numId w:val="3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Doctor Listing:</w:t>
      </w:r>
      <w:r>
        <w:rPr>
          <w:rFonts w:ascii="Arial" w:hAnsi="Arial" w:cs="Arial"/>
          <w:color w:val="1B1C1D"/>
        </w:rPr>
        <w:t xml:space="preserve"> Scrollable list of doctor cards. Each card includes:</w:t>
      </w:r>
    </w:p>
    <w:p w14:paraId="3CC09F68" w14:textId="77777777" w:rsidR="006A08CC" w:rsidRDefault="006A08CC" w:rsidP="006A08CC">
      <w:pPr>
        <w:pStyle w:val="NormalWeb"/>
        <w:numPr>
          <w:ilvl w:val="1"/>
          <w:numId w:val="34"/>
        </w:numPr>
        <w:spacing w:before="0" w:beforeAutospacing="0" w:after="120" w:afterAutospacing="0"/>
        <w:rPr>
          <w:rFonts w:ascii="Arial" w:hAnsi="Arial" w:cs="Arial"/>
          <w:color w:val="1B1C1D"/>
        </w:rPr>
      </w:pPr>
      <w:r>
        <w:rPr>
          <w:rFonts w:ascii="Arial" w:hAnsi="Arial" w:cs="Arial"/>
          <w:color w:val="1B1C1D"/>
        </w:rPr>
        <w:t>Doctor's Name, Specialization, Clinic.</w:t>
      </w:r>
    </w:p>
    <w:p w14:paraId="44B0285B" w14:textId="77777777" w:rsidR="006A08CC" w:rsidRDefault="006A08CC" w:rsidP="006A08CC">
      <w:pPr>
        <w:pStyle w:val="NormalWeb"/>
        <w:numPr>
          <w:ilvl w:val="1"/>
          <w:numId w:val="34"/>
        </w:numPr>
        <w:spacing w:before="0" w:beforeAutospacing="0" w:after="120" w:afterAutospacing="0"/>
        <w:rPr>
          <w:rFonts w:ascii="Arial" w:hAnsi="Arial" w:cs="Arial"/>
          <w:color w:val="1B1C1D"/>
        </w:rPr>
      </w:pPr>
      <w:r>
        <w:rPr>
          <w:rFonts w:ascii="Arial" w:hAnsi="Arial" w:cs="Arial"/>
          <w:color w:val="1B1C1D"/>
        </w:rPr>
        <w:t>Rating (stars).</w:t>
      </w:r>
    </w:p>
    <w:p w14:paraId="35090127" w14:textId="77777777" w:rsidR="006A08CC" w:rsidRDefault="006A08CC" w:rsidP="006A08CC">
      <w:pPr>
        <w:pStyle w:val="NormalWeb"/>
        <w:numPr>
          <w:ilvl w:val="1"/>
          <w:numId w:val="34"/>
        </w:numPr>
        <w:spacing w:before="0" w:beforeAutospacing="0" w:after="120" w:afterAutospacing="0"/>
        <w:rPr>
          <w:rFonts w:ascii="Arial" w:hAnsi="Arial" w:cs="Arial"/>
          <w:color w:val="1B1C1D"/>
        </w:rPr>
      </w:pPr>
      <w:r>
        <w:rPr>
          <w:rFonts w:ascii="Arial" w:hAnsi="Arial" w:cs="Arial"/>
          <w:color w:val="1B1C1D"/>
        </w:rPr>
        <w:t>Consultation Fee.</w:t>
      </w:r>
    </w:p>
    <w:p w14:paraId="357E03B2" w14:textId="77777777" w:rsidR="006A08CC" w:rsidRDefault="006A08CC" w:rsidP="006A08CC">
      <w:pPr>
        <w:pStyle w:val="NormalWeb"/>
        <w:numPr>
          <w:ilvl w:val="1"/>
          <w:numId w:val="34"/>
        </w:numPr>
        <w:spacing w:before="0" w:beforeAutospacing="0" w:after="120" w:afterAutospacing="0"/>
        <w:rPr>
          <w:rFonts w:ascii="Arial" w:hAnsi="Arial" w:cs="Arial"/>
          <w:color w:val="1B1C1D"/>
        </w:rPr>
      </w:pPr>
      <w:r>
        <w:rPr>
          <w:rFonts w:ascii="Arial" w:hAnsi="Arial" w:cs="Arial"/>
          <w:color w:val="1B1C1D"/>
        </w:rPr>
        <w:t>"Book Now" button.</w:t>
      </w:r>
    </w:p>
    <w:p w14:paraId="3E6084ED" w14:textId="77777777" w:rsidR="006A08CC" w:rsidRDefault="006A08CC" w:rsidP="006A08CC">
      <w:pPr>
        <w:pStyle w:val="NormalWeb"/>
        <w:numPr>
          <w:ilvl w:val="0"/>
          <w:numId w:val="34"/>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Doctor Profile View (after selection):</w:t>
      </w:r>
    </w:p>
    <w:p w14:paraId="17D859F5" w14:textId="77777777" w:rsidR="006A08CC" w:rsidRDefault="006A08CC" w:rsidP="006A08CC">
      <w:pPr>
        <w:pStyle w:val="NormalWeb"/>
        <w:numPr>
          <w:ilvl w:val="1"/>
          <w:numId w:val="34"/>
        </w:numPr>
        <w:spacing w:before="0" w:beforeAutospacing="0" w:after="120" w:afterAutospacing="0"/>
        <w:rPr>
          <w:rFonts w:ascii="Arial" w:hAnsi="Arial" w:cs="Arial"/>
          <w:color w:val="1B1C1D"/>
        </w:rPr>
      </w:pPr>
      <w:r>
        <w:rPr>
          <w:rFonts w:ascii="Arial" w:hAnsi="Arial" w:cs="Arial"/>
          <w:color w:val="1B1C1D"/>
        </w:rPr>
        <w:t>Doctor's detailed profile (bio, qualifications, reviews).</w:t>
      </w:r>
    </w:p>
    <w:p w14:paraId="61FFC805" w14:textId="77777777" w:rsidR="006A08CC" w:rsidRDefault="006A08CC" w:rsidP="006A08CC">
      <w:pPr>
        <w:pStyle w:val="NormalWeb"/>
        <w:numPr>
          <w:ilvl w:val="1"/>
          <w:numId w:val="34"/>
        </w:numPr>
        <w:spacing w:before="0" w:beforeAutospacing="0" w:after="120" w:afterAutospacing="0"/>
        <w:rPr>
          <w:rFonts w:ascii="Arial" w:hAnsi="Arial" w:cs="Arial"/>
          <w:color w:val="1B1C1D"/>
        </w:rPr>
      </w:pPr>
      <w:r>
        <w:rPr>
          <w:rFonts w:ascii="Arial" w:hAnsi="Arial" w:cs="Arial"/>
          <w:color w:val="1B1C1D"/>
        </w:rPr>
        <w:t>Calendar view to select date.</w:t>
      </w:r>
    </w:p>
    <w:p w14:paraId="2CA9549D" w14:textId="77777777" w:rsidR="006A08CC" w:rsidRDefault="006A08CC" w:rsidP="006A08CC">
      <w:pPr>
        <w:pStyle w:val="NormalWeb"/>
        <w:numPr>
          <w:ilvl w:val="1"/>
          <w:numId w:val="34"/>
        </w:numPr>
        <w:spacing w:before="0" w:beforeAutospacing="0" w:after="120" w:afterAutospacing="0"/>
        <w:rPr>
          <w:rFonts w:ascii="Arial" w:hAnsi="Arial" w:cs="Arial"/>
          <w:color w:val="1B1C1D"/>
        </w:rPr>
      </w:pPr>
      <w:r>
        <w:rPr>
          <w:rFonts w:ascii="Arial" w:hAnsi="Arial" w:cs="Arial"/>
          <w:color w:val="1B1C1D"/>
        </w:rPr>
        <w:t>Time slots for selected date (available slots highlighted).</w:t>
      </w:r>
    </w:p>
    <w:p w14:paraId="771FDAFB" w14:textId="77777777" w:rsidR="006A08CC" w:rsidRDefault="006A08CC" w:rsidP="006A08CC">
      <w:pPr>
        <w:pStyle w:val="NormalWeb"/>
        <w:numPr>
          <w:ilvl w:val="1"/>
          <w:numId w:val="34"/>
        </w:numPr>
        <w:spacing w:before="0" w:beforeAutospacing="0" w:after="120" w:afterAutospacing="0"/>
        <w:rPr>
          <w:rFonts w:ascii="Arial" w:hAnsi="Arial" w:cs="Arial"/>
          <w:color w:val="1B1C1D"/>
        </w:rPr>
      </w:pPr>
      <w:r>
        <w:rPr>
          <w:rFonts w:ascii="Arial" w:hAnsi="Arial" w:cs="Arial"/>
          <w:color w:val="1B1C1D"/>
        </w:rPr>
        <w:t>"Confirm Appointment" button.</w:t>
      </w:r>
    </w:p>
    <w:p w14:paraId="1C20C81F" w14:textId="77777777" w:rsidR="006A08CC" w:rsidRDefault="006A08CC" w:rsidP="006A08CC">
      <w:pPr>
        <w:pStyle w:val="Heading4"/>
        <w:spacing w:before="0" w:after="120"/>
        <w:rPr>
          <w:rFonts w:ascii="Arial" w:hAnsi="Arial" w:cs="Arial"/>
          <w:color w:val="1B1C1D"/>
        </w:rPr>
      </w:pPr>
      <w:r>
        <w:rPr>
          <w:rFonts w:ascii="Arial" w:hAnsi="Arial" w:cs="Arial"/>
          <w:color w:val="1B1C1D"/>
        </w:rPr>
        <w:t>7.4.5. e-Prescription Generation Screen (Doctor)</w:t>
      </w:r>
    </w:p>
    <w:p w14:paraId="30AA0755" w14:textId="77777777" w:rsidR="006A08CC" w:rsidRDefault="006A08CC" w:rsidP="006A08CC">
      <w:pPr>
        <w:pStyle w:val="NormalWeb"/>
        <w:numPr>
          <w:ilvl w:val="0"/>
          <w:numId w:val="3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Header:</w:t>
      </w:r>
      <w:r>
        <w:rPr>
          <w:rFonts w:ascii="Arial" w:hAnsi="Arial" w:cs="Arial"/>
          <w:color w:val="1B1C1D"/>
        </w:rPr>
        <w:t xml:space="preserve"> "New Prescription" title, Back arrow, "Save" button.</w:t>
      </w:r>
    </w:p>
    <w:p w14:paraId="05E818F5" w14:textId="77777777" w:rsidR="006A08CC" w:rsidRDefault="006A08CC" w:rsidP="006A08CC">
      <w:pPr>
        <w:pStyle w:val="NormalWeb"/>
        <w:numPr>
          <w:ilvl w:val="0"/>
          <w:numId w:val="3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Patient Selection:</w:t>
      </w:r>
      <w:r>
        <w:rPr>
          <w:rFonts w:ascii="Arial" w:hAnsi="Arial" w:cs="Arial"/>
          <w:color w:val="1B1C1D"/>
        </w:rPr>
        <w:t xml:space="preserve"> Dropdown/Search to select patient.</w:t>
      </w:r>
    </w:p>
    <w:p w14:paraId="341210A6" w14:textId="77777777" w:rsidR="006A08CC" w:rsidRDefault="006A08CC" w:rsidP="006A08CC">
      <w:pPr>
        <w:pStyle w:val="NormalWeb"/>
        <w:numPr>
          <w:ilvl w:val="0"/>
          <w:numId w:val="3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Medication Entry:</w:t>
      </w:r>
    </w:p>
    <w:p w14:paraId="34157923" w14:textId="77777777" w:rsidR="006A08CC" w:rsidRDefault="006A08CC" w:rsidP="006A08CC">
      <w:pPr>
        <w:pStyle w:val="NormalWeb"/>
        <w:numPr>
          <w:ilvl w:val="1"/>
          <w:numId w:val="35"/>
        </w:numPr>
        <w:spacing w:before="0" w:beforeAutospacing="0" w:after="120" w:afterAutospacing="0"/>
        <w:rPr>
          <w:rFonts w:ascii="Arial" w:hAnsi="Arial" w:cs="Arial"/>
          <w:color w:val="1B1C1D"/>
        </w:rPr>
      </w:pPr>
      <w:r>
        <w:rPr>
          <w:rFonts w:ascii="Arial" w:hAnsi="Arial" w:cs="Arial"/>
          <w:color w:val="1B1C1D"/>
        </w:rPr>
        <w:t>Fields: Medication Name, Dosage, Frequency, Duration.</w:t>
      </w:r>
    </w:p>
    <w:p w14:paraId="36D4FC79" w14:textId="77777777" w:rsidR="006A08CC" w:rsidRDefault="006A08CC" w:rsidP="006A08CC">
      <w:pPr>
        <w:pStyle w:val="NormalWeb"/>
        <w:numPr>
          <w:ilvl w:val="1"/>
          <w:numId w:val="35"/>
        </w:numPr>
        <w:spacing w:before="0" w:beforeAutospacing="0" w:after="120" w:afterAutospacing="0"/>
        <w:rPr>
          <w:rFonts w:ascii="Arial" w:hAnsi="Arial" w:cs="Arial"/>
          <w:color w:val="1B1C1D"/>
        </w:rPr>
      </w:pPr>
      <w:r>
        <w:rPr>
          <w:rFonts w:ascii="Arial" w:hAnsi="Arial" w:cs="Arial"/>
          <w:color w:val="1B1C1D"/>
        </w:rPr>
        <w:t>"Add Medication" button to add multiple entries.</w:t>
      </w:r>
    </w:p>
    <w:p w14:paraId="23E66FBF" w14:textId="77777777" w:rsidR="006A08CC" w:rsidRDefault="006A08CC" w:rsidP="006A08CC">
      <w:pPr>
        <w:pStyle w:val="NormalWeb"/>
        <w:numPr>
          <w:ilvl w:val="0"/>
          <w:numId w:val="3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Instructions/Notes:</w:t>
      </w:r>
      <w:r>
        <w:rPr>
          <w:rFonts w:ascii="Arial" w:hAnsi="Arial" w:cs="Arial"/>
          <w:color w:val="1B1C1D"/>
        </w:rPr>
        <w:t xml:space="preserve"> Text area for general instructions or additional notes.</w:t>
      </w:r>
    </w:p>
    <w:p w14:paraId="5A59B84B" w14:textId="77777777" w:rsidR="006A08CC" w:rsidRDefault="006A08CC" w:rsidP="006A08CC">
      <w:pPr>
        <w:pStyle w:val="NormalWeb"/>
        <w:numPr>
          <w:ilvl w:val="0"/>
          <w:numId w:val="3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Diagnosis:</w:t>
      </w:r>
      <w:r>
        <w:rPr>
          <w:rFonts w:ascii="Arial" w:hAnsi="Arial" w:cs="Arial"/>
          <w:color w:val="1B1C1D"/>
        </w:rPr>
        <w:t xml:space="preserve"> Text area for diagnosis.</w:t>
      </w:r>
    </w:p>
    <w:p w14:paraId="3F000125" w14:textId="77777777" w:rsidR="006A08CC" w:rsidRDefault="006A08CC" w:rsidP="006A08CC">
      <w:pPr>
        <w:pStyle w:val="NormalWeb"/>
        <w:numPr>
          <w:ilvl w:val="0"/>
          <w:numId w:val="3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Generate PDF Button:</w:t>
      </w:r>
      <w:r>
        <w:rPr>
          <w:rFonts w:ascii="Arial" w:hAnsi="Arial" w:cs="Arial"/>
          <w:color w:val="1B1C1D"/>
        </w:rPr>
        <w:t xml:space="preserve"> Prominent button to create the e-prescription PDF.</w:t>
      </w:r>
    </w:p>
    <w:p w14:paraId="7E38B17E" w14:textId="77777777" w:rsidR="006A08CC" w:rsidRDefault="006A08CC" w:rsidP="006A08CC">
      <w:pPr>
        <w:pStyle w:val="NormalWeb"/>
        <w:numPr>
          <w:ilvl w:val="0"/>
          <w:numId w:val="35"/>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Send to Patient Button:</w:t>
      </w:r>
      <w:r>
        <w:rPr>
          <w:rFonts w:ascii="Arial" w:hAnsi="Arial" w:cs="Arial"/>
          <w:color w:val="1B1C1D"/>
        </w:rPr>
        <w:t xml:space="preserve"> After PDF generation, an option to send the prescription directly to the patient via the app.</w:t>
      </w:r>
    </w:p>
    <w:p w14:paraId="5FFE32CC"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8. Limitations</w:t>
      </w:r>
    </w:p>
    <w:p w14:paraId="35EF980C" w14:textId="77777777" w:rsidR="006A08CC" w:rsidRDefault="006A08CC" w:rsidP="006A08CC">
      <w:pPr>
        <w:pStyle w:val="NormalWeb"/>
        <w:numPr>
          <w:ilvl w:val="0"/>
          <w:numId w:val="3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Browser Extensions:</w:t>
      </w:r>
      <w:r>
        <w:rPr>
          <w:rFonts w:ascii="Arial" w:hAnsi="Arial" w:cs="Arial"/>
          <w:color w:val="1B1C1D"/>
        </w:rPr>
        <w:t xml:space="preserve"> Currently, browser extensions are not planned, but the application will be designed to allow easy integration with popular browsers in the future for potential web-based access.</w:t>
      </w:r>
    </w:p>
    <w:p w14:paraId="43A8D954" w14:textId="77777777" w:rsidR="006A08CC" w:rsidRDefault="006A08CC" w:rsidP="006A08CC">
      <w:pPr>
        <w:pStyle w:val="NormalWeb"/>
        <w:numPr>
          <w:ilvl w:val="0"/>
          <w:numId w:val="3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Initial Feature Set:</w:t>
      </w:r>
      <w:r>
        <w:rPr>
          <w:rFonts w:ascii="Arial" w:hAnsi="Arial" w:cs="Arial"/>
          <w:color w:val="1B1C1D"/>
        </w:rPr>
        <w:t xml:space="preserve"> The initial version will focus on core functionalities (appointment, e-prescription, basic records, payments) and may not </w:t>
      </w:r>
      <w:r>
        <w:rPr>
          <w:rFonts w:ascii="Arial" w:hAnsi="Arial" w:cs="Arial"/>
          <w:color w:val="1B1C1D"/>
        </w:rPr>
        <w:lastRenderedPageBreak/>
        <w:t>include all advanced features like deep EHR integration, AI diagnostics, or comprehensive wearable device syncing. These will be considered for future iterations.</w:t>
      </w:r>
    </w:p>
    <w:p w14:paraId="3FA6449B" w14:textId="77777777" w:rsidR="006A08CC" w:rsidRDefault="006A08CC" w:rsidP="006A08CC">
      <w:pPr>
        <w:pStyle w:val="NormalWeb"/>
        <w:numPr>
          <w:ilvl w:val="0"/>
          <w:numId w:val="36"/>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Offline Functionality:</w:t>
      </w:r>
      <w:r>
        <w:rPr>
          <w:rFonts w:ascii="Arial" w:hAnsi="Arial" w:cs="Arial"/>
          <w:color w:val="1B1C1D"/>
        </w:rPr>
        <w:t xml:space="preserve"> While core data will be synced, extensive offline capabilities (e.g., full medical record access without internet) might be limited in the initial MVP.</w:t>
      </w:r>
    </w:p>
    <w:p w14:paraId="68A2C706"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9. Result</w:t>
      </w:r>
    </w:p>
    <w:p w14:paraId="47BA0D6B"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The expected outcome of Medicore is a fully functional, secure, and cross-platform application that allows users to manage their personal healthcare efficiently and empowers doctors to streamline their practice. It aims to improve patient engagement, reduce administrative burdens, and foster better communication within the healthcare ecosystem.</w:t>
      </w:r>
    </w:p>
    <w:p w14:paraId="47A18C5A"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10. Security and Compliance</w:t>
      </w:r>
    </w:p>
    <w:p w14:paraId="1B92214E" w14:textId="77777777" w:rsidR="006A08CC" w:rsidRDefault="006A08CC" w:rsidP="006A08CC">
      <w:pPr>
        <w:pStyle w:val="NormalWeb"/>
        <w:spacing w:before="0" w:beforeAutospacing="0" w:after="120" w:afterAutospacing="0"/>
        <w:rPr>
          <w:rFonts w:ascii="Arial" w:hAnsi="Arial" w:cs="Arial"/>
          <w:color w:val="1B1C1D"/>
        </w:rPr>
      </w:pPr>
      <w:r>
        <w:rPr>
          <w:rFonts w:ascii="Arial" w:hAnsi="Arial" w:cs="Arial"/>
          <w:color w:val="1B1C1D"/>
        </w:rPr>
        <w:t>Given the sensitive nature of medical data, security and compliance will be paramount throughout the development lifecycle. This includes:</w:t>
      </w:r>
    </w:p>
    <w:p w14:paraId="50146130" w14:textId="77777777" w:rsidR="006A08CC" w:rsidRDefault="006A08CC" w:rsidP="006A08CC">
      <w:pPr>
        <w:pStyle w:val="NormalWeb"/>
        <w:numPr>
          <w:ilvl w:val="0"/>
          <w:numId w:val="3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Data Encryption:</w:t>
      </w:r>
      <w:r>
        <w:rPr>
          <w:rFonts w:ascii="Arial" w:hAnsi="Arial" w:cs="Arial"/>
          <w:color w:val="1B1C1D"/>
        </w:rPr>
        <w:t xml:space="preserve"> Implementing robust encryption for data at rest and in transit (e.g., SSL/TLS for communication, database encryption).</w:t>
      </w:r>
    </w:p>
    <w:p w14:paraId="38E13C97" w14:textId="77777777" w:rsidR="006A08CC" w:rsidRDefault="006A08CC" w:rsidP="006A08CC">
      <w:pPr>
        <w:pStyle w:val="NormalWeb"/>
        <w:numPr>
          <w:ilvl w:val="0"/>
          <w:numId w:val="3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Authentication &amp; Authorization:</w:t>
      </w:r>
      <w:r>
        <w:rPr>
          <w:rFonts w:ascii="Arial" w:hAnsi="Arial" w:cs="Arial"/>
          <w:color w:val="1B1C1D"/>
        </w:rPr>
        <w:t xml:space="preserve"> Strong user authentication mechanisms (e.g., Firebase Email OTP, multi-factor authentication) and granular role-based access control to ensure users only access data relevant to their role.</w:t>
      </w:r>
    </w:p>
    <w:p w14:paraId="33DE31A4" w14:textId="77777777" w:rsidR="006A08CC" w:rsidRDefault="006A08CC" w:rsidP="006A08CC">
      <w:pPr>
        <w:pStyle w:val="NormalWeb"/>
        <w:numPr>
          <w:ilvl w:val="0"/>
          <w:numId w:val="3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Regular Security Audits:</w:t>
      </w:r>
      <w:r>
        <w:rPr>
          <w:rFonts w:ascii="Arial" w:hAnsi="Arial" w:cs="Arial"/>
          <w:color w:val="1B1C1D"/>
        </w:rPr>
        <w:t xml:space="preserve"> Conducting periodic security assessments, vulnerability scanning, and penetration testing by third-party experts.</w:t>
      </w:r>
    </w:p>
    <w:p w14:paraId="6E2330AD" w14:textId="77777777" w:rsidR="006A08CC" w:rsidRDefault="006A08CC" w:rsidP="006A08CC">
      <w:pPr>
        <w:pStyle w:val="NormalWeb"/>
        <w:numPr>
          <w:ilvl w:val="0"/>
          <w:numId w:val="3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Regulatory Adherence:</w:t>
      </w:r>
      <w:r>
        <w:rPr>
          <w:rFonts w:ascii="Arial" w:hAnsi="Arial" w:cs="Arial"/>
          <w:color w:val="1B1C1D"/>
        </w:rPr>
        <w:t xml:space="preserve"> Ensuring strict compliance with relevant healthcare data privacy regulations such as HIPAA (for the US market), GDPR (for the EU market), and local data protection laws in Bangladesh. Legal consultation will be sought to ensure full adherence.</w:t>
      </w:r>
    </w:p>
    <w:p w14:paraId="570F3D5B" w14:textId="77777777" w:rsidR="006A08CC" w:rsidRDefault="006A08CC" w:rsidP="006A08CC">
      <w:pPr>
        <w:pStyle w:val="NormalWeb"/>
        <w:numPr>
          <w:ilvl w:val="0"/>
          <w:numId w:val="3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Secure API Design:</w:t>
      </w:r>
      <w:r>
        <w:rPr>
          <w:rFonts w:ascii="Arial" w:hAnsi="Arial" w:cs="Arial"/>
          <w:color w:val="1B1C1D"/>
        </w:rPr>
        <w:t xml:space="preserve"> Implementing secure API endpoints with proper input validation, rate limiting, and secure token management to prevent unauthorized access and data breaches.</w:t>
      </w:r>
    </w:p>
    <w:p w14:paraId="7EB1A419" w14:textId="77777777" w:rsidR="006A08CC" w:rsidRDefault="006A08CC" w:rsidP="006A08CC">
      <w:pPr>
        <w:pStyle w:val="NormalWeb"/>
        <w:numPr>
          <w:ilvl w:val="0"/>
          <w:numId w:val="37"/>
        </w:numPr>
        <w:spacing w:before="0" w:beforeAutospacing="0" w:after="0" w:afterAutospacing="0"/>
        <w:rPr>
          <w:rFonts w:ascii="Arial" w:hAnsi="Arial" w:cs="Arial"/>
          <w:color w:val="1B1C1D"/>
        </w:rPr>
      </w:pPr>
      <w:r>
        <w:rPr>
          <w:rStyle w:val="Strong"/>
          <w:rFonts w:ascii="Arial" w:hAnsi="Arial" w:cs="Arial"/>
          <w:color w:val="1B1C1D"/>
          <w:bdr w:val="none" w:sz="0" w:space="0" w:color="auto" w:frame="1"/>
        </w:rPr>
        <w:t>Audit Trails:</w:t>
      </w:r>
      <w:r>
        <w:rPr>
          <w:rFonts w:ascii="Arial" w:hAnsi="Arial" w:cs="Arial"/>
          <w:color w:val="1B1C1D"/>
        </w:rPr>
        <w:t xml:space="preserve"> Maintaining comprehensive audit logs for all data access and modification activities.</w:t>
      </w:r>
    </w:p>
    <w:p w14:paraId="7FF13D54" w14:textId="77777777" w:rsidR="006A08CC" w:rsidRDefault="006A08CC" w:rsidP="006A08CC">
      <w:pPr>
        <w:pStyle w:val="Heading2"/>
        <w:spacing w:before="0" w:after="120"/>
        <w:rPr>
          <w:rFonts w:ascii="Arial" w:hAnsi="Arial" w:cs="Arial"/>
          <w:color w:val="1B1C1D"/>
          <w:sz w:val="30"/>
          <w:szCs w:val="30"/>
        </w:rPr>
      </w:pPr>
      <w:r>
        <w:rPr>
          <w:rFonts w:ascii="Arial" w:hAnsi="Arial" w:cs="Arial"/>
          <w:color w:val="1B1C1D"/>
          <w:sz w:val="30"/>
          <w:szCs w:val="30"/>
        </w:rPr>
        <w:t>11. Conclusion</w:t>
      </w:r>
    </w:p>
    <w:p w14:paraId="64CAAF3B" w14:textId="77777777" w:rsidR="006A08CC" w:rsidRDefault="006A08CC" w:rsidP="006A08CC">
      <w:pPr>
        <w:pStyle w:val="NormalWeb"/>
        <w:spacing w:before="0" w:beforeAutospacing="0" w:after="240" w:afterAutospacing="0"/>
        <w:rPr>
          <w:rFonts w:ascii="Arial" w:hAnsi="Arial" w:cs="Arial"/>
          <w:color w:val="1B1C1D"/>
        </w:rPr>
      </w:pPr>
      <w:r>
        <w:rPr>
          <w:rFonts w:ascii="Arial" w:hAnsi="Arial" w:cs="Arial"/>
          <w:color w:val="1B1C1D"/>
        </w:rPr>
        <w:t>Medicore aims to be a transformative digital solution for personal healthcare management. By combining a user-friendly interface built with Flutter, a robust backend, and essential features like appointment booking, e-prescriptions, and payment integration, it will empower patients and streamline operations for doctors. Our unwavering commitment to security and compliance will ensure a trustworthy platform, making Medicore an indispensable tool for a more connected, efficient, and patient-centric healthcare ecosystem.</w:t>
      </w:r>
    </w:p>
    <w:p w14:paraId="789A94DB" w14:textId="77777777" w:rsidR="009718A9" w:rsidRPr="0060543D" w:rsidRDefault="009718A9" w:rsidP="006A08CC">
      <w:pPr>
        <w:pStyle w:val="Heading2"/>
        <w:spacing w:before="0" w:after="120"/>
        <w:rPr>
          <w:sz w:val="24"/>
          <w:szCs w:val="24"/>
        </w:rPr>
      </w:pPr>
    </w:p>
    <w:sectPr w:rsidR="009718A9" w:rsidRPr="0060543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98EF1" w14:textId="77777777" w:rsidR="007A1559" w:rsidRDefault="007A1559" w:rsidP="0060543D">
      <w:pPr>
        <w:spacing w:after="0" w:line="240" w:lineRule="auto"/>
      </w:pPr>
      <w:r>
        <w:separator/>
      </w:r>
    </w:p>
  </w:endnote>
  <w:endnote w:type="continuationSeparator" w:id="0">
    <w:p w14:paraId="38C8C7AA" w14:textId="77777777" w:rsidR="007A1559" w:rsidRDefault="007A1559" w:rsidP="00605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EDDC2" w14:textId="77777777" w:rsidR="007A1559" w:rsidRDefault="007A1559" w:rsidP="0060543D">
      <w:pPr>
        <w:spacing w:after="0" w:line="240" w:lineRule="auto"/>
      </w:pPr>
      <w:r>
        <w:separator/>
      </w:r>
    </w:p>
  </w:footnote>
  <w:footnote w:type="continuationSeparator" w:id="0">
    <w:p w14:paraId="75A2743A" w14:textId="77777777" w:rsidR="007A1559" w:rsidRDefault="007A1559" w:rsidP="00605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E3BD1"/>
    <w:multiLevelType w:val="multilevel"/>
    <w:tmpl w:val="118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733BC"/>
    <w:multiLevelType w:val="multilevel"/>
    <w:tmpl w:val="06F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5059A"/>
    <w:multiLevelType w:val="multilevel"/>
    <w:tmpl w:val="0880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D236A"/>
    <w:multiLevelType w:val="multilevel"/>
    <w:tmpl w:val="94B42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816FD"/>
    <w:multiLevelType w:val="multilevel"/>
    <w:tmpl w:val="4B742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410DE"/>
    <w:multiLevelType w:val="multilevel"/>
    <w:tmpl w:val="7DFEF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95B1C"/>
    <w:multiLevelType w:val="multilevel"/>
    <w:tmpl w:val="0BA4E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F7C39"/>
    <w:multiLevelType w:val="multilevel"/>
    <w:tmpl w:val="B072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F2228"/>
    <w:multiLevelType w:val="multilevel"/>
    <w:tmpl w:val="06B8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723E2"/>
    <w:multiLevelType w:val="multilevel"/>
    <w:tmpl w:val="EFD2FBF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34167630"/>
    <w:multiLevelType w:val="multilevel"/>
    <w:tmpl w:val="E3B2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A0BA9"/>
    <w:multiLevelType w:val="multilevel"/>
    <w:tmpl w:val="E7BEE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50E7D"/>
    <w:multiLevelType w:val="multilevel"/>
    <w:tmpl w:val="EEF4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D2C88"/>
    <w:multiLevelType w:val="multilevel"/>
    <w:tmpl w:val="23F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32DC1"/>
    <w:multiLevelType w:val="multilevel"/>
    <w:tmpl w:val="F9FA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A57F5"/>
    <w:multiLevelType w:val="multilevel"/>
    <w:tmpl w:val="459E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143B0"/>
    <w:multiLevelType w:val="hybridMultilevel"/>
    <w:tmpl w:val="F5A2FD7E"/>
    <w:lvl w:ilvl="0" w:tplc="7EBE9E0C">
      <w:start w:val="1"/>
      <w:numFmt w:val="decimal"/>
      <w:lvlText w:val="%1."/>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C80E58">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8736C">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8D9E6">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0A5F8">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64E3F4">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458BC">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A13C8">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7C195E">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46A483E"/>
    <w:multiLevelType w:val="multilevel"/>
    <w:tmpl w:val="621E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24D0A"/>
    <w:multiLevelType w:val="multilevel"/>
    <w:tmpl w:val="8B56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06003"/>
    <w:multiLevelType w:val="multilevel"/>
    <w:tmpl w:val="2FFC5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ED583E"/>
    <w:multiLevelType w:val="multilevel"/>
    <w:tmpl w:val="1F1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E39F0"/>
    <w:multiLevelType w:val="multilevel"/>
    <w:tmpl w:val="C3F4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667BF"/>
    <w:multiLevelType w:val="multilevel"/>
    <w:tmpl w:val="AC2EC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E251C"/>
    <w:multiLevelType w:val="multilevel"/>
    <w:tmpl w:val="939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2437F"/>
    <w:multiLevelType w:val="hybridMultilevel"/>
    <w:tmpl w:val="34FAD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16304C"/>
    <w:multiLevelType w:val="multilevel"/>
    <w:tmpl w:val="055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3C7EAB"/>
    <w:multiLevelType w:val="multilevel"/>
    <w:tmpl w:val="918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EA4684"/>
    <w:multiLevelType w:val="multilevel"/>
    <w:tmpl w:val="048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813541">
    <w:abstractNumId w:val="8"/>
  </w:num>
  <w:num w:numId="2" w16cid:durableId="1271548879">
    <w:abstractNumId w:val="6"/>
  </w:num>
  <w:num w:numId="3" w16cid:durableId="1622227853">
    <w:abstractNumId w:val="5"/>
  </w:num>
  <w:num w:numId="4" w16cid:durableId="1366517660">
    <w:abstractNumId w:val="4"/>
  </w:num>
  <w:num w:numId="5" w16cid:durableId="2018729123">
    <w:abstractNumId w:val="7"/>
  </w:num>
  <w:num w:numId="6" w16cid:durableId="1608387340">
    <w:abstractNumId w:val="3"/>
  </w:num>
  <w:num w:numId="7" w16cid:durableId="1971327009">
    <w:abstractNumId w:val="2"/>
  </w:num>
  <w:num w:numId="8" w16cid:durableId="1781608089">
    <w:abstractNumId w:val="1"/>
  </w:num>
  <w:num w:numId="9" w16cid:durableId="713700560">
    <w:abstractNumId w:val="0"/>
  </w:num>
  <w:num w:numId="10" w16cid:durableId="1552813080">
    <w:abstractNumId w:val="25"/>
  </w:num>
  <w:num w:numId="11" w16cid:durableId="302387938">
    <w:abstractNumId w:val="33"/>
  </w:num>
  <w:num w:numId="12" w16cid:durableId="1163356089">
    <w:abstractNumId w:val="18"/>
  </w:num>
  <w:num w:numId="13" w16cid:durableId="891890219">
    <w:abstractNumId w:val="10"/>
  </w:num>
  <w:num w:numId="14" w16cid:durableId="1574314634">
    <w:abstractNumId w:val="35"/>
  </w:num>
  <w:num w:numId="15" w16cid:durableId="92943304">
    <w:abstractNumId w:val="26"/>
  </w:num>
  <w:num w:numId="16" w16cid:durableId="1031033528">
    <w:abstractNumId w:val="23"/>
  </w:num>
  <w:num w:numId="17" w16cid:durableId="345596118">
    <w:abstractNumId w:val="15"/>
  </w:num>
  <w:num w:numId="18" w16cid:durableId="1257178229">
    <w:abstractNumId w:val="24"/>
  </w:num>
  <w:num w:numId="19" w16cid:durableId="1407797600">
    <w:abstractNumId w:val="14"/>
  </w:num>
  <w:num w:numId="20" w16cid:durableId="855727083">
    <w:abstractNumId w:val="21"/>
  </w:num>
  <w:num w:numId="21" w16cid:durableId="1520974333">
    <w:abstractNumId w:val="9"/>
  </w:num>
  <w:num w:numId="22" w16cid:durableId="2140300540">
    <w:abstractNumId w:val="32"/>
  </w:num>
  <w:num w:numId="23" w16cid:durableId="1584996399">
    <w:abstractNumId w:val="16"/>
  </w:num>
  <w:num w:numId="24" w16cid:durableId="664288455">
    <w:abstractNumId w:val="29"/>
  </w:num>
  <w:num w:numId="25" w16cid:durableId="763382801">
    <w:abstractNumId w:val="34"/>
  </w:num>
  <w:num w:numId="26" w16cid:durableId="356676">
    <w:abstractNumId w:val="36"/>
  </w:num>
  <w:num w:numId="27" w16cid:durableId="971978390">
    <w:abstractNumId w:val="11"/>
  </w:num>
  <w:num w:numId="28" w16cid:durableId="1397627945">
    <w:abstractNumId w:val="28"/>
  </w:num>
  <w:num w:numId="29" w16cid:durableId="1930579838">
    <w:abstractNumId w:val="12"/>
  </w:num>
  <w:num w:numId="30" w16cid:durableId="20212100">
    <w:abstractNumId w:val="22"/>
  </w:num>
  <w:num w:numId="31" w16cid:durableId="226039235">
    <w:abstractNumId w:val="27"/>
  </w:num>
  <w:num w:numId="32" w16cid:durableId="1018503565">
    <w:abstractNumId w:val="13"/>
  </w:num>
  <w:num w:numId="33" w16cid:durableId="1929578534">
    <w:abstractNumId w:val="31"/>
  </w:num>
  <w:num w:numId="34" w16cid:durableId="1610356174">
    <w:abstractNumId w:val="20"/>
  </w:num>
  <w:num w:numId="35" w16cid:durableId="537201391">
    <w:abstractNumId w:val="17"/>
  </w:num>
  <w:num w:numId="36" w16cid:durableId="1058477355">
    <w:abstractNumId w:val="19"/>
  </w:num>
  <w:num w:numId="37" w16cid:durableId="4072695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F0E"/>
    <w:rsid w:val="00326F90"/>
    <w:rsid w:val="00556980"/>
    <w:rsid w:val="0060543D"/>
    <w:rsid w:val="006A08CC"/>
    <w:rsid w:val="007A1559"/>
    <w:rsid w:val="00886825"/>
    <w:rsid w:val="009718A9"/>
    <w:rsid w:val="00AA1D8D"/>
    <w:rsid w:val="00B47730"/>
    <w:rsid w:val="00CB0664"/>
    <w:rsid w:val="00E259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E4C10"/>
  <w14:defaultImageDpi w14:val="300"/>
  <w15:docId w15:val="{6C3E98EE-FFC9-4D17-92B5-0BF357CF7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60543D"/>
    <w:pPr>
      <w:spacing w:after="0" w:line="240" w:lineRule="auto"/>
    </w:pPr>
    <w:rPr>
      <w:kern w:val="2"/>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9718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718A9"/>
    <w:rPr>
      <w:rFonts w:ascii="Courier New" w:eastAsia="Times New Roman" w:hAnsi="Courier New" w:cs="Courier New"/>
      <w:sz w:val="20"/>
      <w:szCs w:val="20"/>
    </w:rPr>
  </w:style>
  <w:style w:type="character" w:customStyle="1" w:styleId="selected">
    <w:name w:val="selected"/>
    <w:basedOn w:val="DefaultParagraphFont"/>
    <w:rsid w:val="006A0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897238">
      <w:bodyDiv w:val="1"/>
      <w:marLeft w:val="0"/>
      <w:marRight w:val="0"/>
      <w:marTop w:val="0"/>
      <w:marBottom w:val="0"/>
      <w:divBdr>
        <w:top w:val="none" w:sz="0" w:space="0" w:color="auto"/>
        <w:left w:val="none" w:sz="0" w:space="0" w:color="auto"/>
        <w:bottom w:val="none" w:sz="0" w:space="0" w:color="auto"/>
        <w:right w:val="none" w:sz="0" w:space="0" w:color="auto"/>
      </w:divBdr>
    </w:div>
    <w:div w:id="19149724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1975</Words>
  <Characters>11263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Nazmus Sakib</cp:lastModifiedBy>
  <cp:revision>2</cp:revision>
  <dcterms:created xsi:type="dcterms:W3CDTF">2013-12-23T23:15:00Z</dcterms:created>
  <dcterms:modified xsi:type="dcterms:W3CDTF">2025-07-20T02:51:00Z</dcterms:modified>
  <cp:category/>
</cp:coreProperties>
</file>