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3C59" w14:textId="279C4CFC" w:rsidR="0096174A" w:rsidRPr="000406DF" w:rsidRDefault="000406DF" w:rsidP="000406DF">
      <w:pPr>
        <w:jc w:val="center"/>
        <w:rPr>
          <w:rFonts w:ascii="Times New Roman" w:hAnsi="Times New Roman" w:cs="Times New Roman"/>
          <w:b/>
          <w:bCs/>
          <w:sz w:val="40"/>
          <w:szCs w:val="40"/>
          <w:u w:val="single"/>
        </w:rPr>
      </w:pPr>
      <w:r w:rsidRPr="000406DF">
        <w:rPr>
          <w:rFonts w:ascii="Times New Roman" w:hAnsi="Times New Roman" w:cs="Times New Roman"/>
          <w:b/>
          <w:bCs/>
          <w:sz w:val="40"/>
          <w:szCs w:val="40"/>
          <w:u w:val="single"/>
        </w:rPr>
        <w:t>Online Healthcare Patient Record Management System using PHP/MySQL</w:t>
      </w:r>
    </w:p>
    <w:p w14:paraId="23880CBE" w14:textId="77777777" w:rsidR="000406DF" w:rsidRPr="000406DF" w:rsidRDefault="000406DF" w:rsidP="000406DF">
      <w:pPr>
        <w:rPr>
          <w:rFonts w:ascii="Times New Roman" w:hAnsi="Times New Roman" w:cs="Times New Roman"/>
          <w:b/>
          <w:bCs/>
          <w:sz w:val="32"/>
          <w:szCs w:val="32"/>
          <w:u w:val="single"/>
        </w:rPr>
      </w:pPr>
      <w:r w:rsidRPr="000406DF">
        <w:rPr>
          <w:rFonts w:ascii="Times New Roman" w:hAnsi="Times New Roman" w:cs="Times New Roman"/>
          <w:b/>
          <w:bCs/>
          <w:sz w:val="32"/>
          <w:szCs w:val="32"/>
          <w:u w:val="single"/>
        </w:rPr>
        <w:t>About this Project:</w:t>
      </w:r>
    </w:p>
    <w:p w14:paraId="355D8FEB"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Online Healthcare Patient Record Management System is customized utilizing PHP programming language and MySQL as the database. An online patient record framework in human services is a sort of clinical data framework, which is committed to gathering, putting away, controlling, and making accessible clinical data critical to the conveyance of patient consideration. The focal point of this framework is clinical information and not money related or charging data.</w:t>
      </w:r>
    </w:p>
    <w:p w14:paraId="6166FB5E" w14:textId="77777777" w:rsidR="000406DF" w:rsidRPr="000406DF" w:rsidRDefault="000406DF" w:rsidP="000406DF">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62C8D" w14:textId="77777777" w:rsidR="000406DF" w:rsidRPr="000406DF" w:rsidRDefault="000406DF" w:rsidP="000406DF">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6DF">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406D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Features of this System </w:t>
      </w:r>
      <w:r w:rsidRPr="000406DF">
        <w:rPr>
          <w:rFonts w:ascii="Segoe UI Emoji" w:hAnsi="Segoe UI Emoji" w:cs="Segoe UI Emoj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A7EA2D" w14:textId="77777777" w:rsidR="000406DF" w:rsidRPr="000406DF" w:rsidRDefault="000406DF" w:rsidP="000406DF">
      <w:pPr>
        <w:rPr>
          <w:rFonts w:ascii="Times New Roman" w:hAnsi="Times New Roman" w:cs="Times New Roman"/>
          <w:color w:val="FF0000"/>
          <w:sz w:val="28"/>
          <w:szCs w:val="28"/>
        </w:rPr>
      </w:pPr>
      <w:r w:rsidRPr="000406DF">
        <w:rPr>
          <w:rFonts w:ascii="Segoe UI Emoji" w:hAnsi="Segoe UI Emoji" w:cs="Segoe UI Emoji"/>
          <w:color w:val="FF0000"/>
          <w:sz w:val="28"/>
          <w:szCs w:val="28"/>
        </w:rPr>
        <w:t>⭐️</w:t>
      </w:r>
      <w:r w:rsidRPr="000406DF">
        <w:rPr>
          <w:rFonts w:ascii="Times New Roman" w:hAnsi="Times New Roman" w:cs="Times New Roman"/>
          <w:color w:val="FF0000"/>
          <w:sz w:val="28"/>
          <w:szCs w:val="28"/>
        </w:rPr>
        <w:t xml:space="preserve">Client Side </w:t>
      </w:r>
      <w:r w:rsidRPr="000406DF">
        <w:rPr>
          <w:rFonts w:ascii="Segoe UI Emoji" w:hAnsi="Segoe UI Emoji" w:cs="Segoe UI Emoji"/>
          <w:color w:val="FF0000"/>
          <w:sz w:val="28"/>
          <w:szCs w:val="28"/>
        </w:rPr>
        <w:t>⭐️</w:t>
      </w:r>
    </w:p>
    <w:p w14:paraId="33CF88BB"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Login/Logout Nurse/Staff as a user</w:t>
      </w:r>
    </w:p>
    <w:p w14:paraId="3BBD333E"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View Patients</w:t>
      </w:r>
    </w:p>
    <w:p w14:paraId="6463AC09"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View Medical Records</w:t>
      </w:r>
    </w:p>
    <w:p w14:paraId="5ECBBF4B"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View Complaints</w:t>
      </w:r>
    </w:p>
    <w:p w14:paraId="49767AE9"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Monitor Patients</w:t>
      </w:r>
    </w:p>
    <w:p w14:paraId="61560E3D" w14:textId="77777777" w:rsidR="000406DF" w:rsidRPr="000406DF" w:rsidRDefault="000406DF" w:rsidP="000406DF">
      <w:pPr>
        <w:rPr>
          <w:rFonts w:ascii="Times New Roman" w:hAnsi="Times New Roman" w:cs="Times New Roman"/>
          <w:color w:val="00B0F0"/>
          <w:sz w:val="28"/>
          <w:szCs w:val="28"/>
        </w:rPr>
      </w:pPr>
      <w:r w:rsidRPr="000406DF">
        <w:rPr>
          <w:rFonts w:ascii="Segoe UI Emoji" w:hAnsi="Segoe UI Emoji" w:cs="Segoe UI Emoji"/>
          <w:color w:val="00B0F0"/>
          <w:sz w:val="28"/>
          <w:szCs w:val="28"/>
        </w:rPr>
        <w:t>⭐️</w:t>
      </w:r>
      <w:r w:rsidRPr="000406DF">
        <w:rPr>
          <w:rFonts w:ascii="Times New Roman" w:hAnsi="Times New Roman" w:cs="Times New Roman"/>
          <w:color w:val="00B0F0"/>
          <w:sz w:val="28"/>
          <w:szCs w:val="28"/>
        </w:rPr>
        <w:t xml:space="preserve">Admin Side </w:t>
      </w:r>
      <w:r w:rsidRPr="000406DF">
        <w:rPr>
          <w:rFonts w:ascii="Segoe UI Emoji" w:hAnsi="Segoe UI Emoji" w:cs="Segoe UI Emoji"/>
          <w:color w:val="00B0F0"/>
          <w:sz w:val="28"/>
          <w:szCs w:val="28"/>
        </w:rPr>
        <w:t>⭐️</w:t>
      </w:r>
    </w:p>
    <w:p w14:paraId="3D6D32F2"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User Management</w:t>
      </w:r>
    </w:p>
    <w:p w14:paraId="21484043"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CRUD – Patients</w:t>
      </w:r>
    </w:p>
    <w:p w14:paraId="6BD615B7"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Admit/Admit Patients</w:t>
      </w:r>
    </w:p>
    <w:p w14:paraId="0F0C0359"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Complaints/Illness Dashboard</w:t>
      </w:r>
    </w:p>
    <w:p w14:paraId="5AE9162B"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Monitor Patients</w:t>
      </w:r>
    </w:p>
    <w:p w14:paraId="3B04493C" w14:textId="77777777"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Create history of complaints using graphs</w:t>
      </w:r>
    </w:p>
    <w:p w14:paraId="32421EF0" w14:textId="7AA10763" w:rsidR="000406DF" w:rsidRPr="000406DF" w:rsidRDefault="000406DF" w:rsidP="000406DF">
      <w:pPr>
        <w:rPr>
          <w:rFonts w:ascii="Times New Roman" w:hAnsi="Times New Roman" w:cs="Times New Roman"/>
          <w:sz w:val="28"/>
          <w:szCs w:val="28"/>
        </w:rPr>
      </w:pPr>
      <w:r w:rsidRPr="000406DF">
        <w:rPr>
          <w:rFonts w:ascii="Times New Roman" w:hAnsi="Times New Roman" w:cs="Times New Roman"/>
          <w:sz w:val="28"/>
          <w:szCs w:val="28"/>
        </w:rPr>
        <w:t xml:space="preserve">– Integrated with graphs and tables for monitoring complaints of patients in their </w:t>
      </w:r>
      <w:r w:rsidRPr="000406DF">
        <w:rPr>
          <w:rFonts w:ascii="Times New Roman" w:hAnsi="Times New Roman" w:cs="Times New Roman"/>
          <w:sz w:val="28"/>
          <w:szCs w:val="28"/>
        </w:rPr>
        <w:t>Barangays</w:t>
      </w:r>
      <w:r>
        <w:rPr>
          <w:rFonts w:ascii="Times New Roman" w:hAnsi="Times New Roman" w:cs="Times New Roman"/>
          <w:sz w:val="28"/>
          <w:szCs w:val="28"/>
        </w:rPr>
        <w:t>.</w:t>
      </w:r>
    </w:p>
    <w:sectPr w:rsidR="000406DF" w:rsidRPr="0004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xMDE0NLQwNDY1MjVR0lEKTi0uzszPAykwrAUALDztpSwAAAA="/>
  </w:docVars>
  <w:rsids>
    <w:rsidRoot w:val="000406DF"/>
    <w:rsid w:val="000406DF"/>
    <w:rsid w:val="0096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D25F"/>
  <w15:chartTrackingRefBased/>
  <w15:docId w15:val="{05315E63-2D8A-4F86-9C58-6AFFEDD5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Hossain</dc:creator>
  <cp:keywords/>
  <dc:description/>
  <cp:lastModifiedBy>Sakib Hossain</cp:lastModifiedBy>
  <cp:revision>1</cp:revision>
  <dcterms:created xsi:type="dcterms:W3CDTF">2022-12-14T09:35:00Z</dcterms:created>
  <dcterms:modified xsi:type="dcterms:W3CDTF">2022-12-14T09:37:00Z</dcterms:modified>
</cp:coreProperties>
</file>