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183" w:rsidRDefault="009F3183" w:rsidP="009F3183">
      <w:pPr>
        <w:pStyle w:val="Heading1"/>
        <w:spacing w:before="97" w:line="336" w:lineRule="auto"/>
        <w:ind w:right="2524"/>
        <w:rPr>
          <w:w w:val="105"/>
        </w:rPr>
      </w:pPr>
      <w:r>
        <w:rPr>
          <w:w w:val="105"/>
        </w:rPr>
        <w:t xml:space="preserve">                           </w:t>
      </w:r>
      <w:bookmarkStart w:id="0" w:name="_GoBack"/>
      <w:bookmarkEnd w:id="0"/>
      <w:r>
        <w:rPr>
          <w:w w:val="105"/>
        </w:rPr>
        <w:t xml:space="preserve">B.Sc. </w:t>
      </w:r>
      <w:proofErr w:type="spellStart"/>
      <w:r>
        <w:rPr>
          <w:w w:val="105"/>
        </w:rPr>
        <w:t>Engg</w:t>
      </w:r>
      <w:proofErr w:type="spellEnd"/>
      <w:r>
        <w:rPr>
          <w:w w:val="105"/>
        </w:rPr>
        <w:t>. 1</w:t>
      </w:r>
      <w:r w:rsidRPr="00180982">
        <w:rPr>
          <w:w w:val="105"/>
          <w:vertAlign w:val="superscript"/>
        </w:rPr>
        <w:t>st</w:t>
      </w:r>
      <w:r>
        <w:rPr>
          <w:w w:val="105"/>
        </w:rPr>
        <w:t xml:space="preserve"> Batch 4</w:t>
      </w:r>
      <w:r w:rsidRPr="00180982">
        <w:rPr>
          <w:w w:val="105"/>
          <w:vertAlign w:val="superscript"/>
        </w:rPr>
        <w:t>th</w:t>
      </w:r>
      <w:r>
        <w:rPr>
          <w:w w:val="105"/>
        </w:rPr>
        <w:t xml:space="preserve"> Year 1</w:t>
      </w:r>
      <w:r w:rsidRPr="00180982">
        <w:rPr>
          <w:w w:val="105"/>
          <w:vertAlign w:val="superscript"/>
        </w:rPr>
        <w:t>st</w:t>
      </w:r>
      <w:r>
        <w:rPr>
          <w:w w:val="105"/>
          <w:vertAlign w:val="superscript"/>
        </w:rPr>
        <w:t xml:space="preserve"> </w:t>
      </w:r>
      <w:r>
        <w:rPr>
          <w:w w:val="105"/>
        </w:rPr>
        <w:t>Semester 2019</w:t>
      </w:r>
    </w:p>
    <w:p w:rsidR="008101F3" w:rsidRDefault="009F3183">
      <w:pPr>
        <w:pStyle w:val="Heading1"/>
        <w:spacing w:before="88" w:line="374" w:lineRule="auto"/>
        <w:ind w:left="2694"/>
      </w:pPr>
      <w:r>
        <w:rPr>
          <w:w w:val="105"/>
        </w:rPr>
        <w:t>DBMS LAB</w:t>
      </w:r>
    </w:p>
    <w:p w:rsidR="008101F3" w:rsidRDefault="009F3183">
      <w:pPr>
        <w:spacing w:line="216" w:lineRule="exact"/>
        <w:ind w:left="2690" w:right="2708"/>
        <w:jc w:val="center"/>
        <w:rPr>
          <w:b/>
          <w:sz w:val="18"/>
        </w:rPr>
      </w:pPr>
      <w:r>
        <w:rPr>
          <w:b/>
          <w:w w:val="105"/>
          <w:sz w:val="18"/>
        </w:rPr>
        <w:t>DISCUSSION-4</w:t>
      </w:r>
    </w:p>
    <w:p w:rsidR="008101F3" w:rsidRDefault="008101F3">
      <w:pPr>
        <w:pStyle w:val="BodyText"/>
        <w:ind w:left="0"/>
        <w:rPr>
          <w:b/>
          <w:sz w:val="22"/>
        </w:rPr>
      </w:pPr>
    </w:p>
    <w:p w:rsidR="008101F3" w:rsidRDefault="009F3183">
      <w:pPr>
        <w:pStyle w:val="ListParagraph"/>
        <w:numPr>
          <w:ilvl w:val="0"/>
          <w:numId w:val="1"/>
        </w:numPr>
        <w:tabs>
          <w:tab w:val="left" w:pos="443"/>
        </w:tabs>
        <w:spacing w:before="194"/>
        <w:ind w:hanging="338"/>
        <w:rPr>
          <w:sz w:val="18"/>
        </w:rPr>
      </w:pPr>
      <w:r>
        <w:rPr>
          <w:spacing w:val="-3"/>
          <w:w w:val="105"/>
          <w:sz w:val="18"/>
        </w:rPr>
        <w:t>Trigger</w:t>
      </w:r>
    </w:p>
    <w:p w:rsidR="008101F3" w:rsidRDefault="009F3183">
      <w:pPr>
        <w:pStyle w:val="BodyText"/>
        <w:spacing w:before="121" w:line="374" w:lineRule="auto"/>
        <w:ind w:right="112"/>
        <w:jc w:val="both"/>
      </w:pPr>
      <w:r>
        <w:rPr>
          <w:spacing w:val="-3"/>
          <w:w w:val="105"/>
        </w:rPr>
        <w:t>Trigger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special</w:t>
      </w:r>
      <w:r>
        <w:rPr>
          <w:spacing w:val="-14"/>
          <w:w w:val="105"/>
        </w:rPr>
        <w:t xml:space="preserve"> </w:t>
      </w:r>
      <w:r>
        <w:rPr>
          <w:w w:val="105"/>
        </w:rPr>
        <w:t>type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Stored</w:t>
      </w:r>
      <w:r>
        <w:rPr>
          <w:spacing w:val="-13"/>
          <w:w w:val="105"/>
        </w:rPr>
        <w:t xml:space="preserve"> </w:t>
      </w:r>
      <w:r>
        <w:rPr>
          <w:w w:val="105"/>
        </w:rPr>
        <w:t>Procedure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attached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table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only</w:t>
      </w:r>
      <w:r>
        <w:rPr>
          <w:spacing w:val="-12"/>
          <w:w w:val="105"/>
        </w:rPr>
        <w:t xml:space="preserve"> </w:t>
      </w:r>
      <w:r>
        <w:rPr>
          <w:w w:val="105"/>
        </w:rPr>
        <w:t>executed</w:t>
      </w:r>
      <w:r>
        <w:rPr>
          <w:spacing w:val="-15"/>
          <w:w w:val="105"/>
        </w:rPr>
        <w:t xml:space="preserve"> </w:t>
      </w:r>
      <w:r>
        <w:rPr>
          <w:w w:val="105"/>
        </w:rPr>
        <w:t>(also</w:t>
      </w:r>
      <w:r>
        <w:rPr>
          <w:spacing w:val="-10"/>
          <w:w w:val="105"/>
        </w:rPr>
        <w:t xml:space="preserve"> </w:t>
      </w:r>
      <w:r>
        <w:rPr>
          <w:w w:val="105"/>
        </w:rPr>
        <w:t>known</w:t>
      </w:r>
      <w:r>
        <w:rPr>
          <w:spacing w:val="-12"/>
          <w:w w:val="105"/>
        </w:rPr>
        <w:t xml:space="preserve"> </w:t>
      </w:r>
      <w:r>
        <w:rPr>
          <w:w w:val="105"/>
        </w:rPr>
        <w:t>as fired)</w:t>
      </w:r>
      <w:r>
        <w:rPr>
          <w:spacing w:val="-16"/>
          <w:w w:val="105"/>
        </w:rPr>
        <w:t xml:space="preserve"> </w:t>
      </w:r>
      <w:r>
        <w:rPr>
          <w:w w:val="105"/>
        </w:rPr>
        <w:t>when</w:t>
      </w:r>
      <w:r>
        <w:rPr>
          <w:spacing w:val="-15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INSERT,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UPDATE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w w:val="105"/>
        </w:rPr>
        <w:t>DELETE</w:t>
      </w:r>
      <w:r>
        <w:rPr>
          <w:spacing w:val="-13"/>
          <w:w w:val="105"/>
        </w:rPr>
        <w:t xml:space="preserve"> </w:t>
      </w:r>
      <w:r>
        <w:rPr>
          <w:w w:val="105"/>
        </w:rPr>
        <w:t>(i.e.,</w:t>
      </w:r>
      <w:r>
        <w:rPr>
          <w:spacing w:val="-15"/>
          <w:w w:val="105"/>
        </w:rPr>
        <w:t xml:space="preserve"> </w:t>
      </w:r>
      <w:r>
        <w:rPr>
          <w:w w:val="105"/>
        </w:rPr>
        <w:t>modification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table</w:t>
      </w:r>
      <w:r>
        <w:rPr>
          <w:spacing w:val="-13"/>
          <w:w w:val="105"/>
        </w:rPr>
        <w:t xml:space="preserve"> </w:t>
      </w:r>
      <w:r>
        <w:rPr>
          <w:w w:val="105"/>
        </w:rPr>
        <w:t>data)</w:t>
      </w:r>
      <w:r>
        <w:rPr>
          <w:spacing w:val="-13"/>
          <w:w w:val="105"/>
        </w:rPr>
        <w:t xml:space="preserve"> </w:t>
      </w:r>
      <w:r>
        <w:rPr>
          <w:w w:val="105"/>
        </w:rPr>
        <w:t>occurs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table.</w:t>
      </w:r>
      <w:r>
        <w:rPr>
          <w:spacing w:val="-13"/>
          <w:w w:val="105"/>
        </w:rPr>
        <w:t xml:space="preserve"> </w:t>
      </w:r>
      <w:r>
        <w:rPr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w w:val="105"/>
        </w:rPr>
        <w:t>One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has to specify the modification action(s) that </w:t>
      </w:r>
      <w:r>
        <w:rPr>
          <w:spacing w:val="3"/>
          <w:w w:val="105"/>
        </w:rPr>
        <w:t xml:space="preserve">fire </w:t>
      </w:r>
      <w:r>
        <w:rPr>
          <w:w w:val="105"/>
        </w:rPr>
        <w:t>the trigger when it is</w:t>
      </w:r>
      <w:r>
        <w:rPr>
          <w:spacing w:val="-12"/>
          <w:w w:val="105"/>
        </w:rPr>
        <w:t xml:space="preserve"> </w:t>
      </w:r>
      <w:r>
        <w:rPr>
          <w:w w:val="105"/>
        </w:rPr>
        <w:t>created.</w:t>
      </w:r>
    </w:p>
    <w:p w:rsidR="008101F3" w:rsidRDefault="009F3183">
      <w:pPr>
        <w:pStyle w:val="BodyText"/>
        <w:spacing w:line="216" w:lineRule="exact"/>
      </w:pPr>
      <w:r>
        <w:rPr>
          <w:w w:val="105"/>
        </w:rPr>
        <w:t xml:space="preserve">Unlike stored procedures, triggers </w:t>
      </w:r>
      <w:proofErr w:type="spellStart"/>
      <w:r>
        <w:rPr>
          <w:w w:val="105"/>
        </w:rPr>
        <w:t>can not</w:t>
      </w:r>
      <w:proofErr w:type="spellEnd"/>
      <w:r>
        <w:rPr>
          <w:w w:val="105"/>
        </w:rPr>
        <w:t xml:space="preserve"> be explicitly executed.</w:t>
      </w:r>
    </w:p>
    <w:p w:rsidR="008101F3" w:rsidRDefault="009F3183">
      <w:pPr>
        <w:pStyle w:val="BodyText"/>
        <w:spacing w:before="121" w:line="374" w:lineRule="auto"/>
        <w:ind w:right="891"/>
      </w:pPr>
      <w:r>
        <w:rPr>
          <w:w w:val="105"/>
        </w:rPr>
        <w:t xml:space="preserve">Example: 1 </w:t>
      </w:r>
      <w:proofErr w:type="gramStart"/>
      <w:r>
        <w:rPr>
          <w:w w:val="105"/>
        </w:rPr>
        <w:t>The</w:t>
      </w:r>
      <w:proofErr w:type="gramEnd"/>
      <w:r>
        <w:rPr>
          <w:w w:val="105"/>
        </w:rPr>
        <w:t xml:space="preserve"> following trigger shows a message when a row is inserted in It</w:t>
      </w:r>
      <w:r>
        <w:rPr>
          <w:w w:val="105"/>
        </w:rPr>
        <w:t xml:space="preserve">ems table CREATE TRIGGER </w:t>
      </w:r>
      <w:proofErr w:type="spellStart"/>
      <w:r>
        <w:rPr>
          <w:w w:val="105"/>
        </w:rPr>
        <w:t>trg_test</w:t>
      </w:r>
      <w:proofErr w:type="spellEnd"/>
      <w:r>
        <w:rPr>
          <w:w w:val="105"/>
        </w:rPr>
        <w:t xml:space="preserve"> ON Items FOR INSERT</w:t>
      </w:r>
    </w:p>
    <w:p w:rsidR="008101F3" w:rsidRDefault="009F3183">
      <w:pPr>
        <w:pStyle w:val="BodyText"/>
        <w:spacing w:line="374" w:lineRule="auto"/>
        <w:ind w:right="8125"/>
      </w:pPr>
      <w:r>
        <w:rPr>
          <w:w w:val="105"/>
        </w:rPr>
        <w:t xml:space="preserve">AS </w:t>
      </w:r>
      <w:r>
        <w:t>BEGIN</w:t>
      </w:r>
    </w:p>
    <w:p w:rsidR="008101F3" w:rsidRDefault="009F3183">
      <w:pPr>
        <w:pStyle w:val="BodyText"/>
        <w:spacing w:line="217" w:lineRule="exact"/>
        <w:ind w:left="893"/>
        <w:rPr>
          <w:rFonts w:ascii="Verdana" w:hAnsi="Verdana"/>
        </w:rPr>
      </w:pPr>
      <w:r>
        <w:rPr>
          <w:rFonts w:ascii="Verdana" w:hAnsi="Verdana"/>
          <w:w w:val="105"/>
        </w:rPr>
        <w:t>PRINT ‘Data inserted in Item Table’</w:t>
      </w:r>
    </w:p>
    <w:p w:rsidR="008101F3" w:rsidRDefault="009F3183">
      <w:pPr>
        <w:pStyle w:val="BodyText"/>
        <w:spacing w:before="119"/>
      </w:pPr>
      <w:r>
        <w:rPr>
          <w:w w:val="105"/>
        </w:rPr>
        <w:t>END</w:t>
      </w:r>
    </w:p>
    <w:p w:rsidR="008101F3" w:rsidRDefault="009F3183">
      <w:pPr>
        <w:pStyle w:val="ListParagraph"/>
        <w:numPr>
          <w:ilvl w:val="0"/>
          <w:numId w:val="1"/>
        </w:numPr>
        <w:tabs>
          <w:tab w:val="left" w:pos="443"/>
        </w:tabs>
        <w:spacing w:before="121" w:line="374" w:lineRule="auto"/>
        <w:ind w:right="114" w:hanging="338"/>
        <w:jc w:val="both"/>
        <w:rPr>
          <w:sz w:val="18"/>
        </w:rPr>
      </w:pPr>
      <w:r>
        <w:rPr>
          <w:spacing w:val="-3"/>
          <w:w w:val="105"/>
          <w:sz w:val="18"/>
        </w:rPr>
        <w:t xml:space="preserve">Triggers </w:t>
      </w:r>
      <w:r>
        <w:rPr>
          <w:w w:val="105"/>
          <w:sz w:val="18"/>
        </w:rPr>
        <w:t xml:space="preserve">can be used for automatically updating a table when an insert/update/ delete statement takes </w:t>
      </w:r>
      <w:proofErr w:type="gramStart"/>
      <w:r>
        <w:rPr>
          <w:w w:val="105"/>
          <w:sz w:val="18"/>
        </w:rPr>
        <w:t>place</w:t>
      </w:r>
      <w:proofErr w:type="gramEnd"/>
      <w:r>
        <w:rPr>
          <w:w w:val="105"/>
          <w:sz w:val="18"/>
        </w:rPr>
        <w:t xml:space="preserve"> in another table. For example, whenever a Tra</w:t>
      </w:r>
      <w:r>
        <w:rPr>
          <w:w w:val="105"/>
          <w:sz w:val="18"/>
        </w:rPr>
        <w:t xml:space="preserve">nsactions takes place, i.e., a row is inserted in the Transactions </w:t>
      </w:r>
      <w:r>
        <w:rPr>
          <w:spacing w:val="-4"/>
          <w:w w:val="105"/>
          <w:sz w:val="18"/>
        </w:rPr>
        <w:t xml:space="preserve">Table, </w:t>
      </w:r>
      <w:proofErr w:type="spellStart"/>
      <w:r>
        <w:rPr>
          <w:w w:val="105"/>
          <w:sz w:val="18"/>
        </w:rPr>
        <w:t>item_qoh</w:t>
      </w:r>
      <w:proofErr w:type="spellEnd"/>
      <w:r>
        <w:rPr>
          <w:w w:val="105"/>
          <w:sz w:val="18"/>
        </w:rPr>
        <w:t xml:space="preserve"> </w:t>
      </w:r>
      <w:r>
        <w:rPr>
          <w:spacing w:val="2"/>
          <w:w w:val="105"/>
          <w:sz w:val="18"/>
        </w:rPr>
        <w:t xml:space="preserve">field </w:t>
      </w:r>
      <w:r>
        <w:rPr>
          <w:w w:val="105"/>
          <w:sz w:val="18"/>
        </w:rPr>
        <w:t>in the Items table should be updated either by increasing it or decreasing.</w:t>
      </w:r>
    </w:p>
    <w:p w:rsidR="008101F3" w:rsidRDefault="009F3183">
      <w:pPr>
        <w:pStyle w:val="BodyText"/>
        <w:spacing w:line="215" w:lineRule="exact"/>
      </w:pPr>
      <w:r>
        <w:rPr>
          <w:w w:val="105"/>
        </w:rPr>
        <w:t>In such cases, a table called INSERTED is used by the trigger.</w:t>
      </w:r>
    </w:p>
    <w:p w:rsidR="008101F3" w:rsidRDefault="009F3183">
      <w:pPr>
        <w:pStyle w:val="ListParagraph"/>
        <w:numPr>
          <w:ilvl w:val="1"/>
          <w:numId w:val="1"/>
        </w:numPr>
        <w:tabs>
          <w:tab w:val="left" w:pos="894"/>
        </w:tabs>
        <w:spacing w:before="123" w:line="367" w:lineRule="auto"/>
        <w:ind w:right="116" w:hanging="339"/>
        <w:rPr>
          <w:sz w:val="18"/>
        </w:rPr>
      </w:pPr>
      <w:r>
        <w:rPr>
          <w:w w:val="105"/>
          <w:sz w:val="18"/>
        </w:rPr>
        <w:t>INSERTED is a temporary table that SQL server automatically creates whenever an insertion takes place in a table. The inserted table holds only the row that is getting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inserted.</w:t>
      </w:r>
    </w:p>
    <w:p w:rsidR="008101F3" w:rsidRDefault="009F3183">
      <w:pPr>
        <w:pStyle w:val="ListParagraph"/>
        <w:numPr>
          <w:ilvl w:val="1"/>
          <w:numId w:val="1"/>
        </w:numPr>
        <w:tabs>
          <w:tab w:val="left" w:pos="894"/>
        </w:tabs>
        <w:spacing w:line="367" w:lineRule="auto"/>
        <w:ind w:right="114" w:hanging="339"/>
        <w:rPr>
          <w:sz w:val="18"/>
        </w:rPr>
      </w:pPr>
      <w:r>
        <w:rPr>
          <w:w w:val="105"/>
          <w:sz w:val="18"/>
        </w:rPr>
        <w:t>Similarly,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temporary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table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called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DELETED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consisting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row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getting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deleted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created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when a deletion takes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place.</w:t>
      </w:r>
    </w:p>
    <w:p w:rsidR="008101F3" w:rsidRDefault="009F3183">
      <w:pPr>
        <w:pStyle w:val="ListParagraph"/>
        <w:numPr>
          <w:ilvl w:val="1"/>
          <w:numId w:val="1"/>
        </w:numPr>
        <w:tabs>
          <w:tab w:val="left" w:pos="894"/>
        </w:tabs>
        <w:ind w:hanging="339"/>
        <w:rPr>
          <w:sz w:val="18"/>
        </w:rPr>
      </w:pPr>
      <w:r>
        <w:rPr>
          <w:w w:val="105"/>
          <w:sz w:val="18"/>
        </w:rPr>
        <w:t>Both INSERTED and DELETED tables get created when an UPDATE statement takes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place.</w:t>
      </w:r>
    </w:p>
    <w:p w:rsidR="008101F3" w:rsidRDefault="008101F3">
      <w:pPr>
        <w:pStyle w:val="BodyText"/>
        <w:ind w:left="0"/>
        <w:rPr>
          <w:sz w:val="22"/>
        </w:rPr>
      </w:pPr>
    </w:p>
    <w:p w:rsidR="008101F3" w:rsidRDefault="009F3183">
      <w:pPr>
        <w:pStyle w:val="BodyText"/>
        <w:spacing w:before="189"/>
      </w:pPr>
      <w:r>
        <w:rPr>
          <w:w w:val="105"/>
        </w:rPr>
        <w:t>The following trigger updates items table whenever a transaction takes place.</w:t>
      </w:r>
    </w:p>
    <w:p w:rsidR="008101F3" w:rsidRDefault="008101F3">
      <w:pPr>
        <w:pStyle w:val="BodyText"/>
        <w:ind w:left="0"/>
        <w:rPr>
          <w:sz w:val="22"/>
        </w:rPr>
      </w:pPr>
    </w:p>
    <w:p w:rsidR="008101F3" w:rsidRDefault="009F3183">
      <w:pPr>
        <w:pStyle w:val="BodyText"/>
        <w:spacing w:before="194" w:line="374" w:lineRule="auto"/>
        <w:ind w:right="3343"/>
      </w:pPr>
      <w:r>
        <w:rPr>
          <w:w w:val="105"/>
        </w:rPr>
        <w:t xml:space="preserve">CREATE TRIGGER </w:t>
      </w:r>
      <w:proofErr w:type="spellStart"/>
      <w:r>
        <w:rPr>
          <w:w w:val="105"/>
        </w:rPr>
        <w:t>trg_update_item</w:t>
      </w:r>
      <w:proofErr w:type="spellEnd"/>
      <w:r>
        <w:rPr>
          <w:w w:val="105"/>
        </w:rPr>
        <w:t xml:space="preserve"> ON Transaction</w:t>
      </w:r>
      <w:r>
        <w:rPr>
          <w:w w:val="105"/>
        </w:rPr>
        <w:t>s FOR INSERT AS</w:t>
      </w:r>
    </w:p>
    <w:p w:rsidR="008101F3" w:rsidRDefault="009F3183">
      <w:pPr>
        <w:pStyle w:val="BodyText"/>
        <w:spacing w:line="216" w:lineRule="exact"/>
      </w:pPr>
      <w:r>
        <w:rPr>
          <w:w w:val="105"/>
        </w:rPr>
        <w:t>BEGIN</w:t>
      </w:r>
    </w:p>
    <w:p w:rsidR="008101F3" w:rsidRDefault="009F3183">
      <w:pPr>
        <w:pStyle w:val="BodyText"/>
        <w:spacing w:before="121"/>
        <w:ind w:left="893"/>
      </w:pPr>
      <w:r>
        <w:rPr>
          <w:w w:val="105"/>
        </w:rPr>
        <w:t>DECLARE @</w:t>
      </w:r>
      <w:proofErr w:type="spellStart"/>
      <w:r>
        <w:rPr>
          <w:w w:val="105"/>
        </w:rPr>
        <w:t>item_id</w:t>
      </w:r>
      <w:proofErr w:type="spellEnd"/>
      <w:r>
        <w:rPr>
          <w:w w:val="105"/>
        </w:rPr>
        <w:t xml:space="preserve"> </w:t>
      </w:r>
      <w:proofErr w:type="gramStart"/>
      <w:r>
        <w:rPr>
          <w:w w:val="105"/>
        </w:rPr>
        <w:t>char(</w:t>
      </w:r>
      <w:proofErr w:type="gramEnd"/>
      <w:r>
        <w:rPr>
          <w:w w:val="105"/>
        </w:rPr>
        <w:t>6), @</w:t>
      </w:r>
      <w:proofErr w:type="spellStart"/>
      <w:r>
        <w:rPr>
          <w:w w:val="105"/>
        </w:rPr>
        <w:t>tranamount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 @</w:t>
      </w:r>
      <w:proofErr w:type="spellStart"/>
      <w:r>
        <w:rPr>
          <w:w w:val="105"/>
        </w:rPr>
        <w:t>tran_type</w:t>
      </w:r>
      <w:proofErr w:type="spellEnd"/>
      <w:r>
        <w:rPr>
          <w:w w:val="105"/>
        </w:rPr>
        <w:t xml:space="preserve"> char(1)</w:t>
      </w:r>
    </w:p>
    <w:p w:rsidR="008101F3" w:rsidRDefault="009F3183">
      <w:pPr>
        <w:pStyle w:val="BodyText"/>
        <w:spacing w:before="122" w:line="374" w:lineRule="auto"/>
        <w:ind w:left="893" w:right="198"/>
      </w:pPr>
      <w:r>
        <w:rPr>
          <w:w w:val="105"/>
        </w:rPr>
        <w:t>SELECT</w:t>
      </w:r>
      <w:r>
        <w:rPr>
          <w:spacing w:val="-18"/>
          <w:w w:val="105"/>
        </w:rPr>
        <w:t xml:space="preserve"> </w:t>
      </w:r>
      <w:r>
        <w:rPr>
          <w:w w:val="105"/>
        </w:rPr>
        <w:t>@</w:t>
      </w:r>
      <w:proofErr w:type="spellStart"/>
      <w:r>
        <w:rPr>
          <w:w w:val="105"/>
        </w:rPr>
        <w:t>item_id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item_id</w:t>
      </w:r>
      <w:proofErr w:type="spellEnd"/>
      <w:r>
        <w:rPr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w w:val="105"/>
        </w:rPr>
        <w:t>@</w:t>
      </w:r>
      <w:proofErr w:type="spellStart"/>
      <w:r>
        <w:rPr>
          <w:w w:val="105"/>
        </w:rPr>
        <w:t>tranamount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tran_quantity</w:t>
      </w:r>
      <w:proofErr w:type="spellEnd"/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w w:val="105"/>
        </w:rPr>
        <w:t>@</w:t>
      </w:r>
      <w:proofErr w:type="spellStart"/>
      <w:r>
        <w:rPr>
          <w:w w:val="105"/>
        </w:rPr>
        <w:t>tran_type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tran_type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FROM</w:t>
      </w:r>
      <w:r>
        <w:rPr>
          <w:spacing w:val="-18"/>
          <w:w w:val="105"/>
        </w:rPr>
        <w:t xml:space="preserve"> </w:t>
      </w:r>
      <w:r>
        <w:rPr>
          <w:w w:val="105"/>
        </w:rPr>
        <w:t>INSERTED IF (@</w:t>
      </w:r>
      <w:proofErr w:type="spellStart"/>
      <w:r>
        <w:rPr>
          <w:w w:val="105"/>
        </w:rPr>
        <w:t>tran_type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='S')</w:t>
      </w:r>
    </w:p>
    <w:p w:rsidR="008101F3" w:rsidRDefault="009F3183">
      <w:pPr>
        <w:pStyle w:val="BodyText"/>
        <w:spacing w:line="374" w:lineRule="auto"/>
        <w:ind w:left="1083" w:right="891" w:hanging="1"/>
      </w:pPr>
      <w:r>
        <w:rPr>
          <w:w w:val="105"/>
        </w:rPr>
        <w:t xml:space="preserve">UPDATE Items SET </w:t>
      </w:r>
      <w:proofErr w:type="spellStart"/>
      <w:r>
        <w:rPr>
          <w:w w:val="105"/>
        </w:rPr>
        <w:t>item_qoh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item_qoh</w:t>
      </w:r>
      <w:proofErr w:type="spellEnd"/>
      <w:r>
        <w:rPr>
          <w:w w:val="105"/>
        </w:rPr>
        <w:t>- @</w:t>
      </w:r>
      <w:proofErr w:type="spellStart"/>
      <w:r>
        <w:rPr>
          <w:w w:val="105"/>
        </w:rPr>
        <w:t>tranamount</w:t>
      </w:r>
      <w:proofErr w:type="spellEnd"/>
      <w:r>
        <w:rPr>
          <w:w w:val="105"/>
        </w:rPr>
        <w:t xml:space="preserve"> WHERE </w:t>
      </w:r>
      <w:proofErr w:type="spellStart"/>
      <w:r>
        <w:rPr>
          <w:w w:val="105"/>
        </w:rPr>
        <w:t>item_id</w:t>
      </w:r>
      <w:proofErr w:type="spellEnd"/>
      <w:r>
        <w:rPr>
          <w:w w:val="105"/>
        </w:rPr>
        <w:t>=@</w:t>
      </w:r>
      <w:proofErr w:type="spellStart"/>
      <w:r>
        <w:rPr>
          <w:w w:val="105"/>
        </w:rPr>
        <w:t>i</w:t>
      </w:r>
      <w:r>
        <w:rPr>
          <w:w w:val="105"/>
        </w:rPr>
        <w:t>tem_id</w:t>
      </w:r>
      <w:proofErr w:type="spellEnd"/>
      <w:r>
        <w:rPr>
          <w:w w:val="105"/>
        </w:rPr>
        <w:t xml:space="preserve"> ELSE</w:t>
      </w:r>
    </w:p>
    <w:p w:rsidR="008101F3" w:rsidRDefault="009F3183">
      <w:pPr>
        <w:pStyle w:val="BodyText"/>
        <w:spacing w:line="216" w:lineRule="exact"/>
        <w:ind w:left="893"/>
      </w:pPr>
      <w:r>
        <w:rPr>
          <w:w w:val="105"/>
        </w:rPr>
        <w:t xml:space="preserve">UPDATE Items SET </w:t>
      </w:r>
      <w:proofErr w:type="spellStart"/>
      <w:r>
        <w:rPr>
          <w:w w:val="105"/>
        </w:rPr>
        <w:t>item_qoh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item_qoh</w:t>
      </w:r>
      <w:proofErr w:type="spellEnd"/>
      <w:r>
        <w:rPr>
          <w:w w:val="105"/>
        </w:rPr>
        <w:t>+ @</w:t>
      </w:r>
      <w:proofErr w:type="spellStart"/>
      <w:r>
        <w:rPr>
          <w:w w:val="105"/>
        </w:rPr>
        <w:t>tranamount</w:t>
      </w:r>
      <w:proofErr w:type="spellEnd"/>
      <w:r>
        <w:rPr>
          <w:w w:val="105"/>
        </w:rPr>
        <w:t xml:space="preserve"> WHERE </w:t>
      </w:r>
      <w:proofErr w:type="spellStart"/>
      <w:r>
        <w:rPr>
          <w:w w:val="105"/>
        </w:rPr>
        <w:t>item_id</w:t>
      </w:r>
      <w:proofErr w:type="spellEnd"/>
      <w:r>
        <w:rPr>
          <w:w w:val="105"/>
        </w:rPr>
        <w:t>=@</w:t>
      </w:r>
      <w:proofErr w:type="spellStart"/>
      <w:r>
        <w:rPr>
          <w:w w:val="105"/>
        </w:rPr>
        <w:t>item_id</w:t>
      </w:r>
      <w:proofErr w:type="spellEnd"/>
    </w:p>
    <w:p w:rsidR="008101F3" w:rsidRDefault="009F3183">
      <w:pPr>
        <w:pStyle w:val="BodyText"/>
        <w:spacing w:before="120"/>
      </w:pPr>
      <w:r>
        <w:rPr>
          <w:w w:val="105"/>
        </w:rPr>
        <w:t>END</w:t>
      </w:r>
    </w:p>
    <w:p w:rsidR="008101F3" w:rsidRDefault="009F3183">
      <w:pPr>
        <w:pStyle w:val="Heading1"/>
        <w:spacing w:before="121"/>
        <w:ind w:right="0"/>
        <w:jc w:val="left"/>
      </w:pPr>
      <w:r>
        <w:rPr>
          <w:w w:val="105"/>
        </w:rPr>
        <w:t>Assignment</w:t>
      </w:r>
    </w:p>
    <w:p w:rsidR="008101F3" w:rsidRDefault="009F3183">
      <w:pPr>
        <w:pStyle w:val="BodyText"/>
        <w:spacing w:before="121" w:line="374" w:lineRule="auto"/>
      </w:pPr>
      <w:r>
        <w:rPr>
          <w:w w:val="105"/>
        </w:rPr>
        <w:t xml:space="preserve">Task 1: Write a trigger on Transaction that automatically updates the </w:t>
      </w:r>
      <w:proofErr w:type="spellStart"/>
      <w:r>
        <w:rPr>
          <w:w w:val="105"/>
        </w:rPr>
        <w:t>sold_amnt</w:t>
      </w:r>
      <w:proofErr w:type="spellEnd"/>
      <w:r>
        <w:rPr>
          <w:w w:val="105"/>
        </w:rPr>
        <w:t xml:space="preserve"> or </w:t>
      </w:r>
      <w:proofErr w:type="spellStart"/>
      <w:r>
        <w:rPr>
          <w:w w:val="105"/>
        </w:rPr>
        <w:t>proc_amnt</w:t>
      </w:r>
      <w:proofErr w:type="spellEnd"/>
      <w:r>
        <w:rPr>
          <w:w w:val="105"/>
        </w:rPr>
        <w:t xml:space="preserve"> field of </w:t>
      </w:r>
      <w:proofErr w:type="spellStart"/>
      <w:r>
        <w:rPr>
          <w:w w:val="105"/>
        </w:rPr>
        <w:t>CustomersAndSuppliers</w:t>
      </w:r>
      <w:proofErr w:type="spellEnd"/>
      <w:r>
        <w:rPr>
          <w:w w:val="105"/>
        </w:rPr>
        <w:t xml:space="preserve"> table whenever a transaction happens.</w:t>
      </w:r>
    </w:p>
    <w:sectPr w:rsidR="008101F3">
      <w:type w:val="continuous"/>
      <w:pgSz w:w="12240" w:h="15840"/>
      <w:pgMar w:top="104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63A43"/>
    <w:multiLevelType w:val="hybridMultilevel"/>
    <w:tmpl w:val="A05EE14A"/>
    <w:lvl w:ilvl="0" w:tplc="83C807E6">
      <w:start w:val="1"/>
      <w:numFmt w:val="decimal"/>
      <w:lvlText w:val="%1."/>
      <w:lvlJc w:val="left"/>
      <w:pPr>
        <w:ind w:left="442" w:hanging="339"/>
        <w:jc w:val="left"/>
      </w:pPr>
      <w:rPr>
        <w:rFonts w:ascii="Tahoma" w:eastAsia="Tahoma" w:hAnsi="Tahoma" w:cs="Tahoma" w:hint="default"/>
        <w:w w:val="103"/>
        <w:sz w:val="18"/>
        <w:szCs w:val="18"/>
      </w:rPr>
    </w:lvl>
    <w:lvl w:ilvl="1" w:tplc="40F6987C">
      <w:numFmt w:val="bullet"/>
      <w:lvlText w:val=""/>
      <w:lvlJc w:val="left"/>
      <w:pPr>
        <w:ind w:left="1119" w:hanging="113"/>
      </w:pPr>
      <w:rPr>
        <w:rFonts w:ascii="Symbol" w:eastAsia="Symbol" w:hAnsi="Symbol" w:cs="Symbol" w:hint="default"/>
        <w:w w:val="103"/>
        <w:sz w:val="18"/>
        <w:szCs w:val="18"/>
      </w:rPr>
    </w:lvl>
    <w:lvl w:ilvl="2" w:tplc="3906F46E">
      <w:numFmt w:val="bullet"/>
      <w:lvlText w:val="•"/>
      <w:lvlJc w:val="left"/>
      <w:pPr>
        <w:ind w:left="2026" w:hanging="113"/>
      </w:pPr>
      <w:rPr>
        <w:rFonts w:hint="default"/>
      </w:rPr>
    </w:lvl>
    <w:lvl w:ilvl="3" w:tplc="C7DCC992">
      <w:numFmt w:val="bullet"/>
      <w:lvlText w:val="•"/>
      <w:lvlJc w:val="left"/>
      <w:pPr>
        <w:ind w:left="2933" w:hanging="113"/>
      </w:pPr>
      <w:rPr>
        <w:rFonts w:hint="default"/>
      </w:rPr>
    </w:lvl>
    <w:lvl w:ilvl="4" w:tplc="5BAA18C8">
      <w:numFmt w:val="bullet"/>
      <w:lvlText w:val="•"/>
      <w:lvlJc w:val="left"/>
      <w:pPr>
        <w:ind w:left="3840" w:hanging="113"/>
      </w:pPr>
      <w:rPr>
        <w:rFonts w:hint="default"/>
      </w:rPr>
    </w:lvl>
    <w:lvl w:ilvl="5" w:tplc="F208E500">
      <w:numFmt w:val="bullet"/>
      <w:lvlText w:val="•"/>
      <w:lvlJc w:val="left"/>
      <w:pPr>
        <w:ind w:left="4746" w:hanging="113"/>
      </w:pPr>
      <w:rPr>
        <w:rFonts w:hint="default"/>
      </w:rPr>
    </w:lvl>
    <w:lvl w:ilvl="6" w:tplc="BAE6B6D6">
      <w:numFmt w:val="bullet"/>
      <w:lvlText w:val="•"/>
      <w:lvlJc w:val="left"/>
      <w:pPr>
        <w:ind w:left="5653" w:hanging="113"/>
      </w:pPr>
      <w:rPr>
        <w:rFonts w:hint="default"/>
      </w:rPr>
    </w:lvl>
    <w:lvl w:ilvl="7" w:tplc="AB5EDD92">
      <w:numFmt w:val="bullet"/>
      <w:lvlText w:val="•"/>
      <w:lvlJc w:val="left"/>
      <w:pPr>
        <w:ind w:left="6560" w:hanging="113"/>
      </w:pPr>
      <w:rPr>
        <w:rFonts w:hint="default"/>
      </w:rPr>
    </w:lvl>
    <w:lvl w:ilvl="8" w:tplc="D5CCADAA">
      <w:numFmt w:val="bullet"/>
      <w:lvlText w:val="•"/>
      <w:lvlJc w:val="left"/>
      <w:pPr>
        <w:ind w:left="7466" w:hanging="11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101F3"/>
    <w:rsid w:val="008101F3"/>
    <w:rsid w:val="009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442" w:right="2708"/>
      <w:jc w:val="center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2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7"/>
      <w:ind w:left="1119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USER-PC</cp:lastModifiedBy>
  <cp:revision>2</cp:revision>
  <dcterms:created xsi:type="dcterms:W3CDTF">2019-06-25T07:02:00Z</dcterms:created>
  <dcterms:modified xsi:type="dcterms:W3CDTF">2019-06-25T07:08:00Z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2014-09-01T00:00:00Z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2019-06-25T00:00:00Z</vt:filetime>
  </property>
</Properties>
</file>