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45"/>
        <w:gridCol w:w="2605"/>
        <w:tblGridChange w:id="0">
          <w:tblGrid>
            <w:gridCol w:w="6745"/>
            <w:gridCol w:w="26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Code:CSE321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Name: Operating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Semester: Sum’18</w:t>
            </w:r>
          </w:p>
        </w:tc>
      </w:tr>
    </w:tbl>
    <w:p w:rsidR="00000000" w:rsidDel="00000000" w:rsidP="00000000" w:rsidRDefault="00000000" w:rsidRPr="00000000" w14:paraId="00000006">
      <w:pPr>
        <w:spacing w:after="16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02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 shell programming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 overview: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introduced with the shell programming of linux. At the end of the lab they should solve some problems using linux shell.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Lesson Fit: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basic commands of linux terminal is required.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Learning outcome: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Upon successful completion of this Lab the student will be able to;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Demonstrate how to use the following  Shell commands: cat, grep, ls,more, ps, chmod, finger, ftp,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following Shell constructs: test, if then, if then else, if then elif, for, while, until, and c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moderately complex Shell scripts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Make a Shell script executable.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Anticipated Challenges and Possible Solutions :</w:t>
      </w:r>
    </w:p>
    <w:p w:rsidR="00000000" w:rsidDel="00000000" w:rsidP="00000000" w:rsidRDefault="00000000" w:rsidRPr="00000000" w14:paraId="00000017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might face problems  while execute the shell commands from file.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executing the shells execute permission is to be given using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CHMOD.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and Evaluation</w:t>
      </w:r>
    </w:p>
    <w:p w:rsidR="00000000" w:rsidDel="00000000" w:rsidP="00000000" w:rsidRDefault="00000000" w:rsidRPr="00000000" w14:paraId="0000001A">
      <w:pPr>
        <w:spacing w:line="360" w:lineRule="auto"/>
        <w:ind w:left="2160" w:hanging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show their progress as they complete each task. They will be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marked according to their lab performance.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6. Activity details: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First hour: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Discussion on shell scripting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Basic syntax of shell script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Variables, conditions 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4..  For loops and while loops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Functions , arguments and parameter 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Study the  provided file for shell scripting \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hd w:fill="ffffff" w:val="clear"/>
        <w:spacing w:after="80" w:line="37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Shell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There are two main shells in Linux: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Bourne Shell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: The prompt for this shell is $ and its derivatives are listed below: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POSIX shell also is known as sh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Korn Shell also knew as sh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ourne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gain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SH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ell also knew as bash (most popular)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The C shell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: The prompt for this shell is %, and its subcategories are: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C shell also is known as csh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Tops C shell also is known as tcsh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hd w:fill="ffffff" w:val="clear"/>
        <w:spacing w:after="80" w:line="37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Shell Scripting?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Let us understand the steps in creating a Shell Script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4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Create a file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editor(or any other editor).  Name  script file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extension .sh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the script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#! /bin/sh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1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Write some code.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1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Save the script file as filename.sh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executing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the script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bash filename.sh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"#!" is an operator called shebang which directs the script to the interpreter location. So, if we use"#! /bin/sh" the script gets directed to the bourne-shell.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Let's create a small script -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  <w:rtl w:val="0"/>
        </w:rPr>
        <w:t xml:space="preserve">#!/bin/sh</w:t>
        <w:br w:type="textWrapping"/>
        <w:t xml:space="preserve">Ls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Let's see the steps to create it -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</w:rPr>
        <w:drawing>
          <wp:inline distB="114300" distT="114300" distL="114300" distR="114300">
            <wp:extent cx="4219575" cy="3409950"/>
            <wp:effectExtent b="0" l="0" r="0" t="0"/>
            <wp:docPr descr="Introduction to Shell Scripting" id="1" name="image1.png"/>
            <a:graphic>
              <a:graphicData uri="http://schemas.openxmlformats.org/drawingml/2006/picture">
                <pic:pic>
                  <pic:nvPicPr>
                    <pic:cNvPr descr="Introduction to Shell Scripti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Command 'ls' is executed when we execute the script sample.sh file.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after="80" w:line="372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shell comments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Commenting is important in any program. In Shell programming, the syntax to add a comment is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shd w:fill="f7f7f7" w:val="clear"/>
          <w:rtl w:val="0"/>
        </w:rPr>
        <w:t xml:space="preserve">#comment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Let understand this with an example.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</w:rPr>
        <w:drawing>
          <wp:inline distB="114300" distT="114300" distL="114300" distR="114300">
            <wp:extent cx="4162425" cy="2419350"/>
            <wp:effectExtent b="0" l="0" r="0" t="0"/>
            <wp:docPr descr="Introduction to Shell Scripting" id="3" name="image3.png"/>
            <a:graphic>
              <a:graphicData uri="http://schemas.openxmlformats.org/drawingml/2006/picture">
                <pic:pic>
                  <pic:nvPicPr>
                    <pic:cNvPr descr="Introduction to Shell Scripti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hd w:fill="ffffff" w:val="clear"/>
        <w:spacing w:after="80" w:line="37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Shell Variables?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As discussed earlier, Variables store data in the form of characters and numbers. Similarly, Shell variables are used to store information and they can by the shell only.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For example, the following creates a shell variable and then prints it: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Spectral" w:cs="Spectral" w:eastAsia="Spectral" w:hAnsi="Spectral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Fonts w:ascii="Spectral" w:cs="Spectral" w:eastAsia="Spectral" w:hAnsi="Spectral"/>
          <w:i w:val="1"/>
          <w:color w:val="343434"/>
          <w:sz w:val="24"/>
          <w:szCs w:val="24"/>
          <w:shd w:fill="f7f7f7" w:val="clear"/>
          <w:rtl w:val="0"/>
        </w:rPr>
        <w:t xml:space="preserve">variable ="Hello"</w:t>
        <w:br w:type="textWrapping"/>
        <w:t xml:space="preserve">echo $variable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contextualSpacing w:val="0"/>
        <w:rPr>
          <w:rFonts w:ascii="Spectral" w:cs="Spectral" w:eastAsia="Spectral" w:hAnsi="Spectral"/>
          <w:i w:val="1"/>
          <w:color w:val="343434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i w:val="1"/>
          <w:color w:val="343434"/>
          <w:sz w:val="24"/>
          <w:szCs w:val="24"/>
          <w:rtl w:val="0"/>
        </w:rPr>
        <w:t xml:space="preserve">Below is a small script which will use a variable.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Spectral" w:cs="Spectral" w:eastAsia="Spectral" w:hAnsi="Spectral"/>
          <w:i w:val="1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Fonts w:ascii="Spectral" w:cs="Spectral" w:eastAsia="Spectral" w:hAnsi="Spectral"/>
          <w:i w:val="1"/>
          <w:color w:val="343434"/>
          <w:sz w:val="24"/>
          <w:szCs w:val="24"/>
          <w:shd w:fill="f7f7f7" w:val="clear"/>
          <w:rtl w:val="0"/>
        </w:rPr>
        <w:t xml:space="preserve">#!/bin/sh</w:t>
        <w:br w:type="textWrapping"/>
        <w:t xml:space="preserve">echo "what is your name?"</w:t>
        <w:br w:type="textWrapping"/>
        <w:t xml:space="preserve">read name</w:t>
        <w:br w:type="textWrapping"/>
        <w:t xml:space="preserve">echo "How do you do, $name?"</w:t>
        <w:br w:type="textWrapping"/>
        <w:t xml:space="preserve">read remark</w:t>
        <w:br w:type="textWrapping"/>
        <w:t xml:space="preserve">echo "I am $remark too!"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shd w:fill="f7f7f7" w:val="clear"/>
          <w:rtl w:val="0"/>
        </w:rPr>
        <w:t xml:space="preserve">In this way all the variables are created and they are used in linux shell.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 and third hour: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solve problems and evaluations      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tasks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which will  output the name of all files to a text file.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which will  read two numbers from a file and output the sum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which will calculate the age of a person from birthdate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which will count the number of files and directories in a specific directory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shell program which will find the highest number among three numbers 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which will ask user for temperature in celsius and output the temperature in fahrenheit 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tasks: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see the contents of a directory.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see the user log of the system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shell program to find out the gcd of two numbers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shell program to find the lcm of two numbers.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2452688</wp:posOffset>
          </wp:positionH>
          <wp:positionV relativeFrom="paragraph">
            <wp:posOffset>-457199</wp:posOffset>
          </wp:positionV>
          <wp:extent cx="1040275" cy="953587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0275" cy="9535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