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6C" w:rsidRDefault="00441A6C" w:rsidP="00441A6C">
      <w:pPr>
        <w:jc w:val="center"/>
      </w:pPr>
      <w:r>
        <w:t>(14.3) Double Integral in Polar coordinates</w:t>
      </w:r>
    </w:p>
    <w:tbl>
      <w:tblPr>
        <w:tblStyle w:val="TableGrid"/>
        <w:tblW w:w="9738" w:type="dxa"/>
        <w:tblLook w:val="04A0"/>
      </w:tblPr>
      <w:tblGrid>
        <w:gridCol w:w="648"/>
        <w:gridCol w:w="4140"/>
        <w:gridCol w:w="540"/>
        <w:gridCol w:w="4410"/>
      </w:tblGrid>
      <w:tr w:rsidR="00441A6C" w:rsidTr="00441A6C">
        <w:tc>
          <w:tcPr>
            <w:tcW w:w="648" w:type="dxa"/>
          </w:tcPr>
          <w:p w:rsidR="00441A6C" w:rsidRDefault="00441A6C" w:rsidP="00441A6C">
            <w:r>
              <w:t>7.</w:t>
            </w:r>
          </w:p>
        </w:tc>
        <w:tc>
          <w:tcPr>
            <w:tcW w:w="414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741702" w:rsidRDefault="00741702" w:rsidP="00741702">
            <w:r>
              <w:rPr>
                <w:rFonts w:eastAsiaTheme="minorEastAsia"/>
              </w:rPr>
              <w:t>Ans.</w:t>
            </w:r>
            <m:oMath>
              <m:r>
                <w:rPr>
                  <w:rFonts w:ascii="Cambria Math" w:eastAsiaTheme="minorEastAsia" w:hAnsi="Cambria Math"/>
                </w:rPr>
                <m:t xml:space="preserve"> 3π/2</m:t>
              </m:r>
            </m:oMath>
          </w:p>
        </w:tc>
        <w:tc>
          <w:tcPr>
            <w:tcW w:w="540" w:type="dxa"/>
          </w:tcPr>
          <w:p w:rsidR="00441A6C" w:rsidRDefault="00941226" w:rsidP="00441A6C">
            <w:r>
              <w:t>26.</w:t>
            </w:r>
          </w:p>
        </w:tc>
        <w:tc>
          <w:tcPr>
            <w:tcW w:w="4410" w:type="dxa"/>
          </w:tcPr>
          <w:p w:rsidR="00441A6C" w:rsidRDefault="001B7981" w:rsidP="00941226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2r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 .rdrdθ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  <w:p w:rsidR="007155DC" w:rsidRDefault="007155DC" w:rsidP="00647936">
            <w:r>
              <w:rPr>
                <w:rFonts w:eastAsiaTheme="minorEastAsia"/>
              </w:rPr>
              <w:t>Ans</w:t>
            </w:r>
            <w:r w:rsidR="00647936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1/4</m:t>
              </m:r>
            </m:oMath>
          </w:p>
        </w:tc>
      </w:tr>
      <w:tr w:rsidR="00441A6C" w:rsidTr="00441A6C">
        <w:tc>
          <w:tcPr>
            <w:tcW w:w="648" w:type="dxa"/>
          </w:tcPr>
          <w:p w:rsidR="00441A6C" w:rsidRDefault="00441A6C" w:rsidP="00441A6C">
            <w:r>
              <w:t>8.</w:t>
            </w:r>
          </w:p>
        </w:tc>
        <w:tc>
          <w:tcPr>
            <w:tcW w:w="4140" w:type="dxa"/>
          </w:tcPr>
          <w:p w:rsidR="00441A6C" w:rsidRDefault="00441A6C" w:rsidP="00441A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741702" w:rsidRDefault="00741702" w:rsidP="00741702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π/2</m:t>
              </m:r>
            </m:oMath>
          </w:p>
        </w:tc>
        <w:tc>
          <w:tcPr>
            <w:tcW w:w="540" w:type="dxa"/>
          </w:tcPr>
          <w:p w:rsidR="00441A6C" w:rsidRDefault="00941226" w:rsidP="00441A6C">
            <w:r>
              <w:t>27.</w:t>
            </w:r>
          </w:p>
        </w:tc>
        <w:tc>
          <w:tcPr>
            <w:tcW w:w="4410" w:type="dxa"/>
          </w:tcPr>
          <w:p w:rsidR="00441A6C" w:rsidRDefault="001B7981" w:rsidP="00941226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rdrdθ</m:t>
                        </m:r>
                      </m:e>
                    </m:nary>
                  </m:e>
                </m:nary>
              </m:oMath>
            </m:oMathPara>
          </w:p>
          <w:p w:rsidR="00647936" w:rsidRDefault="00647936" w:rsidP="00647936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π/8</m:t>
              </m:r>
            </m:oMath>
          </w:p>
        </w:tc>
      </w:tr>
      <w:tr w:rsidR="00441A6C" w:rsidTr="00441A6C">
        <w:tc>
          <w:tcPr>
            <w:tcW w:w="648" w:type="dxa"/>
          </w:tcPr>
          <w:p w:rsidR="00441A6C" w:rsidRDefault="00CF5FBE" w:rsidP="00441A6C">
            <w:r>
              <w:t>9.</w:t>
            </w:r>
          </w:p>
        </w:tc>
        <w:tc>
          <w:tcPr>
            <w:tcW w:w="414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741702" w:rsidRDefault="00741702" w:rsidP="00741702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π/16</m:t>
              </m:r>
            </m:oMath>
          </w:p>
        </w:tc>
        <w:tc>
          <w:tcPr>
            <w:tcW w:w="540" w:type="dxa"/>
          </w:tcPr>
          <w:p w:rsidR="00441A6C" w:rsidRDefault="00941226" w:rsidP="00441A6C">
            <w:r>
              <w:t>28.</w:t>
            </w:r>
          </w:p>
        </w:tc>
        <w:tc>
          <w:tcPr>
            <w:tcW w:w="4410" w:type="dxa"/>
          </w:tcPr>
          <w:p w:rsidR="00647936" w:rsidRDefault="00941226" w:rsidP="0094122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.rdrdθ</m:t>
                        </m:r>
                      </m:e>
                    </m:nary>
                  </m:e>
                </m:nary>
              </m:oMath>
            </m:oMathPara>
          </w:p>
          <w:p w:rsidR="00647936" w:rsidRDefault="00647936" w:rsidP="00941226">
            <w:r>
              <w:rPr>
                <w:rFonts w:eastAsiaTheme="minorEastAsia"/>
              </w:rPr>
              <w:t xml:space="preserve">Ans.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</w:tr>
      <w:tr w:rsidR="00441A6C" w:rsidTr="00441A6C">
        <w:tc>
          <w:tcPr>
            <w:tcW w:w="648" w:type="dxa"/>
          </w:tcPr>
          <w:p w:rsidR="00441A6C" w:rsidRDefault="00CF5FBE" w:rsidP="00441A6C">
            <w:r>
              <w:t>10.</w:t>
            </w:r>
          </w:p>
        </w:tc>
        <w:tc>
          <w:tcPr>
            <w:tcW w:w="4140" w:type="dxa"/>
          </w:tcPr>
          <w:p w:rsidR="00441A6C" w:rsidRDefault="00CF5FBE" w:rsidP="00441A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741702" w:rsidRDefault="00741702" w:rsidP="00741702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oMath>
          </w:p>
        </w:tc>
        <w:tc>
          <w:tcPr>
            <w:tcW w:w="540" w:type="dxa"/>
          </w:tcPr>
          <w:p w:rsidR="00441A6C" w:rsidRDefault="00941226" w:rsidP="00441A6C">
            <w:r>
              <w:t>29.</w:t>
            </w:r>
          </w:p>
        </w:tc>
        <w:tc>
          <w:tcPr>
            <w:tcW w:w="441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r.rdrdθ</m:t>
                        </m:r>
                      </m:e>
                    </m:nary>
                  </m:e>
                </m:nary>
              </m:oMath>
            </m:oMathPara>
          </w:p>
          <w:p w:rsidR="00647936" w:rsidRDefault="00647936" w:rsidP="00647936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16/9</m:t>
              </m:r>
            </m:oMath>
          </w:p>
        </w:tc>
      </w:tr>
      <w:tr w:rsidR="00441A6C" w:rsidTr="00441A6C">
        <w:tc>
          <w:tcPr>
            <w:tcW w:w="648" w:type="dxa"/>
          </w:tcPr>
          <w:p w:rsidR="00441A6C" w:rsidRDefault="00CF5FBE" w:rsidP="00441A6C">
            <w:r>
              <w:t>11.</w:t>
            </w:r>
          </w:p>
        </w:tc>
        <w:tc>
          <w:tcPr>
            <w:tcW w:w="4140" w:type="dxa"/>
          </w:tcPr>
          <w:p w:rsidR="00441A6C" w:rsidRDefault="00CF5FBE" w:rsidP="00441A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7148CA" w:rsidRDefault="007148CA" w:rsidP="007148CA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oMath>
          </w:p>
        </w:tc>
        <w:tc>
          <w:tcPr>
            <w:tcW w:w="540" w:type="dxa"/>
          </w:tcPr>
          <w:p w:rsidR="00441A6C" w:rsidRDefault="00941226" w:rsidP="00441A6C">
            <w:r>
              <w:t>30.</w:t>
            </w:r>
          </w:p>
        </w:tc>
        <w:tc>
          <w:tcPr>
            <w:tcW w:w="441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.rdrdθ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  <w:p w:rsidR="00647936" w:rsidRDefault="00647936" w:rsidP="00441A6C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</m:oMath>
          </w:p>
        </w:tc>
      </w:tr>
      <w:tr w:rsidR="00441A6C" w:rsidTr="00441A6C">
        <w:tc>
          <w:tcPr>
            <w:tcW w:w="648" w:type="dxa"/>
          </w:tcPr>
          <w:p w:rsidR="00441A6C" w:rsidRDefault="00CF5FBE" w:rsidP="00441A6C">
            <w:r>
              <w:t>12.</w:t>
            </w:r>
          </w:p>
        </w:tc>
        <w:tc>
          <w:tcPr>
            <w:tcW w:w="4140" w:type="dxa"/>
          </w:tcPr>
          <w:p w:rsidR="00441A6C" w:rsidRDefault="00CF5FBE" w:rsidP="00441A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rdrdθ</m:t>
                        </m:r>
                      </m:e>
                    </m:nary>
                  </m:e>
                </m:nary>
              </m:oMath>
            </m:oMathPara>
          </w:p>
          <w:p w:rsidR="00376E5F" w:rsidRDefault="00376E5F" w:rsidP="00376E5F">
            <w:r>
              <w:rPr>
                <w:rFonts w:eastAsiaTheme="minorEastAsia"/>
              </w:rPr>
              <w:t>Ans</w:t>
            </w:r>
            <w:proofErr w:type="gramStart"/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" w:type="dxa"/>
          </w:tcPr>
          <w:p w:rsidR="00441A6C" w:rsidRDefault="00447399" w:rsidP="00441A6C">
            <w:r>
              <w:t>31.</w:t>
            </w:r>
          </w:p>
        </w:tc>
        <w:tc>
          <w:tcPr>
            <w:tcW w:w="441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rdrdθ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nary>
                  </m:e>
                </m:nary>
              </m:oMath>
            </m:oMathPara>
          </w:p>
          <w:p w:rsidR="00647936" w:rsidRDefault="00647936" w:rsidP="00441A6C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oMath>
          </w:p>
        </w:tc>
      </w:tr>
      <w:tr w:rsidR="00441A6C" w:rsidTr="00441A6C">
        <w:tc>
          <w:tcPr>
            <w:tcW w:w="648" w:type="dxa"/>
          </w:tcPr>
          <w:p w:rsidR="00441A6C" w:rsidRDefault="000429AF" w:rsidP="00441A6C">
            <w:r>
              <w:t>23.</w:t>
            </w:r>
          </w:p>
        </w:tc>
        <w:tc>
          <w:tcPr>
            <w:tcW w:w="4140" w:type="dxa"/>
          </w:tcPr>
          <w:p w:rsidR="00441A6C" w:rsidRDefault="001B7981" w:rsidP="000429AF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.r drdθ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  <w:p w:rsidR="00376E5F" w:rsidRDefault="00376E5F" w:rsidP="00376E5F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func>
              <m:r>
                <w:rPr>
                  <w:rFonts w:ascii="Cambria Math" w:eastAsiaTheme="minorEastAsia" w:hAnsi="Cambria Math"/>
                </w:rPr>
                <m:t>)π</m:t>
              </m:r>
            </m:oMath>
          </w:p>
        </w:tc>
        <w:tc>
          <w:tcPr>
            <w:tcW w:w="540" w:type="dxa"/>
          </w:tcPr>
          <w:p w:rsidR="00441A6C" w:rsidRDefault="00630F0D" w:rsidP="00441A6C">
            <w:r>
              <w:t>32.</w:t>
            </w:r>
          </w:p>
        </w:tc>
        <w:tc>
          <w:tcPr>
            <w:tcW w:w="4410" w:type="dxa"/>
          </w:tcPr>
          <w:p w:rsidR="00441A6C" w:rsidRDefault="001B7981" w:rsidP="00372EE7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θ.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r.rdrdθ</m:t>
                        </m:r>
                      </m:e>
                    </m:nary>
                  </m:e>
                </m:nary>
              </m:oMath>
            </m:oMathPara>
          </w:p>
          <w:p w:rsidR="00647936" w:rsidRDefault="00647936" w:rsidP="00372EE7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</m:oMath>
          </w:p>
        </w:tc>
      </w:tr>
      <w:tr w:rsidR="00441A6C" w:rsidTr="00441A6C">
        <w:tc>
          <w:tcPr>
            <w:tcW w:w="648" w:type="dxa"/>
          </w:tcPr>
          <w:p w:rsidR="00441A6C" w:rsidRDefault="000429AF" w:rsidP="00441A6C">
            <w:r>
              <w:t>24.</w:t>
            </w:r>
          </w:p>
        </w:tc>
        <w:tc>
          <w:tcPr>
            <w:tcW w:w="414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9-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r dr dθ</m:t>
                        </m:r>
                      </m:e>
                    </m:nary>
                  </m:e>
                </m:nary>
              </m:oMath>
            </m:oMathPara>
          </w:p>
          <w:p w:rsidR="007155DC" w:rsidRDefault="007155DC" w:rsidP="007155DC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9π/2</m:t>
              </m:r>
            </m:oMath>
          </w:p>
        </w:tc>
        <w:tc>
          <w:tcPr>
            <w:tcW w:w="540" w:type="dxa"/>
          </w:tcPr>
          <w:p w:rsidR="00441A6C" w:rsidRDefault="00C46769" w:rsidP="00441A6C">
            <w:r>
              <w:t>33.</w:t>
            </w:r>
          </w:p>
        </w:tc>
        <w:tc>
          <w:tcPr>
            <w:tcW w:w="441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rdrdθ</m:t>
                        </m:r>
                      </m:e>
                    </m:nary>
                  </m:e>
                </m:nary>
              </m:oMath>
            </m:oMathPara>
          </w:p>
          <w:p w:rsidR="00647936" w:rsidRDefault="00647936" w:rsidP="00441A6C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oMath>
          </w:p>
        </w:tc>
      </w:tr>
      <w:tr w:rsidR="00441A6C" w:rsidTr="00441A6C">
        <w:tc>
          <w:tcPr>
            <w:tcW w:w="648" w:type="dxa"/>
          </w:tcPr>
          <w:p w:rsidR="00441A6C" w:rsidRDefault="00941226" w:rsidP="00441A6C">
            <w:r>
              <w:t>25.</w:t>
            </w:r>
          </w:p>
        </w:tc>
        <w:tc>
          <w:tcPr>
            <w:tcW w:w="4140" w:type="dxa"/>
          </w:tcPr>
          <w:p w:rsidR="00441A6C" w:rsidRDefault="001B7981" w:rsidP="00441A6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rdrdθ</m:t>
                        </m:r>
                      </m:e>
                    </m:nary>
                  </m:e>
                </m:nary>
              </m:oMath>
            </m:oMathPara>
          </w:p>
          <w:p w:rsidR="007155DC" w:rsidRDefault="007155DC" w:rsidP="007155DC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func>
            </m:oMath>
          </w:p>
        </w:tc>
        <w:tc>
          <w:tcPr>
            <w:tcW w:w="540" w:type="dxa"/>
          </w:tcPr>
          <w:p w:rsidR="00441A6C" w:rsidRDefault="00F606BE" w:rsidP="00441A6C">
            <w:r>
              <w:t>34.</w:t>
            </w:r>
          </w:p>
        </w:tc>
        <w:tc>
          <w:tcPr>
            <w:tcW w:w="4410" w:type="dxa"/>
          </w:tcPr>
          <w:p w:rsidR="00441A6C" w:rsidRDefault="00F606BE" w:rsidP="00F606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3r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θ.rdrdθ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  <w:p w:rsidR="00647936" w:rsidRDefault="00647936" w:rsidP="00F606BE">
            <w:r>
              <w:rPr>
                <w:rFonts w:eastAsiaTheme="minorEastAsia"/>
              </w:rPr>
              <w:t xml:space="preserve">Ans. </w:t>
            </w:r>
            <w:r w:rsidR="00C53396">
              <w:rPr>
                <w:rFonts w:eastAsiaTheme="minorEastAsia"/>
              </w:rPr>
              <w:t>256</w:t>
            </w:r>
          </w:p>
        </w:tc>
      </w:tr>
    </w:tbl>
    <w:p w:rsidR="00441A6C" w:rsidRDefault="00441A6C" w:rsidP="00441A6C"/>
    <w:sectPr w:rsidR="00441A6C" w:rsidSect="007D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A6C"/>
    <w:rsid w:val="000429AF"/>
    <w:rsid w:val="00082036"/>
    <w:rsid w:val="001B7981"/>
    <w:rsid w:val="00372EE7"/>
    <w:rsid w:val="00376E5F"/>
    <w:rsid w:val="00441A6C"/>
    <w:rsid w:val="00447399"/>
    <w:rsid w:val="00630F0D"/>
    <w:rsid w:val="00647936"/>
    <w:rsid w:val="007148CA"/>
    <w:rsid w:val="007155DC"/>
    <w:rsid w:val="00741702"/>
    <w:rsid w:val="007D79FA"/>
    <w:rsid w:val="00911EBD"/>
    <w:rsid w:val="00941226"/>
    <w:rsid w:val="00C46769"/>
    <w:rsid w:val="00C53396"/>
    <w:rsid w:val="00CF5FBE"/>
    <w:rsid w:val="00F6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1A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sanjeeda</cp:lastModifiedBy>
  <cp:revision>15</cp:revision>
  <dcterms:created xsi:type="dcterms:W3CDTF">2014-03-30T06:58:00Z</dcterms:created>
  <dcterms:modified xsi:type="dcterms:W3CDTF">2014-11-10T09:15:00Z</dcterms:modified>
</cp:coreProperties>
</file>