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75A4" w:rsidRPr="000919F9" w:rsidRDefault="000919F9" w:rsidP="000919F9">
      <w:pPr>
        <w:jc w:val="center"/>
        <w:rPr>
          <w:sz w:val="28"/>
          <w:szCs w:val="28"/>
        </w:rPr>
      </w:pPr>
      <w:r w:rsidRPr="000919F9">
        <w:rPr>
          <w:sz w:val="28"/>
          <w:szCs w:val="28"/>
        </w:rPr>
        <w:t>14.5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0919F9" w:rsidRPr="000919F9" w:rsidTr="000919F9">
        <w:trPr>
          <w:trHeight w:val="1152"/>
        </w:trPr>
        <w:tc>
          <w:tcPr>
            <w:tcW w:w="4788" w:type="dxa"/>
          </w:tcPr>
          <w:p w:rsidR="000919F9" w:rsidRPr="000919F9" w:rsidRDefault="000919F9" w:rsidP="000919F9">
            <w:pPr>
              <w:rPr>
                <w:sz w:val="28"/>
                <w:szCs w:val="28"/>
              </w:rPr>
            </w:pPr>
          </w:p>
          <w:p w:rsidR="000919F9" w:rsidRPr="000919F9" w:rsidRDefault="000919F9" w:rsidP="000919F9">
            <w:pPr>
              <w:rPr>
                <w:sz w:val="28"/>
                <w:szCs w:val="28"/>
              </w:rPr>
            </w:pPr>
            <w:r w:rsidRPr="000919F9">
              <w:rPr>
                <w:sz w:val="28"/>
                <w:szCs w:val="28"/>
              </w:rPr>
              <w:t xml:space="preserve">9.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π</m:t>
                  </m:r>
                </m:sup>
                <m:e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p>
                    <m:e>
                      <m:nary>
                        <m:naryPr>
                          <m:limLoc m:val="subSup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π/6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xy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yz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 xml:space="preserve"> dz dy dx</m:t>
                              </m:r>
                            </m:e>
                          </m:func>
                        </m:e>
                      </m:nary>
                    </m:e>
                  </m:nary>
                </m:e>
              </m:nary>
            </m:oMath>
          </w:p>
          <w:p w:rsidR="000919F9" w:rsidRPr="000919F9" w:rsidRDefault="000919F9" w:rsidP="000919F9">
            <w:pPr>
              <w:rPr>
                <w:sz w:val="28"/>
                <w:szCs w:val="28"/>
              </w:rPr>
            </w:pPr>
            <w:r w:rsidRPr="000919F9">
              <w:rPr>
                <w:sz w:val="28"/>
                <w:szCs w:val="28"/>
              </w:rPr>
              <w:t xml:space="preserve">Ans.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3π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</m:oMath>
          </w:p>
        </w:tc>
        <w:tc>
          <w:tcPr>
            <w:tcW w:w="4788" w:type="dxa"/>
          </w:tcPr>
          <w:p w:rsidR="000919F9" w:rsidRPr="000919F9" w:rsidRDefault="000919F9" w:rsidP="000919F9">
            <w:pPr>
              <w:rPr>
                <w:sz w:val="28"/>
                <w:szCs w:val="28"/>
              </w:rPr>
            </w:pPr>
          </w:p>
          <w:p w:rsidR="000919F9" w:rsidRPr="000919F9" w:rsidRDefault="000919F9" w:rsidP="000919F9">
            <w:pPr>
              <w:rPr>
                <w:rFonts w:eastAsiaTheme="minorEastAsia"/>
                <w:sz w:val="28"/>
                <w:szCs w:val="28"/>
              </w:rPr>
            </w:pPr>
            <w:r w:rsidRPr="000919F9">
              <w:rPr>
                <w:sz w:val="28"/>
                <w:szCs w:val="28"/>
              </w:rPr>
              <w:t xml:space="preserve">10.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p>
                <m:e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sup>
                    <m:e>
                      <m:nary>
                        <m:naryPr>
                          <m:limLoc m:val="subSup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 dz dy dx</m:t>
                          </m:r>
                        </m:e>
                      </m:nary>
                    </m:e>
                  </m:nary>
                </m:e>
              </m:nary>
            </m:oMath>
          </w:p>
          <w:p w:rsidR="000919F9" w:rsidRPr="000919F9" w:rsidRDefault="000919F9" w:rsidP="000919F9">
            <w:pPr>
              <w:rPr>
                <w:sz w:val="28"/>
                <w:szCs w:val="28"/>
              </w:rPr>
            </w:pPr>
            <w:r w:rsidRPr="000919F9">
              <w:rPr>
                <w:rFonts w:eastAsiaTheme="minorEastAsia"/>
                <w:sz w:val="28"/>
                <w:szCs w:val="28"/>
              </w:rPr>
              <w:t>Ans. 32/105</w:t>
            </w:r>
          </w:p>
        </w:tc>
      </w:tr>
      <w:tr w:rsidR="000919F9" w:rsidRPr="000919F9" w:rsidTr="000919F9">
        <w:trPr>
          <w:trHeight w:val="1152"/>
        </w:trPr>
        <w:tc>
          <w:tcPr>
            <w:tcW w:w="4788" w:type="dxa"/>
          </w:tcPr>
          <w:p w:rsidR="000919F9" w:rsidRPr="000919F9" w:rsidRDefault="000919F9" w:rsidP="000919F9">
            <w:pPr>
              <w:rPr>
                <w:sz w:val="28"/>
                <w:szCs w:val="28"/>
              </w:rPr>
            </w:pPr>
          </w:p>
          <w:p w:rsidR="000919F9" w:rsidRPr="000919F9" w:rsidRDefault="000919F9" w:rsidP="000919F9">
            <w:pPr>
              <w:rPr>
                <w:rFonts w:eastAsiaTheme="minorEastAsia"/>
                <w:sz w:val="28"/>
                <w:szCs w:val="28"/>
              </w:rPr>
            </w:pPr>
            <w:r w:rsidRPr="000919F9">
              <w:rPr>
                <w:sz w:val="28"/>
                <w:szCs w:val="28"/>
              </w:rPr>
              <w:t xml:space="preserve">11.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  <m:sup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e>
                  </m:rad>
                </m:sup>
                <m:e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sup>
                    <m:e>
                      <m:nary>
                        <m:naryPr>
                          <m:limLoc m:val="subSup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sup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xyz dz dy dx</m:t>
                          </m:r>
                        </m:e>
                      </m:nary>
                    </m:e>
                  </m:nary>
                </m:e>
              </m:nary>
            </m:oMath>
          </w:p>
          <w:p w:rsidR="000919F9" w:rsidRPr="000919F9" w:rsidRDefault="000919F9" w:rsidP="000919F9">
            <w:pPr>
              <w:rPr>
                <w:sz w:val="28"/>
                <w:szCs w:val="28"/>
              </w:rPr>
            </w:pPr>
            <w:r w:rsidRPr="000919F9">
              <w:rPr>
                <w:rFonts w:eastAsiaTheme="minorEastAsia"/>
                <w:sz w:val="28"/>
                <w:szCs w:val="28"/>
              </w:rPr>
              <w:t>Ans. 1/6</w:t>
            </w:r>
          </w:p>
        </w:tc>
        <w:tc>
          <w:tcPr>
            <w:tcW w:w="4788" w:type="dxa"/>
          </w:tcPr>
          <w:p w:rsidR="000919F9" w:rsidRPr="000919F9" w:rsidRDefault="000919F9" w:rsidP="000919F9">
            <w:pPr>
              <w:rPr>
                <w:sz w:val="28"/>
                <w:szCs w:val="28"/>
              </w:rPr>
            </w:pPr>
          </w:p>
          <w:p w:rsidR="000919F9" w:rsidRPr="000919F9" w:rsidRDefault="000919F9" w:rsidP="000919F9">
            <w:pPr>
              <w:rPr>
                <w:rFonts w:eastAsiaTheme="minorEastAsia"/>
                <w:sz w:val="28"/>
                <w:szCs w:val="28"/>
              </w:rPr>
            </w:pPr>
            <w:r w:rsidRPr="000919F9">
              <w:rPr>
                <w:sz w:val="28"/>
                <w:szCs w:val="28"/>
              </w:rPr>
              <w:t xml:space="preserve">12.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π/6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π/2</m:t>
                  </m:r>
                </m:sup>
                <m:e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π/2</m:t>
                      </m:r>
                    </m:sup>
                    <m:e>
                      <m:nary>
                        <m:naryPr>
                          <m:limLoc m:val="subSup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xy</m:t>
                          </m:r>
                        </m:sup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z/y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 xml:space="preserve"> dz dx dy</m:t>
                              </m:r>
                            </m:e>
                          </m:func>
                        </m:e>
                      </m:nary>
                    </m:e>
                  </m:nary>
                </m:e>
              </m:nary>
            </m:oMath>
          </w:p>
          <w:p w:rsidR="000919F9" w:rsidRPr="000919F9" w:rsidRDefault="000919F9" w:rsidP="000919F9">
            <w:pPr>
              <w:rPr>
                <w:sz w:val="28"/>
                <w:szCs w:val="28"/>
              </w:rPr>
            </w:pPr>
            <w:r w:rsidRPr="000919F9">
              <w:rPr>
                <w:rFonts w:eastAsiaTheme="minorEastAsia"/>
                <w:sz w:val="28"/>
                <w:szCs w:val="28"/>
              </w:rPr>
              <w:t xml:space="preserve">Ans.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5π-6</m:t>
                  </m:r>
                  <m:rad>
                    <m:radPr>
                      <m:degHide m:val="on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3</m:t>
                      </m:r>
                    </m:e>
                  </m:rad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12</m:t>
                  </m:r>
                </m:den>
              </m:f>
            </m:oMath>
          </w:p>
        </w:tc>
      </w:tr>
      <w:tr w:rsidR="000919F9" w:rsidRPr="000919F9" w:rsidTr="000919F9">
        <w:trPr>
          <w:trHeight w:val="1152"/>
        </w:trPr>
        <w:tc>
          <w:tcPr>
            <w:tcW w:w="4788" w:type="dxa"/>
          </w:tcPr>
          <w:p w:rsidR="000919F9" w:rsidRPr="000919F9" w:rsidRDefault="000919F9" w:rsidP="000919F9">
            <w:pPr>
              <w:rPr>
                <w:sz w:val="28"/>
                <w:szCs w:val="28"/>
              </w:rPr>
            </w:pPr>
          </w:p>
          <w:p w:rsidR="000919F9" w:rsidRPr="000919F9" w:rsidRDefault="000919F9" w:rsidP="000919F9">
            <w:pPr>
              <w:rPr>
                <w:rFonts w:eastAsiaTheme="minorEastAsia"/>
                <w:sz w:val="28"/>
                <w:szCs w:val="28"/>
              </w:rPr>
            </w:pPr>
            <w:r w:rsidRPr="000919F9">
              <w:rPr>
                <w:sz w:val="28"/>
                <w:szCs w:val="28"/>
              </w:rPr>
              <w:t xml:space="preserve">15.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p>
                <m:e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4-x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sup>
                    <m:e>
                      <m:nary>
                        <m:naryPr>
                          <m:limLoc m:val="subSup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  <m:sup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12-3x-6y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4</m:t>
                              </m:r>
                            </m:den>
                          </m:f>
                        </m:sup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dz dy dx</m:t>
                          </m:r>
                        </m:e>
                      </m:nary>
                    </m:e>
                  </m:nary>
                </m:e>
              </m:nary>
            </m:oMath>
          </w:p>
          <w:p w:rsidR="000919F9" w:rsidRPr="000919F9" w:rsidRDefault="000919F9" w:rsidP="000919F9">
            <w:pPr>
              <w:rPr>
                <w:sz w:val="28"/>
                <w:szCs w:val="28"/>
              </w:rPr>
            </w:pPr>
            <w:r w:rsidRPr="000919F9">
              <w:rPr>
                <w:rFonts w:eastAsiaTheme="minorEastAsia"/>
                <w:sz w:val="28"/>
                <w:szCs w:val="28"/>
              </w:rPr>
              <w:t>Ans. 4</w:t>
            </w:r>
          </w:p>
        </w:tc>
        <w:tc>
          <w:tcPr>
            <w:tcW w:w="4788" w:type="dxa"/>
          </w:tcPr>
          <w:p w:rsidR="000919F9" w:rsidRPr="000919F9" w:rsidRDefault="000919F9" w:rsidP="000919F9">
            <w:pPr>
              <w:rPr>
                <w:sz w:val="28"/>
                <w:szCs w:val="28"/>
              </w:rPr>
            </w:pPr>
          </w:p>
          <w:p w:rsidR="000919F9" w:rsidRPr="000919F9" w:rsidRDefault="000919F9" w:rsidP="000919F9">
            <w:pPr>
              <w:rPr>
                <w:rFonts w:eastAsiaTheme="minorEastAsia"/>
                <w:sz w:val="28"/>
                <w:szCs w:val="28"/>
              </w:rPr>
            </w:pPr>
            <w:r w:rsidRPr="000919F9">
              <w:rPr>
                <w:sz w:val="28"/>
                <w:szCs w:val="28"/>
              </w:rPr>
              <w:t xml:space="preserve">16.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p>
                <m:e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1-y</m:t>
                      </m:r>
                    </m:sup>
                    <m:e>
                      <m:nary>
                        <m:naryPr>
                          <m:limLoc m:val="subSup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  <m:sup>
                          <m:rad>
                            <m:radPr>
                              <m:degHide m:val="on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</m:rad>
                        </m:sup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dz dx dy</m:t>
                          </m:r>
                        </m:e>
                      </m:nary>
                    </m:e>
                  </m:nary>
                </m:e>
              </m:nary>
            </m:oMath>
          </w:p>
          <w:p w:rsidR="000919F9" w:rsidRPr="000919F9" w:rsidRDefault="000919F9" w:rsidP="000919F9">
            <w:pPr>
              <w:rPr>
                <w:sz w:val="28"/>
                <w:szCs w:val="28"/>
              </w:rPr>
            </w:pPr>
            <w:r w:rsidRPr="000919F9">
              <w:rPr>
                <w:rFonts w:eastAsiaTheme="minorEastAsia"/>
                <w:sz w:val="28"/>
                <w:szCs w:val="28"/>
              </w:rPr>
              <w:t>Ans. 4/15</w:t>
            </w:r>
          </w:p>
        </w:tc>
      </w:tr>
      <w:tr w:rsidR="000919F9" w:rsidRPr="000919F9" w:rsidTr="000919F9">
        <w:trPr>
          <w:trHeight w:val="1152"/>
        </w:trPr>
        <w:tc>
          <w:tcPr>
            <w:tcW w:w="4788" w:type="dxa"/>
          </w:tcPr>
          <w:p w:rsidR="000919F9" w:rsidRPr="000919F9" w:rsidRDefault="000919F9" w:rsidP="000919F9">
            <w:pPr>
              <w:rPr>
                <w:sz w:val="28"/>
                <w:szCs w:val="28"/>
              </w:rPr>
            </w:pPr>
          </w:p>
          <w:p w:rsidR="000919F9" w:rsidRPr="000919F9" w:rsidRDefault="000919F9" w:rsidP="000919F9">
            <w:pPr>
              <w:rPr>
                <w:rFonts w:eastAsiaTheme="minorEastAsia"/>
                <w:sz w:val="28"/>
                <w:szCs w:val="28"/>
              </w:rPr>
            </w:pPr>
            <w:r w:rsidRPr="000919F9">
              <w:rPr>
                <w:sz w:val="28"/>
                <w:szCs w:val="28"/>
              </w:rPr>
              <w:t xml:space="preserve">17.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-2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  <m:e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sup>
                    <m:e>
                      <m:nary>
                        <m:naryPr>
                          <m:limLoc m:val="subSup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4-y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dz dy dx</m:t>
                          </m:r>
                        </m:e>
                      </m:nary>
                    </m:e>
                  </m:nary>
                </m:e>
              </m:nary>
            </m:oMath>
          </w:p>
          <w:p w:rsidR="000919F9" w:rsidRPr="000919F9" w:rsidRDefault="000919F9" w:rsidP="000919F9">
            <w:pPr>
              <w:rPr>
                <w:sz w:val="28"/>
                <w:szCs w:val="28"/>
              </w:rPr>
            </w:pPr>
            <w:r w:rsidRPr="000919F9">
              <w:rPr>
                <w:rFonts w:eastAsiaTheme="minorEastAsia"/>
                <w:sz w:val="28"/>
                <w:szCs w:val="28"/>
              </w:rPr>
              <w:t>Ans. 256/15</w:t>
            </w:r>
          </w:p>
        </w:tc>
        <w:tc>
          <w:tcPr>
            <w:tcW w:w="4788" w:type="dxa"/>
          </w:tcPr>
          <w:p w:rsidR="000919F9" w:rsidRPr="000919F9" w:rsidRDefault="000919F9" w:rsidP="000919F9">
            <w:pPr>
              <w:rPr>
                <w:sz w:val="28"/>
                <w:szCs w:val="28"/>
              </w:rPr>
            </w:pPr>
          </w:p>
          <w:p w:rsidR="000919F9" w:rsidRPr="000919F9" w:rsidRDefault="000919F9" w:rsidP="000919F9">
            <w:pPr>
              <w:rPr>
                <w:rFonts w:eastAsiaTheme="minorEastAsia"/>
                <w:sz w:val="28"/>
                <w:szCs w:val="28"/>
              </w:rPr>
            </w:pPr>
            <w:r w:rsidRPr="000919F9">
              <w:rPr>
                <w:sz w:val="28"/>
                <w:szCs w:val="28"/>
              </w:rPr>
              <w:t xml:space="preserve">18.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p>
                <m:e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sup>
                    <m:e>
                      <m:nary>
                        <m:naryPr>
                          <m:limLoc m:val="subSup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  <m:sup>
                          <m:rad>
                            <m:radPr>
                              <m:degHide m:val="on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y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</m:sup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dz dx dy</m:t>
                          </m:r>
                        </m:e>
                      </m:nary>
                    </m:e>
                  </m:nary>
                </m:e>
              </m:nary>
            </m:oMath>
          </w:p>
          <w:p w:rsidR="000919F9" w:rsidRPr="000919F9" w:rsidRDefault="000919F9" w:rsidP="000919F9">
            <w:pPr>
              <w:rPr>
                <w:sz w:val="28"/>
                <w:szCs w:val="28"/>
              </w:rPr>
            </w:pPr>
            <w:r w:rsidRPr="000919F9">
              <w:rPr>
                <w:rFonts w:eastAsiaTheme="minorEastAsia"/>
                <w:sz w:val="28"/>
                <w:szCs w:val="28"/>
              </w:rPr>
              <w:t>Ans. 1/3</w:t>
            </w:r>
          </w:p>
        </w:tc>
      </w:tr>
    </w:tbl>
    <w:p w:rsidR="000919F9" w:rsidRPr="000919F9" w:rsidRDefault="000919F9" w:rsidP="000919F9">
      <w:pPr>
        <w:rPr>
          <w:sz w:val="28"/>
          <w:szCs w:val="28"/>
        </w:rPr>
      </w:pPr>
    </w:p>
    <w:sectPr w:rsidR="000919F9" w:rsidRPr="000919F9" w:rsidSect="00D775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919F9"/>
    <w:rsid w:val="000919F9"/>
    <w:rsid w:val="00D775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75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919F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0919F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1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19F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80</Words>
  <Characters>461</Characters>
  <Application>Microsoft Office Word</Application>
  <DocSecurity>0</DocSecurity>
  <Lines>3</Lines>
  <Paragraphs>1</Paragraphs>
  <ScaleCrop>false</ScaleCrop>
  <Company>BRAC</Company>
  <LinksUpToDate>false</LinksUpToDate>
  <CharactersWithSpaces>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sanjeeda</dc:creator>
  <cp:keywords/>
  <dc:description/>
  <cp:lastModifiedBy>sanjeeda</cp:lastModifiedBy>
  <cp:revision>1</cp:revision>
  <dcterms:created xsi:type="dcterms:W3CDTF">2014-11-12T09:41:00Z</dcterms:created>
  <dcterms:modified xsi:type="dcterms:W3CDTF">2014-11-12T09:53:00Z</dcterms:modified>
</cp:coreProperties>
</file>