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FCE2" w14:textId="51E9BEA2" w:rsidR="00EB27B5" w:rsidRPr="009C0814" w:rsidRDefault="00A77C37" w:rsidP="009D262D">
      <w:pPr>
        <w:spacing w:line="480" w:lineRule="auto"/>
        <w:rPr>
          <w:rFonts w:ascii="Times New Roman" w:hAnsi="Times New Roman" w:cs="Times New Roman"/>
          <w:sz w:val="24"/>
          <w:szCs w:val="24"/>
        </w:rPr>
      </w:pPr>
      <w:r w:rsidRPr="009C0814">
        <w:rPr>
          <w:rFonts w:ascii="Times New Roman" w:hAnsi="Times New Roman" w:cs="Times New Roman"/>
          <w:sz w:val="24"/>
          <w:szCs w:val="24"/>
        </w:rPr>
        <w:t>Summary</w:t>
      </w:r>
    </w:p>
    <w:p w14:paraId="0863B307" w14:textId="7FDC7FCF" w:rsidR="00A77C37" w:rsidRPr="009C0814" w:rsidRDefault="003F2BE4" w:rsidP="009C0814">
      <w:pPr>
        <w:spacing w:before="100" w:beforeAutospacing="1" w:after="100" w:afterAutospacing="1" w:line="480" w:lineRule="auto"/>
        <w:ind w:firstLine="720"/>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 xml:space="preserve">I tested every variable and method </w:t>
      </w:r>
      <w:r w:rsidR="00D55598" w:rsidRPr="009C0814">
        <w:rPr>
          <w:rFonts w:ascii="Times New Roman" w:eastAsia="Times New Roman" w:hAnsi="Times New Roman" w:cs="Times New Roman"/>
          <w:sz w:val="24"/>
          <w:szCs w:val="24"/>
        </w:rPr>
        <w:t xml:space="preserve">to ensure the code met the software requirements, such as unique IDs, variable lengths, and proper format.  </w:t>
      </w:r>
      <w:r w:rsidR="00B454BA" w:rsidRPr="009C0814">
        <w:rPr>
          <w:rFonts w:ascii="Times New Roman" w:eastAsia="Times New Roman" w:hAnsi="Times New Roman" w:cs="Times New Roman"/>
          <w:sz w:val="24"/>
          <w:szCs w:val="24"/>
        </w:rPr>
        <w:t>Unique IDs were a requirement for tasks, contacts, and appointments.  This was tested by ensuring duplicate IDs could not be used for the objects</w:t>
      </w:r>
      <w:r w:rsidR="00A237D8" w:rsidRPr="009C0814">
        <w:rPr>
          <w:rFonts w:ascii="Times New Roman" w:eastAsia="Times New Roman" w:hAnsi="Times New Roman" w:cs="Times New Roman"/>
          <w:sz w:val="24"/>
          <w:szCs w:val="24"/>
        </w:rPr>
        <w:t>:</w:t>
      </w:r>
      <w:r w:rsidR="00B454BA" w:rsidRPr="009C0814">
        <w:rPr>
          <w:rFonts w:ascii="Times New Roman" w:eastAsia="Times New Roman" w:hAnsi="Times New Roman" w:cs="Times New Roman"/>
          <w:sz w:val="24"/>
          <w:szCs w:val="24"/>
        </w:rPr>
        <w:t xml:space="preserve">  </w:t>
      </w:r>
    </w:p>
    <w:p w14:paraId="48ECE978" w14:textId="7131554F" w:rsidR="00B454BA" w:rsidRPr="009C0814" w:rsidRDefault="00B454BA"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2F36F9CE" wp14:editId="6B1A2116">
            <wp:extent cx="2457663" cy="61727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457663" cy="617273"/>
                    </a:xfrm>
                    <a:prstGeom prst="rect">
                      <a:avLst/>
                    </a:prstGeom>
                  </pic:spPr>
                </pic:pic>
              </a:graphicData>
            </a:graphic>
          </wp:inline>
        </w:drawing>
      </w:r>
      <w:r w:rsidRPr="009C0814">
        <w:rPr>
          <w:rFonts w:ascii="Times New Roman" w:eastAsia="Times New Roman" w:hAnsi="Times New Roman" w:cs="Times New Roman"/>
          <w:sz w:val="24"/>
          <w:szCs w:val="24"/>
        </w:rPr>
        <w:t xml:space="preserve"> </w:t>
      </w:r>
      <w:r w:rsidR="00C90FC8" w:rsidRPr="009C0814">
        <w:rPr>
          <w:rFonts w:ascii="Times New Roman" w:eastAsia="Times New Roman" w:hAnsi="Times New Roman" w:cs="Times New Roman"/>
          <w:sz w:val="24"/>
          <w:szCs w:val="24"/>
        </w:rPr>
        <w:t xml:space="preserve">      </w:t>
      </w:r>
      <w:r w:rsidR="00C90FC8" w:rsidRPr="009C0814">
        <w:rPr>
          <w:rFonts w:ascii="Times New Roman" w:eastAsia="Times New Roman" w:hAnsi="Times New Roman" w:cs="Times New Roman"/>
          <w:sz w:val="24"/>
          <w:szCs w:val="24"/>
        </w:rPr>
        <w:drawing>
          <wp:inline distT="0" distB="0" distL="0" distR="0" wp14:anchorId="0CA2A22D" wp14:editId="5634502B">
            <wp:extent cx="2114733" cy="4572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114733" cy="457240"/>
                    </a:xfrm>
                    <a:prstGeom prst="rect">
                      <a:avLst/>
                    </a:prstGeom>
                  </pic:spPr>
                </pic:pic>
              </a:graphicData>
            </a:graphic>
          </wp:inline>
        </w:drawing>
      </w:r>
    </w:p>
    <w:p w14:paraId="57F8A539" w14:textId="03234195" w:rsidR="00B454BA" w:rsidRPr="009C0814" w:rsidRDefault="00B454BA"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7A979A1D" wp14:editId="25003217">
            <wp:extent cx="2724386" cy="541067"/>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7"/>
                    <a:stretch>
                      <a:fillRect/>
                    </a:stretch>
                  </pic:blipFill>
                  <pic:spPr>
                    <a:xfrm>
                      <a:off x="0" y="0"/>
                      <a:ext cx="2724386" cy="541067"/>
                    </a:xfrm>
                    <a:prstGeom prst="rect">
                      <a:avLst/>
                    </a:prstGeom>
                  </pic:spPr>
                </pic:pic>
              </a:graphicData>
            </a:graphic>
          </wp:inline>
        </w:drawing>
      </w:r>
    </w:p>
    <w:p w14:paraId="3639C56B" w14:textId="0943C542" w:rsidR="00D55598" w:rsidRPr="009C0814" w:rsidRDefault="00D505F8"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The required format for phone numbers was tested, ensuring they were 9 integers:</w:t>
      </w:r>
    </w:p>
    <w:p w14:paraId="07F338A4" w14:textId="2D983250" w:rsidR="00D505F8" w:rsidRPr="009C0814" w:rsidRDefault="00D505F8"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42CEF9B5" wp14:editId="194E7C02">
            <wp:extent cx="2667231" cy="108594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2667231" cy="1085944"/>
                    </a:xfrm>
                    <a:prstGeom prst="rect">
                      <a:avLst/>
                    </a:prstGeom>
                  </pic:spPr>
                </pic:pic>
              </a:graphicData>
            </a:graphic>
          </wp:inline>
        </w:drawing>
      </w:r>
    </w:p>
    <w:p w14:paraId="71C088E7" w14:textId="016F3EEC" w:rsidR="00A237D8" w:rsidRPr="009C0814" w:rsidRDefault="00BF5951"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The appointment date was tested per the requirement that the date could not be in the past:</w:t>
      </w:r>
    </w:p>
    <w:p w14:paraId="23CD96FD" w14:textId="463F7E4E" w:rsidR="00BF5951" w:rsidRPr="009C0814" w:rsidRDefault="00BF5951"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0CDD5F64" wp14:editId="23A125C5">
            <wp:extent cx="2541490" cy="45724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2541490" cy="457240"/>
                    </a:xfrm>
                    <a:prstGeom prst="rect">
                      <a:avLst/>
                    </a:prstGeom>
                  </pic:spPr>
                </pic:pic>
              </a:graphicData>
            </a:graphic>
          </wp:inline>
        </w:drawing>
      </w:r>
    </w:p>
    <w:p w14:paraId="737F6E7C" w14:textId="5A04642E" w:rsidR="00D55598" w:rsidRPr="009C0814" w:rsidRDefault="00EF21CF"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 xml:space="preserve">The requirements had maximum lengths for every variable, which were tested for being </w:t>
      </w:r>
      <w:r w:rsidR="00FD1E92" w:rsidRPr="009C0814">
        <w:rPr>
          <w:rFonts w:ascii="Times New Roman" w:eastAsia="Times New Roman" w:hAnsi="Times New Roman" w:cs="Times New Roman"/>
          <w:sz w:val="24"/>
          <w:szCs w:val="24"/>
        </w:rPr>
        <w:t>over their maximum length</w:t>
      </w:r>
      <w:r w:rsidRPr="009C0814">
        <w:rPr>
          <w:rFonts w:ascii="Times New Roman" w:eastAsia="Times New Roman" w:hAnsi="Times New Roman" w:cs="Times New Roman"/>
          <w:sz w:val="24"/>
          <w:szCs w:val="24"/>
        </w:rPr>
        <w:t>, for example:</w:t>
      </w:r>
    </w:p>
    <w:p w14:paraId="76B0622D" w14:textId="767A9A15" w:rsidR="00EF21CF" w:rsidRPr="009C0814" w:rsidRDefault="00EF21CF"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lastRenderedPageBreak/>
        <w:drawing>
          <wp:inline distT="0" distB="0" distL="0" distR="0" wp14:anchorId="6FCAB187" wp14:editId="4E09877F">
            <wp:extent cx="2629128" cy="342930"/>
            <wp:effectExtent l="0" t="0" r="0" b="0"/>
            <wp:docPr id="7" name="Picture 7"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ompany name&#10;&#10;Description automatically generated"/>
                    <pic:cNvPicPr/>
                  </pic:nvPicPr>
                  <pic:blipFill>
                    <a:blip r:embed="rId10"/>
                    <a:stretch>
                      <a:fillRect/>
                    </a:stretch>
                  </pic:blipFill>
                  <pic:spPr>
                    <a:xfrm>
                      <a:off x="0" y="0"/>
                      <a:ext cx="2629128" cy="342930"/>
                    </a:xfrm>
                    <a:prstGeom prst="rect">
                      <a:avLst/>
                    </a:prstGeom>
                  </pic:spPr>
                </pic:pic>
              </a:graphicData>
            </a:graphic>
          </wp:inline>
        </w:drawing>
      </w:r>
      <w:r w:rsidRPr="009C0814">
        <w:rPr>
          <w:rFonts w:ascii="Times New Roman" w:eastAsia="Times New Roman" w:hAnsi="Times New Roman" w:cs="Times New Roman"/>
          <w:sz w:val="24"/>
          <w:szCs w:val="24"/>
        </w:rPr>
        <w:t xml:space="preserve"> </w:t>
      </w:r>
      <w:r w:rsidRPr="009C0814">
        <w:rPr>
          <w:rFonts w:ascii="Times New Roman" w:eastAsia="Times New Roman" w:hAnsi="Times New Roman" w:cs="Times New Roman"/>
          <w:sz w:val="24"/>
          <w:szCs w:val="24"/>
        </w:rPr>
        <w:drawing>
          <wp:inline distT="0" distB="0" distL="0" distR="0" wp14:anchorId="37B37CC3" wp14:editId="7BC60354">
            <wp:extent cx="3029213" cy="476291"/>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1"/>
                    <a:stretch>
                      <a:fillRect/>
                    </a:stretch>
                  </pic:blipFill>
                  <pic:spPr>
                    <a:xfrm>
                      <a:off x="0" y="0"/>
                      <a:ext cx="3029213" cy="476291"/>
                    </a:xfrm>
                    <a:prstGeom prst="rect">
                      <a:avLst/>
                    </a:prstGeom>
                  </pic:spPr>
                </pic:pic>
              </a:graphicData>
            </a:graphic>
          </wp:inline>
        </w:drawing>
      </w:r>
    </w:p>
    <w:p w14:paraId="58761F79" w14:textId="6981430A" w:rsidR="00EF21CF" w:rsidRPr="009C0814" w:rsidRDefault="00EF21CF"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1EF5D749" wp14:editId="5850E0A3">
            <wp:extent cx="3486452" cy="438188"/>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stretch>
                      <a:fillRect/>
                    </a:stretch>
                  </pic:blipFill>
                  <pic:spPr>
                    <a:xfrm>
                      <a:off x="0" y="0"/>
                      <a:ext cx="3486452" cy="438188"/>
                    </a:xfrm>
                    <a:prstGeom prst="rect">
                      <a:avLst/>
                    </a:prstGeom>
                  </pic:spPr>
                </pic:pic>
              </a:graphicData>
            </a:graphic>
          </wp:inline>
        </w:drawing>
      </w:r>
    </w:p>
    <w:p w14:paraId="6801CECC" w14:textId="4C92F5ED" w:rsidR="00FD1E92" w:rsidRPr="00A77C37" w:rsidRDefault="00FD1E92"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 xml:space="preserve">When it comes to testing coverage, 80% is considered reasonable, my tests had an overall coverage of 93.3%.  </w:t>
      </w:r>
    </w:p>
    <w:p w14:paraId="210E0BBD" w14:textId="2F8DC658" w:rsidR="005803BE" w:rsidRPr="009C0814" w:rsidRDefault="000A179E"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 xml:space="preserve">I made sure the code was technically sound by ensuring illegal arguments were thrown to avoid any undesired behavior or crashing.  </w:t>
      </w:r>
      <w:r w:rsidR="006901E9" w:rsidRPr="009C0814">
        <w:rPr>
          <w:rFonts w:ascii="Times New Roman" w:eastAsia="Times New Roman" w:hAnsi="Times New Roman" w:cs="Times New Roman"/>
          <w:sz w:val="24"/>
          <w:szCs w:val="24"/>
        </w:rPr>
        <w:t xml:space="preserve">Example in </w:t>
      </w:r>
      <w:r w:rsidR="00D91ED3" w:rsidRPr="009C0814">
        <w:rPr>
          <w:rFonts w:ascii="Times New Roman" w:eastAsia="Times New Roman" w:hAnsi="Times New Roman" w:cs="Times New Roman"/>
          <w:sz w:val="24"/>
          <w:szCs w:val="24"/>
        </w:rPr>
        <w:t>Lines 29-33</w:t>
      </w:r>
      <w:r w:rsidR="000B5740" w:rsidRPr="009C0814">
        <w:rPr>
          <w:rFonts w:ascii="Times New Roman" w:eastAsia="Times New Roman" w:hAnsi="Times New Roman" w:cs="Times New Roman"/>
          <w:sz w:val="24"/>
          <w:szCs w:val="24"/>
        </w:rPr>
        <w:t xml:space="preserve"> in ContactTest</w:t>
      </w:r>
      <w:r w:rsidR="006901E9" w:rsidRPr="009C0814">
        <w:rPr>
          <w:rFonts w:ascii="Times New Roman" w:eastAsia="Times New Roman" w:hAnsi="Times New Roman" w:cs="Times New Roman"/>
          <w:sz w:val="24"/>
          <w:szCs w:val="24"/>
        </w:rPr>
        <w:t>:</w:t>
      </w:r>
    </w:p>
    <w:p w14:paraId="1715A44E" w14:textId="598D125E" w:rsidR="004104B4" w:rsidRPr="009C0814" w:rsidRDefault="004104B4"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415E2E18" wp14:editId="551B22F0">
            <wp:extent cx="2350974" cy="388654"/>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2350974" cy="388654"/>
                    </a:xfrm>
                    <a:prstGeom prst="rect">
                      <a:avLst/>
                    </a:prstGeom>
                  </pic:spPr>
                </pic:pic>
              </a:graphicData>
            </a:graphic>
          </wp:inline>
        </w:drawing>
      </w:r>
      <w:r w:rsidR="00144F18" w:rsidRPr="009C0814">
        <w:rPr>
          <w:rFonts w:ascii="Times New Roman" w:eastAsia="Times New Roman" w:hAnsi="Times New Roman" w:cs="Times New Roman"/>
          <w:sz w:val="24"/>
          <w:szCs w:val="24"/>
        </w:rPr>
        <w:t xml:space="preserve"> </w:t>
      </w:r>
    </w:p>
    <w:p w14:paraId="0CF395BA" w14:textId="7728A039" w:rsidR="00442394" w:rsidRPr="009C0814" w:rsidRDefault="00442394"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t xml:space="preserve">I ensured the code was efficient by </w:t>
      </w:r>
      <w:r w:rsidRPr="009C0814">
        <w:rPr>
          <w:rFonts w:ascii="Times New Roman" w:eastAsia="Times New Roman" w:hAnsi="Times New Roman" w:cs="Times New Roman"/>
          <w:sz w:val="24"/>
          <w:szCs w:val="24"/>
        </w:rPr>
        <w:t>using and testing the hash maps that contain the objects, testing their expected functionality (add, get, update, delete).</w:t>
      </w:r>
      <w:r w:rsidR="000F7734" w:rsidRPr="009C0814">
        <w:rPr>
          <w:rFonts w:ascii="Times New Roman" w:eastAsia="Times New Roman" w:hAnsi="Times New Roman" w:cs="Times New Roman"/>
          <w:sz w:val="24"/>
          <w:szCs w:val="24"/>
        </w:rPr>
        <w:t xml:space="preserve"> </w:t>
      </w:r>
      <w:r w:rsidR="006901E9" w:rsidRPr="009C0814">
        <w:rPr>
          <w:rFonts w:ascii="Times New Roman" w:eastAsia="Times New Roman" w:hAnsi="Times New Roman" w:cs="Times New Roman"/>
          <w:sz w:val="24"/>
          <w:szCs w:val="24"/>
        </w:rPr>
        <w:t xml:space="preserve">Example in </w:t>
      </w:r>
      <w:r w:rsidR="000F7734" w:rsidRPr="009C0814">
        <w:rPr>
          <w:rFonts w:ascii="Times New Roman" w:eastAsia="Times New Roman" w:hAnsi="Times New Roman" w:cs="Times New Roman"/>
          <w:sz w:val="24"/>
          <w:szCs w:val="24"/>
        </w:rPr>
        <w:t>Lines 57-80 in ContactServiceTest:</w:t>
      </w:r>
    </w:p>
    <w:p w14:paraId="5973FA35" w14:textId="5152AC9A" w:rsidR="00442394" w:rsidRPr="00A77C37" w:rsidRDefault="00442394" w:rsidP="009D262D">
      <w:pPr>
        <w:spacing w:before="100" w:beforeAutospacing="1" w:after="100" w:afterAutospacing="1" w:line="480" w:lineRule="auto"/>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drawing>
          <wp:inline distT="0" distB="0" distL="0" distR="0" wp14:anchorId="6BB4789E" wp14:editId="05843C17">
            <wp:extent cx="2636748" cy="14479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2636748" cy="1447925"/>
                    </a:xfrm>
                    <a:prstGeom prst="rect">
                      <a:avLst/>
                    </a:prstGeom>
                  </pic:spPr>
                </pic:pic>
              </a:graphicData>
            </a:graphic>
          </wp:inline>
        </w:drawing>
      </w:r>
    </w:p>
    <w:p w14:paraId="0F4328F1" w14:textId="4EAEBAA9" w:rsidR="00A77C37" w:rsidRPr="009C0814" w:rsidRDefault="008B0751" w:rsidP="009D262D">
      <w:pPr>
        <w:spacing w:line="480" w:lineRule="auto"/>
        <w:rPr>
          <w:rFonts w:ascii="Times New Roman" w:hAnsi="Times New Roman" w:cs="Times New Roman"/>
          <w:sz w:val="24"/>
          <w:szCs w:val="24"/>
        </w:rPr>
      </w:pPr>
      <w:r w:rsidRPr="009C0814">
        <w:rPr>
          <w:rFonts w:ascii="Times New Roman" w:hAnsi="Times New Roman" w:cs="Times New Roman"/>
          <w:sz w:val="24"/>
          <w:szCs w:val="24"/>
        </w:rPr>
        <w:t>Reflection</w:t>
      </w:r>
    </w:p>
    <w:p w14:paraId="6A3133CB" w14:textId="15B66739" w:rsidR="009D262D" w:rsidRPr="008B0751" w:rsidRDefault="009D262D" w:rsidP="009C0814">
      <w:pPr>
        <w:spacing w:before="100" w:beforeAutospacing="1" w:after="100" w:afterAutospacing="1" w:line="480" w:lineRule="auto"/>
        <w:ind w:firstLine="720"/>
        <w:rPr>
          <w:rFonts w:ascii="Times New Roman" w:eastAsia="Times New Roman" w:hAnsi="Times New Roman" w:cs="Times New Roman"/>
          <w:sz w:val="24"/>
          <w:szCs w:val="24"/>
        </w:rPr>
      </w:pPr>
      <w:r w:rsidRPr="009C0814">
        <w:rPr>
          <w:rFonts w:ascii="Times New Roman" w:hAnsi="Times New Roman" w:cs="Times New Roman"/>
          <w:sz w:val="24"/>
          <w:szCs w:val="24"/>
        </w:rPr>
        <w:t>For each milestone, JUnit5 was used as the automated testing tool</w:t>
      </w:r>
      <w:r w:rsidR="00A64234" w:rsidRPr="009C0814">
        <w:rPr>
          <w:rFonts w:ascii="Times New Roman" w:hAnsi="Times New Roman" w:cs="Times New Roman"/>
          <w:sz w:val="24"/>
          <w:szCs w:val="24"/>
        </w:rPr>
        <w:t xml:space="preserve"> as well as a coverage tool</w:t>
      </w:r>
      <w:r w:rsidRPr="009C0814">
        <w:rPr>
          <w:rFonts w:ascii="Times New Roman" w:hAnsi="Times New Roman" w:cs="Times New Roman"/>
          <w:sz w:val="24"/>
          <w:szCs w:val="24"/>
        </w:rPr>
        <w:t xml:space="preserve">.  The techniques used with JUnit were input partition testing, decision testing, state </w:t>
      </w:r>
      <w:r w:rsidRPr="009C0814">
        <w:rPr>
          <w:rFonts w:ascii="Times New Roman" w:hAnsi="Times New Roman" w:cs="Times New Roman"/>
          <w:sz w:val="24"/>
          <w:szCs w:val="24"/>
        </w:rPr>
        <w:lastRenderedPageBreak/>
        <w:t xml:space="preserve">transition testing, and use case testing.  Input partition techniques will test for valid and invalid inputs to a program, for example, only accepting integers and not chars, or accepting dates but not strings.  Boundary testing was sort of implemented, testing methods did not accept string variables that were over the maximum number of characters.  Decision testing was used in cases of adding objects when they already existed as well as deleting objects that did not exist.  Decision testing tests the program will make the correct decisions from the workflow in the program, if an object exists, it can be updated or deleted.  I think use case testing could describe the updating methods of objects, getting the object – making sure it exists, then only being able to update the allowed fields.  State transition testing was implemented to see if objects were being properly added and removed, state transition testing tests to see if correct changes in the system occur which can be implemented by inputs or outputs.  </w:t>
      </w:r>
    </w:p>
    <w:p w14:paraId="4155F661" w14:textId="77777777" w:rsidR="009C0814" w:rsidRPr="009C0814" w:rsidRDefault="00F24D15" w:rsidP="009C0814">
      <w:pPr>
        <w:spacing w:before="100" w:beforeAutospacing="1" w:after="100" w:afterAutospacing="1" w:line="480" w:lineRule="auto"/>
        <w:ind w:firstLine="720"/>
        <w:rPr>
          <w:rFonts w:ascii="Times New Roman" w:hAnsi="Times New Roman" w:cs="Times New Roman"/>
          <w:sz w:val="24"/>
          <w:szCs w:val="24"/>
        </w:rPr>
      </w:pPr>
      <w:r w:rsidRPr="009C0814">
        <w:rPr>
          <w:rFonts w:ascii="Times New Roman" w:eastAsia="Times New Roman" w:hAnsi="Times New Roman" w:cs="Times New Roman"/>
          <w:sz w:val="24"/>
          <w:szCs w:val="24"/>
        </w:rPr>
        <w:t>Techniques I did not use are performance and integration testing</w:t>
      </w:r>
      <w:r w:rsidR="00C56498" w:rsidRPr="009C0814">
        <w:rPr>
          <w:rFonts w:ascii="Times New Roman" w:eastAsia="Times New Roman" w:hAnsi="Times New Roman" w:cs="Times New Roman"/>
          <w:sz w:val="24"/>
          <w:szCs w:val="24"/>
        </w:rPr>
        <w:t xml:space="preserve"> as well as decision table testing</w:t>
      </w:r>
      <w:r w:rsidRPr="009C0814">
        <w:rPr>
          <w:rFonts w:ascii="Times New Roman" w:eastAsia="Times New Roman" w:hAnsi="Times New Roman" w:cs="Times New Roman"/>
          <w:sz w:val="24"/>
          <w:szCs w:val="24"/>
        </w:rPr>
        <w:t xml:space="preserve">.  Performance testing </w:t>
      </w:r>
      <w:r w:rsidR="00C56498" w:rsidRPr="009C0814">
        <w:rPr>
          <w:rFonts w:ascii="Times New Roman" w:eastAsia="Times New Roman" w:hAnsi="Times New Roman" w:cs="Times New Roman"/>
          <w:sz w:val="24"/>
          <w:szCs w:val="24"/>
        </w:rPr>
        <w:t xml:space="preserve">is best when using an automated tool which </w:t>
      </w:r>
      <w:r w:rsidRPr="009C0814">
        <w:rPr>
          <w:rFonts w:ascii="Times New Roman" w:eastAsia="Times New Roman" w:hAnsi="Times New Roman" w:cs="Times New Roman"/>
          <w:sz w:val="24"/>
          <w:szCs w:val="24"/>
        </w:rPr>
        <w:t>tests the performance of the system under test under various loads and usage patterns, stress tests, and integration tests.  “Performance testing tools can find defects such as general performance problems, performance bottlenecks, memory leakage, record-locking problems, concurrency problems, excess usage of system resources, and exhaustion of disk space” (</w:t>
      </w:r>
      <w:r w:rsidR="001E72B8" w:rsidRPr="009C0814">
        <w:rPr>
          <w:rFonts w:ascii="Times New Roman" w:eastAsia="Times New Roman" w:hAnsi="Times New Roman" w:cs="Times New Roman"/>
          <w:sz w:val="24"/>
          <w:szCs w:val="24"/>
        </w:rPr>
        <w:t xml:space="preserve">Hambling et al. 2015).  </w:t>
      </w:r>
      <w:r w:rsidR="00C56498" w:rsidRPr="009C0814">
        <w:rPr>
          <w:rFonts w:ascii="Times New Roman" w:hAnsi="Times New Roman" w:cs="Times New Roman"/>
          <w:sz w:val="24"/>
          <w:szCs w:val="24"/>
        </w:rPr>
        <w:t xml:space="preserve">Decision table testing is listing all input conditions that can occur and </w:t>
      </w:r>
      <w:proofErr w:type="gramStart"/>
      <w:r w:rsidR="00C56498" w:rsidRPr="009C0814">
        <w:rPr>
          <w:rFonts w:ascii="Times New Roman" w:hAnsi="Times New Roman" w:cs="Times New Roman"/>
          <w:sz w:val="24"/>
          <w:szCs w:val="24"/>
        </w:rPr>
        <w:t>all of</w:t>
      </w:r>
      <w:proofErr w:type="gramEnd"/>
      <w:r w:rsidR="00C56498" w:rsidRPr="009C0814">
        <w:rPr>
          <w:rFonts w:ascii="Times New Roman" w:hAnsi="Times New Roman" w:cs="Times New Roman"/>
          <w:sz w:val="24"/>
          <w:szCs w:val="24"/>
        </w:rPr>
        <w:t xml:space="preserve"> the possible outcomes and then incorporating them into a test.  All techniques are important, of course, however, more coverage and complicated testing with all scenarios are going to be necessary for critical systems but not necessarily for a notepad or game application.    </w:t>
      </w:r>
    </w:p>
    <w:p w14:paraId="300D4051" w14:textId="26F9343E" w:rsidR="00714EF9" w:rsidRPr="009C0814" w:rsidRDefault="00714EF9" w:rsidP="009C0814">
      <w:pPr>
        <w:spacing w:before="100" w:beforeAutospacing="1" w:after="100" w:afterAutospacing="1" w:line="480" w:lineRule="auto"/>
        <w:ind w:firstLine="720"/>
        <w:rPr>
          <w:rFonts w:ascii="Times New Roman" w:eastAsia="Times New Roman" w:hAnsi="Times New Roman" w:cs="Times New Roman"/>
          <w:sz w:val="24"/>
          <w:szCs w:val="24"/>
        </w:rPr>
      </w:pPr>
      <w:r w:rsidRPr="009C0814">
        <w:rPr>
          <w:rFonts w:ascii="Times New Roman" w:eastAsia="Times New Roman" w:hAnsi="Times New Roman" w:cs="Times New Roman"/>
          <w:sz w:val="24"/>
          <w:szCs w:val="24"/>
        </w:rPr>
        <w:lastRenderedPageBreak/>
        <w:t xml:space="preserve">Exhaustive testing is not always practical, possible, or feasible for software products.  Important things to determine when planning testing techniques are </w:t>
      </w:r>
      <w:proofErr w:type="gramStart"/>
      <w:r w:rsidRPr="009C0814">
        <w:rPr>
          <w:rFonts w:ascii="Times New Roman" w:eastAsia="Times New Roman" w:hAnsi="Times New Roman" w:cs="Times New Roman"/>
          <w:sz w:val="24"/>
          <w:szCs w:val="24"/>
        </w:rPr>
        <w:t>whether or not</w:t>
      </w:r>
      <w:proofErr w:type="gramEnd"/>
      <w:r w:rsidRPr="009C0814">
        <w:rPr>
          <w:rFonts w:ascii="Times New Roman" w:eastAsia="Times New Roman" w:hAnsi="Times New Roman" w:cs="Times New Roman"/>
          <w:sz w:val="24"/>
          <w:szCs w:val="24"/>
        </w:rPr>
        <w:t xml:space="preserve"> the system is a critical system, where every testing all scenarios is going to be necessary; if the system is expected to have high traffic, then dynamic performance testing would be necessary; and if it is a system with confidential or sensitive information where security </w:t>
      </w:r>
      <w:r w:rsidR="009C0814" w:rsidRPr="009C0814">
        <w:rPr>
          <w:rFonts w:ascii="Times New Roman" w:eastAsia="Times New Roman" w:hAnsi="Times New Roman" w:cs="Times New Roman"/>
          <w:sz w:val="24"/>
          <w:szCs w:val="24"/>
        </w:rPr>
        <w:t xml:space="preserve">needs to be exhaustively tested.  </w:t>
      </w:r>
    </w:p>
    <w:p w14:paraId="203BC8FA" w14:textId="225E8778" w:rsidR="008B0751" w:rsidRPr="009C0814" w:rsidRDefault="008B0751" w:rsidP="009D262D">
      <w:pPr>
        <w:spacing w:line="480" w:lineRule="auto"/>
        <w:rPr>
          <w:rFonts w:ascii="Times New Roman" w:hAnsi="Times New Roman" w:cs="Times New Roman"/>
          <w:sz w:val="24"/>
          <w:szCs w:val="24"/>
        </w:rPr>
      </w:pPr>
    </w:p>
    <w:p w14:paraId="1F7FCB9B" w14:textId="04B2B7F4" w:rsidR="00F24D15" w:rsidRPr="009C0814" w:rsidRDefault="00F24D15" w:rsidP="009D262D">
      <w:pPr>
        <w:spacing w:line="480" w:lineRule="auto"/>
        <w:rPr>
          <w:rFonts w:ascii="Times New Roman" w:hAnsi="Times New Roman" w:cs="Times New Roman"/>
          <w:sz w:val="24"/>
          <w:szCs w:val="24"/>
        </w:rPr>
      </w:pPr>
    </w:p>
    <w:p w14:paraId="5747B96C" w14:textId="75A13D65" w:rsidR="00F24D15" w:rsidRPr="009C0814" w:rsidRDefault="00F24D15" w:rsidP="009D262D">
      <w:pPr>
        <w:spacing w:line="480" w:lineRule="auto"/>
        <w:rPr>
          <w:rFonts w:ascii="Times New Roman" w:hAnsi="Times New Roman" w:cs="Times New Roman"/>
          <w:sz w:val="24"/>
          <w:szCs w:val="24"/>
        </w:rPr>
      </w:pPr>
    </w:p>
    <w:p w14:paraId="45BD51BD" w14:textId="0AF597DB" w:rsidR="00F24D15" w:rsidRPr="009C0814" w:rsidRDefault="00F24D15" w:rsidP="009D262D">
      <w:pPr>
        <w:spacing w:line="480" w:lineRule="auto"/>
        <w:rPr>
          <w:rFonts w:ascii="Times New Roman" w:hAnsi="Times New Roman" w:cs="Times New Roman"/>
          <w:sz w:val="24"/>
          <w:szCs w:val="24"/>
        </w:rPr>
      </w:pPr>
    </w:p>
    <w:p w14:paraId="0ACF5805" w14:textId="4F7078C7" w:rsidR="00F24D15" w:rsidRPr="009C0814" w:rsidRDefault="00F24D15" w:rsidP="009D262D">
      <w:pPr>
        <w:spacing w:line="480" w:lineRule="auto"/>
        <w:rPr>
          <w:rFonts w:ascii="Times New Roman" w:hAnsi="Times New Roman" w:cs="Times New Roman"/>
          <w:sz w:val="24"/>
          <w:szCs w:val="24"/>
        </w:rPr>
      </w:pPr>
    </w:p>
    <w:p w14:paraId="28D656A4" w14:textId="41C69E15" w:rsidR="00F24D15" w:rsidRPr="009C0814" w:rsidRDefault="00F24D15" w:rsidP="009D262D">
      <w:pPr>
        <w:spacing w:line="480" w:lineRule="auto"/>
        <w:rPr>
          <w:rFonts w:ascii="Times New Roman" w:hAnsi="Times New Roman" w:cs="Times New Roman"/>
          <w:sz w:val="24"/>
          <w:szCs w:val="24"/>
        </w:rPr>
      </w:pPr>
    </w:p>
    <w:p w14:paraId="7BAB508F" w14:textId="763E8258" w:rsidR="00F24D15" w:rsidRPr="009C0814" w:rsidRDefault="00F24D15" w:rsidP="009D262D">
      <w:pPr>
        <w:spacing w:line="480" w:lineRule="auto"/>
        <w:rPr>
          <w:rFonts w:ascii="Times New Roman" w:hAnsi="Times New Roman" w:cs="Times New Roman"/>
          <w:sz w:val="24"/>
          <w:szCs w:val="24"/>
        </w:rPr>
      </w:pPr>
    </w:p>
    <w:p w14:paraId="571B68AC" w14:textId="518B6E51" w:rsidR="00F24D15" w:rsidRPr="009C0814" w:rsidRDefault="00F24D15" w:rsidP="009D262D">
      <w:pPr>
        <w:spacing w:line="480" w:lineRule="auto"/>
        <w:rPr>
          <w:rFonts w:ascii="Times New Roman" w:hAnsi="Times New Roman" w:cs="Times New Roman"/>
          <w:sz w:val="24"/>
          <w:szCs w:val="24"/>
        </w:rPr>
      </w:pPr>
    </w:p>
    <w:p w14:paraId="6D13FF7A" w14:textId="19D9C87F" w:rsidR="00F24D15" w:rsidRPr="009C0814" w:rsidRDefault="00F24D15" w:rsidP="009D262D">
      <w:pPr>
        <w:spacing w:line="480" w:lineRule="auto"/>
        <w:rPr>
          <w:rFonts w:ascii="Times New Roman" w:hAnsi="Times New Roman" w:cs="Times New Roman"/>
          <w:sz w:val="24"/>
          <w:szCs w:val="24"/>
        </w:rPr>
      </w:pPr>
    </w:p>
    <w:p w14:paraId="52ED8122" w14:textId="7C7FDCC0" w:rsidR="009C0814" w:rsidRPr="009C0814" w:rsidRDefault="009C0814" w:rsidP="009D262D">
      <w:pPr>
        <w:spacing w:line="480" w:lineRule="auto"/>
        <w:rPr>
          <w:rFonts w:ascii="Times New Roman" w:hAnsi="Times New Roman" w:cs="Times New Roman"/>
          <w:sz w:val="24"/>
          <w:szCs w:val="24"/>
        </w:rPr>
      </w:pPr>
    </w:p>
    <w:p w14:paraId="5044A510" w14:textId="747D45A1" w:rsidR="009C0814" w:rsidRPr="009C0814" w:rsidRDefault="009C0814" w:rsidP="009D262D">
      <w:pPr>
        <w:spacing w:line="480" w:lineRule="auto"/>
        <w:rPr>
          <w:rFonts w:ascii="Times New Roman" w:hAnsi="Times New Roman" w:cs="Times New Roman"/>
          <w:sz w:val="24"/>
          <w:szCs w:val="24"/>
        </w:rPr>
      </w:pPr>
    </w:p>
    <w:p w14:paraId="04E52422" w14:textId="65A7DC87" w:rsidR="009C0814" w:rsidRPr="009C0814" w:rsidRDefault="009C0814" w:rsidP="009D262D">
      <w:pPr>
        <w:spacing w:line="480" w:lineRule="auto"/>
        <w:rPr>
          <w:rFonts w:ascii="Times New Roman" w:hAnsi="Times New Roman" w:cs="Times New Roman"/>
          <w:sz w:val="24"/>
          <w:szCs w:val="24"/>
        </w:rPr>
      </w:pPr>
    </w:p>
    <w:p w14:paraId="73C41F60" w14:textId="77777777" w:rsidR="009C0814" w:rsidRPr="009C0814" w:rsidRDefault="009C0814" w:rsidP="009D262D">
      <w:pPr>
        <w:spacing w:line="480" w:lineRule="auto"/>
        <w:rPr>
          <w:rFonts w:ascii="Times New Roman" w:hAnsi="Times New Roman" w:cs="Times New Roman"/>
          <w:sz w:val="24"/>
          <w:szCs w:val="24"/>
        </w:rPr>
      </w:pPr>
    </w:p>
    <w:p w14:paraId="53F071E5" w14:textId="77777777" w:rsidR="009C0814" w:rsidRPr="009C0814" w:rsidRDefault="009C0814" w:rsidP="009D262D">
      <w:pPr>
        <w:spacing w:line="480" w:lineRule="auto"/>
        <w:rPr>
          <w:rFonts w:ascii="Times New Roman" w:hAnsi="Times New Roman" w:cs="Times New Roman"/>
          <w:color w:val="323232"/>
          <w:sz w:val="24"/>
          <w:szCs w:val="24"/>
          <w:shd w:val="clear" w:color="auto" w:fill="FFFFFF"/>
        </w:rPr>
      </w:pPr>
    </w:p>
    <w:p w14:paraId="34F0C647" w14:textId="26A61074" w:rsidR="009C0814" w:rsidRPr="009C0814" w:rsidRDefault="009C0814" w:rsidP="009C0814">
      <w:pPr>
        <w:spacing w:line="480" w:lineRule="auto"/>
        <w:jc w:val="cente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References</w:t>
      </w:r>
    </w:p>
    <w:p w14:paraId="3FA92D85" w14:textId="4A4E3269" w:rsidR="00F24D15" w:rsidRPr="009C0814" w:rsidRDefault="00F24D15" w:rsidP="009C0814">
      <w:pPr>
        <w:spacing w:line="480" w:lineRule="auto"/>
        <w:ind w:left="720" w:hanging="720"/>
        <w:rPr>
          <w:rFonts w:ascii="Times New Roman" w:hAnsi="Times New Roman" w:cs="Times New Roman"/>
          <w:sz w:val="24"/>
          <w:szCs w:val="24"/>
        </w:rPr>
      </w:pPr>
      <w:r w:rsidRPr="009C0814">
        <w:rPr>
          <w:rFonts w:ascii="Times New Roman" w:hAnsi="Times New Roman" w:cs="Times New Roman"/>
          <w:color w:val="323232"/>
          <w:sz w:val="24"/>
          <w:szCs w:val="24"/>
          <w:shd w:val="clear" w:color="auto" w:fill="FFFFFF"/>
        </w:rPr>
        <w:t xml:space="preserve">Hambling, Brian Morgan, Peter </w:t>
      </w:r>
      <w:proofErr w:type="spellStart"/>
      <w:r w:rsidRPr="009C0814">
        <w:rPr>
          <w:rFonts w:ascii="Times New Roman" w:hAnsi="Times New Roman" w:cs="Times New Roman"/>
          <w:color w:val="323232"/>
          <w:sz w:val="24"/>
          <w:szCs w:val="24"/>
          <w:shd w:val="clear" w:color="auto" w:fill="FFFFFF"/>
        </w:rPr>
        <w:t>Samaroo</w:t>
      </w:r>
      <w:proofErr w:type="spellEnd"/>
      <w:r w:rsidRPr="009C0814">
        <w:rPr>
          <w:rFonts w:ascii="Times New Roman" w:hAnsi="Times New Roman" w:cs="Times New Roman"/>
          <w:color w:val="323232"/>
          <w:sz w:val="24"/>
          <w:szCs w:val="24"/>
          <w:shd w:val="clear" w:color="auto" w:fill="FFFFFF"/>
        </w:rPr>
        <w:t>, Angelina Thompson, Geoff Williams, Peter. (2015). </w:t>
      </w:r>
      <w:r w:rsidRPr="009C0814">
        <w:rPr>
          <w:rFonts w:ascii="Times New Roman" w:hAnsi="Times New Roman" w:cs="Times New Roman"/>
          <w:i/>
          <w:iCs/>
          <w:color w:val="323232"/>
          <w:sz w:val="24"/>
          <w:szCs w:val="24"/>
          <w:shd w:val="clear" w:color="auto" w:fill="FFFFFF"/>
        </w:rPr>
        <w:t>Software Testing - An ISTQB-BCS Certified Tester Foundation Guide (3rd Edition) - 6.3.4.5 Tool Support for Performance and Monitoring.</w:t>
      </w:r>
      <w:r w:rsidRPr="009C0814">
        <w:rPr>
          <w:rFonts w:ascii="Times New Roman" w:hAnsi="Times New Roman" w:cs="Times New Roman"/>
          <w:color w:val="323232"/>
          <w:sz w:val="24"/>
          <w:szCs w:val="24"/>
          <w:shd w:val="clear" w:color="auto" w:fill="FFFFFF"/>
        </w:rPr>
        <w:t> BCS The Chartered Institute for IT. Retrieved from</w:t>
      </w:r>
      <w:r w:rsidRPr="009C0814">
        <w:rPr>
          <w:rFonts w:ascii="Times New Roman" w:hAnsi="Times New Roman" w:cs="Times New Roman"/>
          <w:color w:val="323232"/>
          <w:sz w:val="24"/>
          <w:szCs w:val="24"/>
        </w:rPr>
        <w:br/>
      </w:r>
      <w:r w:rsidRPr="009C0814">
        <w:rPr>
          <w:rFonts w:ascii="Times New Roman" w:hAnsi="Times New Roman" w:cs="Times New Roman"/>
          <w:color w:val="323232"/>
          <w:sz w:val="24"/>
          <w:szCs w:val="24"/>
          <w:shd w:val="clear" w:color="auto" w:fill="FFFFFF"/>
        </w:rPr>
        <w:t>https://app.knovel.com/hotlink/pdf/id:kt00UC2L91/software-testing-an-istqb/tool-support-performance</w:t>
      </w:r>
    </w:p>
    <w:sectPr w:rsidR="00F24D15" w:rsidRPr="009C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B34"/>
    <w:multiLevelType w:val="multilevel"/>
    <w:tmpl w:val="A170DA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E380FD1"/>
    <w:multiLevelType w:val="multilevel"/>
    <w:tmpl w:val="0F7C8D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37"/>
    <w:rsid w:val="0001597F"/>
    <w:rsid w:val="000A179E"/>
    <w:rsid w:val="000B5740"/>
    <w:rsid w:val="000F7734"/>
    <w:rsid w:val="00144F18"/>
    <w:rsid w:val="001E72B8"/>
    <w:rsid w:val="002520D7"/>
    <w:rsid w:val="003F2BE4"/>
    <w:rsid w:val="004104B4"/>
    <w:rsid w:val="00442394"/>
    <w:rsid w:val="005803BE"/>
    <w:rsid w:val="005F30A1"/>
    <w:rsid w:val="006901E9"/>
    <w:rsid w:val="00714EF9"/>
    <w:rsid w:val="00844471"/>
    <w:rsid w:val="008B0751"/>
    <w:rsid w:val="009A2714"/>
    <w:rsid w:val="009C0814"/>
    <w:rsid w:val="009D262D"/>
    <w:rsid w:val="00A237D8"/>
    <w:rsid w:val="00A64234"/>
    <w:rsid w:val="00A77C37"/>
    <w:rsid w:val="00AD50FC"/>
    <w:rsid w:val="00B454BA"/>
    <w:rsid w:val="00BF5951"/>
    <w:rsid w:val="00C56498"/>
    <w:rsid w:val="00C90FC8"/>
    <w:rsid w:val="00D505F8"/>
    <w:rsid w:val="00D55598"/>
    <w:rsid w:val="00D91ED3"/>
    <w:rsid w:val="00E855CB"/>
    <w:rsid w:val="00EB27B5"/>
    <w:rsid w:val="00EF21CF"/>
    <w:rsid w:val="00F24D15"/>
    <w:rsid w:val="00FA4986"/>
    <w:rsid w:val="00FD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75DE"/>
  <w15:chartTrackingRefBased/>
  <w15:docId w15:val="{132B0721-8D7D-4E1C-8B12-62CB4062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39880">
      <w:bodyDiv w:val="1"/>
      <w:marLeft w:val="0"/>
      <w:marRight w:val="0"/>
      <w:marTop w:val="0"/>
      <w:marBottom w:val="0"/>
      <w:divBdr>
        <w:top w:val="none" w:sz="0" w:space="0" w:color="auto"/>
        <w:left w:val="none" w:sz="0" w:space="0" w:color="auto"/>
        <w:bottom w:val="none" w:sz="0" w:space="0" w:color="auto"/>
        <w:right w:val="none" w:sz="0" w:space="0" w:color="auto"/>
      </w:divBdr>
    </w:div>
    <w:div w:id="12749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Sakiewicz, Gayle</dc:creator>
  <cp:keywords/>
  <dc:description/>
  <cp:lastModifiedBy>Sakiewicz, Gayle</cp:lastModifiedBy>
  <cp:revision>32</cp:revision>
  <dcterms:created xsi:type="dcterms:W3CDTF">2021-12-13T21:50:00Z</dcterms:created>
  <dcterms:modified xsi:type="dcterms:W3CDTF">2021-12-14T00:36:00Z</dcterms:modified>
</cp:coreProperties>
</file>