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2060"/>
  <w:body>
    <w:p w14:paraId="5E444768" w14:textId="09BCAE7C" w:rsidR="00B33B9E" w:rsidRDefault="000459E4">
      <w:r w:rsidRPr="00021BC6">
        <w:rPr>
          <w:rFonts w:ascii="Times New Roman" w:eastAsia="Times New Roman" w:hAnsi="Times New Roman" w:cs="Times New Roman"/>
          <w:noProof/>
        </w:rPr>
        <w:drawing>
          <wp:anchor distT="0" distB="0" distL="0" distR="0" simplePos="0" relativeHeight="251691008" behindDoc="0" locked="0" layoutInCell="1" allowOverlap="1" wp14:anchorId="267E8199" wp14:editId="33E32866">
            <wp:simplePos x="0" y="0"/>
            <wp:positionH relativeFrom="margin">
              <wp:posOffset>16967753</wp:posOffset>
            </wp:positionH>
            <wp:positionV relativeFrom="paragraph">
              <wp:posOffset>649411</wp:posOffset>
            </wp:positionV>
            <wp:extent cx="1637665" cy="1752600"/>
            <wp:effectExtent l="0" t="0" r="635"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Pr="00021BC6">
        <w:rPr>
          <w:rFonts w:ascii="Times New Roman" w:eastAsia="Times New Roman" w:hAnsi="Times New Roman" w:cs="Times New Roman"/>
          <w:noProof/>
        </w:rPr>
        <w:drawing>
          <wp:anchor distT="0" distB="0" distL="0" distR="0" simplePos="0" relativeHeight="251688960" behindDoc="0" locked="0" layoutInCell="1" allowOverlap="1" wp14:anchorId="2CF3F35C" wp14:editId="247B9754">
            <wp:simplePos x="0" y="0"/>
            <wp:positionH relativeFrom="page">
              <wp:posOffset>1100758</wp:posOffset>
            </wp:positionH>
            <wp:positionV relativeFrom="paragraph">
              <wp:posOffset>530391</wp:posOffset>
            </wp:positionV>
            <wp:extent cx="1637665" cy="175260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5317C4">
        <w:rPr>
          <w:noProof/>
        </w:rPr>
        <mc:AlternateContent>
          <mc:Choice Requires="wps">
            <w:drawing>
              <wp:anchor distT="0" distB="0" distL="114300" distR="114300" simplePos="0" relativeHeight="251686912" behindDoc="0" locked="0" layoutInCell="1" allowOverlap="1" wp14:anchorId="7E59CFC9" wp14:editId="61F0460F">
                <wp:simplePos x="0" y="0"/>
                <wp:positionH relativeFrom="column">
                  <wp:posOffset>15022195</wp:posOffset>
                </wp:positionH>
                <wp:positionV relativeFrom="paragraph">
                  <wp:posOffset>16162020</wp:posOffset>
                </wp:positionV>
                <wp:extent cx="4528820" cy="3140075"/>
                <wp:effectExtent l="1270" t="0" r="3810" b="0"/>
                <wp:wrapNone/>
                <wp:docPr id="5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820" cy="314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AEE1" w14:textId="77777777" w:rsidR="00A94E5A" w:rsidRDefault="00A94E5A" w:rsidP="00A94E5A">
                            <w:pPr>
                              <w:spacing w:after="200" w:line="276" w:lineRule="auto"/>
                              <w:rPr>
                                <w:rFonts w:ascii="Cambria" w:eastAsia="MS Mincho" w:hAnsi="Cambria" w:cs="Times New Roman"/>
                              </w:rPr>
                            </w:pPr>
                            <w:r w:rsidRPr="00D33D7C">
                              <w:rPr>
                                <w:rFonts w:ascii="Cambria" w:eastAsia="MS Mincho" w:hAnsi="Cambria" w:cs="Times New Roman"/>
                              </w:rPr>
                              <w:t xml:space="preserve">1. Atkins, P., &amp; de Paula, J. (2013). Physical Chemistry. Oxford University </w:t>
                            </w:r>
                            <w:r w:rsidRPr="005317C4">
                              <w:rPr>
                                <w:rFonts w:ascii="Cambria" w:eastAsia="MS Mincho" w:hAnsi="Cambria" w:cs="Times New Roman"/>
                                <w:sz w:val="32"/>
                                <w:szCs w:val="32"/>
                              </w:rPr>
                              <w:t>Press.</w:t>
                            </w:r>
                            <w:r w:rsidRPr="005317C4">
                              <w:rPr>
                                <w:rFonts w:ascii="Cambria" w:eastAsia="MS Mincho" w:hAnsi="Cambria" w:cs="Times New Roman"/>
                                <w:sz w:val="32"/>
                                <w:szCs w:val="32"/>
                              </w:rPr>
                              <w:br/>
                              <w:t>2. Greenwood, N. N., &amp; Earnshaw, A. (2012). Chemistry of the Elements. Elsevier.</w:t>
                            </w:r>
                            <w:r w:rsidRPr="005317C4">
                              <w:rPr>
                                <w:rFonts w:ascii="Cambria" w:eastAsia="MS Mincho" w:hAnsi="Cambria" w:cs="Times New Roman"/>
                                <w:sz w:val="32"/>
                                <w:szCs w:val="32"/>
                              </w:rPr>
                              <w:br/>
                              <w:t>3. Scerri, E. R. (2007). The Periodic Table: Its Story and Its Significance. Oxford University Press.</w:t>
                            </w:r>
                            <w:r w:rsidRPr="005317C4">
                              <w:rPr>
                                <w:rFonts w:ascii="Cambria" w:eastAsia="MS Mincho" w:hAnsi="Cambria" w:cs="Times New Roman"/>
                                <w:sz w:val="32"/>
                                <w:szCs w:val="32"/>
                              </w:rPr>
                              <w:br/>
                              <w:t>4. McKinney, W. (2017). Python for Data Analysis. O'Reilly Media</w:t>
                            </w:r>
                            <w:r w:rsidRPr="00D33D7C">
                              <w:rPr>
                                <w:rFonts w:ascii="Cambria" w:eastAsia="MS Mincho" w:hAnsi="Cambria" w:cs="Times New Roman"/>
                              </w:rPr>
                              <w:t>.</w:t>
                            </w:r>
                          </w:p>
                          <w:p w14:paraId="6A5DCE54"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9CFC9" id="_x0000_t202" coordsize="21600,21600" o:spt="202" path="m,l,21600r21600,l21600,xe">
                <v:stroke joinstyle="miter"/>
                <v:path gradientshapeok="t" o:connecttype="rect"/>
              </v:shapetype>
              <v:shape id="Text Box 35" o:spid="_x0000_s1026" type="#_x0000_t202" style="position:absolute;margin-left:1182.85pt;margin-top:1272.6pt;width:356.6pt;height:2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" filled="f" stroked="f">
                <v:textbox>
                  <w:txbxContent>
                    <w:p w14:paraId="57D2AEE1" w14:textId="77777777" w:rsidR="00A94E5A" w:rsidRDefault="00A94E5A" w:rsidP="00A94E5A">
                      <w:pPr>
                        <w:spacing w:after="200" w:line="276" w:lineRule="auto"/>
                        <w:rPr>
                          <w:rFonts w:ascii="Cambria" w:eastAsia="MS Mincho" w:hAnsi="Cambria" w:cs="Times New Roman"/>
                        </w:rPr>
                      </w:pPr>
                      <w:r w:rsidRPr="00D33D7C">
                        <w:rPr>
                          <w:rFonts w:ascii="Cambria" w:eastAsia="MS Mincho" w:hAnsi="Cambria" w:cs="Times New Roman"/>
                        </w:rPr>
                        <w:t xml:space="preserve">1. Atkins, P., &amp; de Paula, J. (2013). Physical Chemistry. Oxford University </w:t>
                      </w:r>
                      <w:r w:rsidRPr="005317C4">
                        <w:rPr>
                          <w:rFonts w:ascii="Cambria" w:eastAsia="MS Mincho" w:hAnsi="Cambria" w:cs="Times New Roman"/>
                          <w:sz w:val="32"/>
                          <w:szCs w:val="32"/>
                        </w:rPr>
                        <w:t>Press.</w:t>
                      </w:r>
                      <w:r w:rsidRPr="005317C4">
                        <w:rPr>
                          <w:rFonts w:ascii="Cambria" w:eastAsia="MS Mincho" w:hAnsi="Cambria" w:cs="Times New Roman"/>
                          <w:sz w:val="32"/>
                          <w:szCs w:val="32"/>
                        </w:rPr>
                        <w:br/>
                        <w:t>2. Greenwood, N. N., &amp; Earnshaw, A. (2012). Chemistry of the Elements. Elsevier.</w:t>
                      </w:r>
                      <w:r w:rsidRPr="005317C4">
                        <w:rPr>
                          <w:rFonts w:ascii="Cambria" w:eastAsia="MS Mincho" w:hAnsi="Cambria" w:cs="Times New Roman"/>
                          <w:sz w:val="32"/>
                          <w:szCs w:val="32"/>
                        </w:rPr>
                        <w:br/>
                        <w:t>3. Scerri, E. R. (2007). The Periodic Table: Its Story and Its Significance. Oxford University Press.</w:t>
                      </w:r>
                      <w:r w:rsidRPr="005317C4">
                        <w:rPr>
                          <w:rFonts w:ascii="Cambria" w:eastAsia="MS Mincho" w:hAnsi="Cambria" w:cs="Times New Roman"/>
                          <w:sz w:val="32"/>
                          <w:szCs w:val="32"/>
                        </w:rPr>
                        <w:br/>
                        <w:t>4. McKinney, W. (2017). Python for Data Analysis. O'Reilly Media</w:t>
                      </w:r>
                      <w:r w:rsidRPr="00D33D7C">
                        <w:rPr>
                          <w:rFonts w:ascii="Cambria" w:eastAsia="MS Mincho" w:hAnsi="Cambria" w:cs="Times New Roman"/>
                        </w:rPr>
                        <w:t>.</w:t>
                      </w:r>
                    </w:p>
                    <w:p w14:paraId="6A5DCE54"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5888" behindDoc="0" locked="0" layoutInCell="1" allowOverlap="1" wp14:anchorId="7E59CFC9" wp14:editId="4E99B69B">
                <wp:simplePos x="0" y="0"/>
                <wp:positionH relativeFrom="column">
                  <wp:posOffset>15151735</wp:posOffset>
                </wp:positionH>
                <wp:positionV relativeFrom="paragraph">
                  <wp:posOffset>15615285</wp:posOffset>
                </wp:positionV>
                <wp:extent cx="2731135" cy="640080"/>
                <wp:effectExtent l="0" t="3810" r="0" b="3810"/>
                <wp:wrapNone/>
                <wp:docPr id="5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54FFA" w14:textId="1A117027" w:rsidR="00A94E5A" w:rsidRPr="005317C4" w:rsidRDefault="00A94E5A">
                            <w:pPr>
                              <w:rPr>
                                <w:b/>
                                <w:bCs/>
                                <w:color w:val="7030A0"/>
                                <w:sz w:val="56"/>
                                <w:szCs w:val="56"/>
                              </w:rPr>
                            </w:pPr>
                            <w:r w:rsidRPr="005317C4">
                              <w:rPr>
                                <w:b/>
                                <w:bCs/>
                                <w:color w:val="7030A0"/>
                                <w:sz w:val="56"/>
                                <w:szCs w:val="56"/>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4" o:spid="_x0000_s1027" type="#_x0000_t202" style="position:absolute;margin-left:1193.05pt;margin-top:1229.55pt;width:215.05pt;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" filled="f" stroked="f">
                <v:textbox>
                  <w:txbxContent>
                    <w:p w14:paraId="21B54FFA" w14:textId="1A117027" w:rsidR="00A94E5A" w:rsidRPr="005317C4" w:rsidRDefault="00A94E5A">
                      <w:pPr>
                        <w:rPr>
                          <w:b/>
                          <w:bCs/>
                          <w:color w:val="7030A0"/>
                          <w:sz w:val="56"/>
                          <w:szCs w:val="56"/>
                        </w:rPr>
                      </w:pPr>
                      <w:r w:rsidRPr="005317C4">
                        <w:rPr>
                          <w:b/>
                          <w:bCs/>
                          <w:color w:val="7030A0"/>
                          <w:sz w:val="56"/>
                          <w:szCs w:val="56"/>
                        </w:rPr>
                        <w:t>References</w:t>
                      </w:r>
                    </w:p>
                  </w:txbxContent>
                </v:textbox>
              </v:shape>
            </w:pict>
          </mc:Fallback>
        </mc:AlternateContent>
      </w:r>
      <w:r w:rsidR="005317C4">
        <w:rPr>
          <w:noProof/>
        </w:rPr>
        <mc:AlternateContent>
          <mc:Choice Requires="wps">
            <w:drawing>
              <wp:anchor distT="0" distB="0" distL="114300" distR="114300" simplePos="0" relativeHeight="251684864" behindDoc="0" locked="0" layoutInCell="1" allowOverlap="1" wp14:anchorId="7E59CFC9" wp14:editId="1B2C6C04">
                <wp:simplePos x="0" y="0"/>
                <wp:positionH relativeFrom="column">
                  <wp:posOffset>14992985</wp:posOffset>
                </wp:positionH>
                <wp:positionV relativeFrom="paragraph">
                  <wp:posOffset>9967595</wp:posOffset>
                </wp:positionV>
                <wp:extent cx="4558030" cy="5000625"/>
                <wp:effectExtent l="635" t="4445" r="3810" b="0"/>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8F78"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576FA6D6" w14:textId="77777777" w:rsidR="00A94E5A" w:rsidRPr="00A94E5A" w:rsidRDefault="00A94E5A" w:rsidP="00A94E5A">
                            <w:pPr>
                              <w:spacing w:before="100" w:beforeAutospacing="1" w:after="100" w:afterAutospacing="1" w:line="360" w:lineRule="auto"/>
                              <w:rPr>
                                <w:rFonts w:ascii="Times New Roman" w:eastAsia="Times New Roman" w:hAnsi="Times New Roman" w:cs="Times New Roman"/>
                                <w:sz w:val="32"/>
                                <w:szCs w:val="32"/>
                              </w:rPr>
                            </w:pPr>
                            <w:r w:rsidRPr="00A94E5A">
                              <w:rPr>
                                <w:rFonts w:ascii="Times New Roman" w:eastAsia="Times New Roman" w:hAnsi="Times New Roman" w:cs="Times New Roman"/>
                                <w:sz w:val="32"/>
                                <w:szCs w:val="32"/>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0BABDF37" w14:textId="77777777"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5B9EF4C1"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3" o:spid="_x0000_s1028" type="#_x0000_t202" style="position:absolute;margin-left:1180.55pt;margin-top:784.85pt;width:358.9pt;height:39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" filled="f" stroked="f">
                <v:textbox>
                  <w:txbxContent>
                    <w:p w14:paraId="77AB8F78"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576FA6D6" w14:textId="77777777" w:rsidR="00A94E5A" w:rsidRPr="00A94E5A" w:rsidRDefault="00A94E5A" w:rsidP="00A94E5A">
                      <w:pPr>
                        <w:spacing w:before="100" w:beforeAutospacing="1" w:after="100" w:afterAutospacing="1" w:line="360" w:lineRule="auto"/>
                        <w:rPr>
                          <w:rFonts w:ascii="Times New Roman" w:eastAsia="Times New Roman" w:hAnsi="Times New Roman" w:cs="Times New Roman"/>
                          <w:sz w:val="32"/>
                          <w:szCs w:val="32"/>
                        </w:rPr>
                      </w:pPr>
                      <w:r w:rsidRPr="00A94E5A">
                        <w:rPr>
                          <w:rFonts w:ascii="Times New Roman" w:eastAsia="Times New Roman" w:hAnsi="Times New Roman" w:cs="Times New Roman"/>
                          <w:sz w:val="32"/>
                          <w:szCs w:val="32"/>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0BABDF37" w14:textId="77777777"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5B9EF4C1"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3840" behindDoc="0" locked="0" layoutInCell="1" allowOverlap="1" wp14:anchorId="7E59CFC9" wp14:editId="44B25234">
                <wp:simplePos x="0" y="0"/>
                <wp:positionH relativeFrom="column">
                  <wp:posOffset>14992985</wp:posOffset>
                </wp:positionH>
                <wp:positionV relativeFrom="paragraph">
                  <wp:posOffset>9452610</wp:posOffset>
                </wp:positionV>
                <wp:extent cx="2731135" cy="640080"/>
                <wp:effectExtent l="635" t="3810" r="1905" b="3810"/>
                <wp:wrapNone/>
                <wp:docPr id="5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69365" w14:textId="01D917C4" w:rsidR="00A94E5A" w:rsidRPr="005317C4" w:rsidRDefault="00A94E5A">
                            <w:pPr>
                              <w:rPr>
                                <w:b/>
                                <w:bCs/>
                                <w:color w:val="7030A0"/>
                                <w:sz w:val="56"/>
                                <w:szCs w:val="56"/>
                              </w:rPr>
                            </w:pPr>
                            <w:r w:rsidRPr="005317C4">
                              <w:rPr>
                                <w:b/>
                                <w:bCs/>
                                <w:color w:val="7030A0"/>
                                <w:sz w:val="56"/>
                                <w:szCs w:val="56"/>
                              </w:rPr>
                              <w:t>Conclusion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2" o:spid="_x0000_s1029" type="#_x0000_t202" style="position:absolute;margin-left:1180.55pt;margin-top:744.3pt;width:215.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" filled="f" stroked="f">
                <v:textbox>
                  <w:txbxContent>
                    <w:p w14:paraId="04F69365" w14:textId="01D917C4" w:rsidR="00A94E5A" w:rsidRPr="005317C4" w:rsidRDefault="00A94E5A">
                      <w:pPr>
                        <w:rPr>
                          <w:b/>
                          <w:bCs/>
                          <w:color w:val="7030A0"/>
                          <w:sz w:val="56"/>
                          <w:szCs w:val="56"/>
                        </w:rPr>
                      </w:pPr>
                      <w:r w:rsidRPr="005317C4">
                        <w:rPr>
                          <w:b/>
                          <w:bCs/>
                          <w:color w:val="7030A0"/>
                          <w:sz w:val="56"/>
                          <w:szCs w:val="56"/>
                        </w:rPr>
                        <w:t>Conclusion</w:t>
                      </w:r>
                    </w:p>
                  </w:txbxContent>
                </v:textbox>
              </v:shape>
            </w:pict>
          </mc:Fallback>
        </mc:AlternateContent>
      </w:r>
      <w:r w:rsidR="005317C4">
        <w:rPr>
          <w:noProof/>
        </w:rPr>
        <mc:AlternateContent>
          <mc:Choice Requires="wps">
            <w:drawing>
              <wp:anchor distT="0" distB="0" distL="114300" distR="114300" simplePos="0" relativeHeight="251682816" behindDoc="0" locked="0" layoutInCell="1" allowOverlap="1" wp14:anchorId="7E59CFC9" wp14:editId="07D5CE58">
                <wp:simplePos x="0" y="0"/>
                <wp:positionH relativeFrom="column">
                  <wp:posOffset>15012670</wp:posOffset>
                </wp:positionH>
                <wp:positionV relativeFrom="paragraph">
                  <wp:posOffset>3876675</wp:posOffset>
                </wp:positionV>
                <wp:extent cx="4558030" cy="5000625"/>
                <wp:effectExtent l="1270" t="0" r="3175" b="0"/>
                <wp:wrapNone/>
                <wp:docPr id="5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6DE7"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195E958"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7F25B82C"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65175CB4"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4C4C54CF"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275E66DD"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6B9CE1B5"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7C8BCA25"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19D6F524"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Analytical Process</w:t>
                            </w:r>
                          </w:p>
                          <w:p w14:paraId="668717C1"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67A7315C"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141D85FE"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4BAA2682"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9941CC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22209FB7"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589BE368"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F6FE1E6"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23A1B9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7A40F3AC"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6101F5E3" w14:textId="315C3043"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2342E7EC"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1" o:spid="_x0000_s1030" type="#_x0000_t202" style="position:absolute;margin-left:1182.1pt;margin-top:305.25pt;width:358.9pt;height:39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" filled="f" stroked="f">
                <v:textbox>
                  <w:txbxContent>
                    <w:p w14:paraId="1B456DE7"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195E958"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7F25B82C"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65175CB4"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4C4C54CF"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275E66DD"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6B9CE1B5"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7C8BCA25"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19D6F524"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Analytical Process</w:t>
                      </w:r>
                    </w:p>
                    <w:p w14:paraId="668717C1"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67A7315C"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141D85FE"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4BAA2682"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9941CC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22209FB7"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589BE368"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F6FE1E6"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23A1B9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7A40F3AC"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6101F5E3" w14:textId="315C3043"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2342E7EC"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1792" behindDoc="0" locked="0" layoutInCell="1" allowOverlap="1" wp14:anchorId="7E59CFC9" wp14:editId="63E2E677">
                <wp:simplePos x="0" y="0"/>
                <wp:positionH relativeFrom="column">
                  <wp:posOffset>15012670</wp:posOffset>
                </wp:positionH>
                <wp:positionV relativeFrom="paragraph">
                  <wp:posOffset>3216275</wp:posOffset>
                </wp:positionV>
                <wp:extent cx="2731135" cy="640080"/>
                <wp:effectExtent l="1270" t="0" r="1270" b="1270"/>
                <wp:wrapNone/>
                <wp:docPr id="4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73EE" w14:textId="1F4B21C3" w:rsidR="00A94E5A" w:rsidRPr="005317C4" w:rsidRDefault="00A94E5A">
                            <w:pPr>
                              <w:rPr>
                                <w:b/>
                                <w:bCs/>
                                <w:color w:val="7030A0"/>
                                <w:sz w:val="56"/>
                                <w:szCs w:val="56"/>
                              </w:rPr>
                            </w:pPr>
                            <w:r w:rsidRPr="005317C4">
                              <w:rPr>
                                <w:b/>
                                <w:bCs/>
                                <w:color w:val="7030A0"/>
                                <w:sz w:val="56"/>
                                <w:szCs w:val="56"/>
                              </w:rPr>
                              <w:t>Methodology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0" o:spid="_x0000_s1031" type="#_x0000_t202" style="position:absolute;margin-left:1182.1pt;margin-top:253.25pt;width:215.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" filled="f" stroked="f">
                <v:textbox>
                  <w:txbxContent>
                    <w:p w14:paraId="0C3373EE" w14:textId="1F4B21C3" w:rsidR="00A94E5A" w:rsidRPr="005317C4" w:rsidRDefault="00A94E5A">
                      <w:pPr>
                        <w:rPr>
                          <w:b/>
                          <w:bCs/>
                          <w:color w:val="7030A0"/>
                          <w:sz w:val="56"/>
                          <w:szCs w:val="56"/>
                        </w:rPr>
                      </w:pPr>
                      <w:r w:rsidRPr="005317C4">
                        <w:rPr>
                          <w:b/>
                          <w:bCs/>
                          <w:color w:val="7030A0"/>
                          <w:sz w:val="56"/>
                          <w:szCs w:val="56"/>
                        </w:rPr>
                        <w:t>Methodology</w:t>
                      </w:r>
                    </w:p>
                  </w:txbxContent>
                </v:textbox>
              </v:shape>
            </w:pict>
          </mc:Fallback>
        </mc:AlternateContent>
      </w:r>
      <w:r w:rsidR="005317C4">
        <w:rPr>
          <w:noProof/>
        </w:rPr>
        <mc:AlternateContent>
          <mc:Choice Requires="wps">
            <w:drawing>
              <wp:anchor distT="0" distB="0" distL="114300" distR="114300" simplePos="0" relativeHeight="251680768" behindDoc="0" locked="0" layoutInCell="1" allowOverlap="1" wp14:anchorId="7E59CFC9" wp14:editId="162E1032">
                <wp:simplePos x="0" y="0"/>
                <wp:positionH relativeFrom="column">
                  <wp:posOffset>8264525</wp:posOffset>
                </wp:positionH>
                <wp:positionV relativeFrom="paragraph">
                  <wp:posOffset>3822065</wp:posOffset>
                </wp:positionV>
                <wp:extent cx="6044565" cy="15758160"/>
                <wp:effectExtent l="0" t="2540" r="0" b="3175"/>
                <wp:wrapNone/>
                <wp:docPr id="4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575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E48C8" w14:textId="77777777" w:rsidR="0013510A" w:rsidRPr="0013510A" w:rsidRDefault="0013510A" w:rsidP="0013510A">
                            <w:pPr>
                              <w:spacing w:before="100" w:beforeAutospacing="1" w:after="100" w:afterAutospacing="1" w:line="240" w:lineRule="auto"/>
                              <w:outlineLvl w:val="3"/>
                              <w:rPr>
                                <w:rFonts w:ascii="Times New Roman" w:eastAsia="Times New Roman" w:hAnsi="Times New Roman" w:cs="Times New Roman"/>
                                <w:b/>
                                <w:bCs/>
                                <w:sz w:val="32"/>
                                <w:szCs w:val="32"/>
                              </w:rPr>
                            </w:pPr>
                            <w:r w:rsidRPr="0013510A">
                              <w:rPr>
                                <w:rFonts w:ascii="Times New Roman" w:eastAsia="Times New Roman" w:hAnsi="Times New Roman" w:cs="Times New Roman"/>
                                <w:b/>
                                <w:bCs/>
                                <w:sz w:val="32"/>
                                <w:szCs w:val="32"/>
                              </w:rPr>
                              <w:t>Key Findings</w:t>
                            </w:r>
                          </w:p>
                          <w:p w14:paraId="1E7AD6C2" w14:textId="77777777" w:rsidR="0013510A" w:rsidRPr="0013510A" w:rsidRDefault="0013510A" w:rsidP="0013510A">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Correlation Between Molecular Weight and Boiling Point</w:t>
                            </w:r>
                            <w:r w:rsidRPr="0013510A">
                              <w:rPr>
                                <w:rFonts w:ascii="Times New Roman" w:eastAsia="Times New Roman" w:hAnsi="Times New Roman" w:cs="Times New Roman"/>
                                <w:sz w:val="32"/>
                                <w:szCs w:val="32"/>
                              </w:rPr>
                              <w:t xml:space="preserve">: </w:t>
                            </w:r>
                          </w:p>
                          <w:p w14:paraId="698D897F" w14:textId="77777777" w:rsidR="0013510A" w:rsidRPr="0013510A" w:rsidRDefault="0013510A" w:rsidP="0013510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positive correlation (R = 0.75) indicates that compounds with higher molecular weights tend to have higher boiling points.</w:t>
                            </w:r>
                          </w:p>
                          <w:p w14:paraId="75E0AFBD" w14:textId="77777777" w:rsidR="0013510A" w:rsidRPr="0013510A" w:rsidRDefault="0013510A" w:rsidP="0013510A">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Effect of Solubility on Reaction Yield</w:t>
                            </w:r>
                            <w:r w:rsidRPr="0013510A">
                              <w:rPr>
                                <w:rFonts w:ascii="Times New Roman" w:eastAsia="Times New Roman" w:hAnsi="Times New Roman" w:cs="Times New Roman"/>
                                <w:sz w:val="32"/>
                                <w:szCs w:val="32"/>
                              </w:rPr>
                              <w:t xml:space="preserve">: </w:t>
                            </w:r>
                          </w:p>
                          <w:p w14:paraId="47C2E75C" w14:textId="77777777" w:rsidR="0013510A" w:rsidRPr="0013510A" w:rsidRDefault="0013510A" w:rsidP="0013510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Compounds with moderate solubility show the highest reaction yields, suggesting an optimal solubility range for chemical reactions.</w:t>
                            </w:r>
                          </w:p>
                          <w:p w14:paraId="1B329E73" w14:textId="77777777" w:rsidR="0013510A" w:rsidRPr="0013510A" w:rsidRDefault="0013510A" w:rsidP="0013510A">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Toxicity Trends</w:t>
                            </w:r>
                            <w:r w:rsidRPr="0013510A">
                              <w:rPr>
                                <w:rFonts w:ascii="Times New Roman" w:eastAsia="Times New Roman" w:hAnsi="Times New Roman" w:cs="Times New Roman"/>
                                <w:sz w:val="32"/>
                                <w:szCs w:val="32"/>
                              </w:rPr>
                              <w:t xml:space="preserve">: </w:t>
                            </w:r>
                          </w:p>
                          <w:p w14:paraId="7FF55613" w14:textId="6D3A4282" w:rsidR="0013510A" w:rsidRDefault="0013510A" w:rsidP="0013510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Highly soluble compounds were observed to have lower toxicity levels on average.</w:t>
                            </w:r>
                          </w:p>
                          <w:p w14:paraId="6F167248" w14:textId="77777777" w:rsidR="00A94E5A" w:rsidRPr="0013510A" w:rsidRDefault="00A94E5A" w:rsidP="00A94E5A">
                            <w:pPr>
                              <w:spacing w:before="100" w:beforeAutospacing="1" w:after="100" w:afterAutospacing="1" w:line="240" w:lineRule="auto"/>
                              <w:ind w:left="1440"/>
                              <w:rPr>
                                <w:rFonts w:ascii="Times New Roman" w:eastAsia="Times New Roman" w:hAnsi="Times New Roman" w:cs="Times New Roman"/>
                                <w:sz w:val="32"/>
                                <w:szCs w:val="32"/>
                              </w:rPr>
                            </w:pPr>
                          </w:p>
                          <w:p w14:paraId="01F40EDE" w14:textId="77777777" w:rsidR="0013510A" w:rsidRPr="0013510A" w:rsidRDefault="0013510A" w:rsidP="0013510A">
                            <w:pPr>
                              <w:spacing w:before="100" w:beforeAutospacing="1" w:after="100" w:afterAutospacing="1" w:line="240" w:lineRule="auto"/>
                              <w:outlineLvl w:val="3"/>
                              <w:rPr>
                                <w:rFonts w:ascii="Times New Roman" w:eastAsia="Times New Roman" w:hAnsi="Times New Roman" w:cs="Times New Roman"/>
                                <w:b/>
                                <w:bCs/>
                                <w:sz w:val="32"/>
                                <w:szCs w:val="32"/>
                              </w:rPr>
                            </w:pPr>
                            <w:r w:rsidRPr="0013510A">
                              <w:rPr>
                                <w:rFonts w:ascii="Times New Roman" w:eastAsia="Times New Roman" w:hAnsi="Times New Roman" w:cs="Times New Roman"/>
                                <w:b/>
                                <w:bCs/>
                                <w:sz w:val="32"/>
                                <w:szCs w:val="32"/>
                              </w:rPr>
                              <w:t>Visualization of Results</w:t>
                            </w:r>
                          </w:p>
                          <w:p w14:paraId="0AEB06C9" w14:textId="77777777" w:rsidR="0013510A" w:rsidRPr="0013510A" w:rsidRDefault="0013510A" w:rsidP="0013510A">
                            <w:p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Key results are summarized in the following visualizations:</w:t>
                            </w:r>
                          </w:p>
                          <w:p w14:paraId="756FFFF8" w14:textId="77777777" w:rsidR="0013510A" w:rsidRPr="0013510A" w:rsidRDefault="0013510A" w:rsidP="0013510A">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scatter plot showing the relationship between molecular weight and boiling point.</w:t>
                            </w:r>
                          </w:p>
                          <w:p w14:paraId="64BBD1B5" w14:textId="77777777" w:rsidR="0013510A" w:rsidRPr="0013510A" w:rsidRDefault="0013510A" w:rsidP="0013510A">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bar graph illustrating average reaction yields for compounds grouped by solubility levels.</w:t>
                            </w:r>
                          </w:p>
                          <w:p w14:paraId="18041FA7" w14:textId="3A48E670" w:rsidR="0013510A" w:rsidRPr="005317C4" w:rsidRDefault="0013510A" w:rsidP="005317C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heatmap displaying correlations among all variables in the dataset.</w:t>
                            </w:r>
                          </w:p>
                          <w:p w14:paraId="713EFC18" w14:textId="77777777" w:rsidR="0013510A" w:rsidRDefault="0013510A" w:rsidP="0013510A">
                            <w:pPr>
                              <w:spacing w:after="0" w:line="240" w:lineRule="auto"/>
                              <w:rPr>
                                <w:rFonts w:ascii="Times New Roman" w:eastAsia="Times New Roman" w:hAnsi="Times New Roman" w:cs="Times New Roman"/>
                                <w:sz w:val="24"/>
                                <w:szCs w:val="24"/>
                              </w:rPr>
                            </w:pPr>
                          </w:p>
                          <w:p w14:paraId="185A07ED" w14:textId="77777777" w:rsidR="0013510A" w:rsidRDefault="0013510A" w:rsidP="0013510A">
                            <w:pPr>
                              <w:spacing w:after="0" w:line="240" w:lineRule="auto"/>
                              <w:rPr>
                                <w:rFonts w:ascii="Times New Roman" w:eastAsia="Times New Roman" w:hAnsi="Times New Roman" w:cs="Times New Roman"/>
                                <w:sz w:val="24"/>
                                <w:szCs w:val="24"/>
                              </w:rPr>
                            </w:pPr>
                          </w:p>
                          <w:p w14:paraId="50EED574" w14:textId="77777777" w:rsidR="0013510A" w:rsidRDefault="0013510A" w:rsidP="0013510A">
                            <w:pPr>
                              <w:spacing w:after="0" w:line="240" w:lineRule="auto"/>
                              <w:rPr>
                                <w:rFonts w:ascii="Times New Roman" w:eastAsia="Times New Roman" w:hAnsi="Times New Roman" w:cs="Times New Roman"/>
                                <w:sz w:val="24"/>
                                <w:szCs w:val="24"/>
                              </w:rPr>
                            </w:pPr>
                          </w:p>
                          <w:p w14:paraId="757FB27B" w14:textId="77777777" w:rsidR="0013510A" w:rsidRDefault="0013510A" w:rsidP="0013510A">
                            <w:pPr>
                              <w:spacing w:after="0" w:line="240" w:lineRule="auto"/>
                              <w:rPr>
                                <w:rFonts w:ascii="Times New Roman" w:eastAsia="Times New Roman" w:hAnsi="Times New Roman" w:cs="Times New Roman"/>
                                <w:sz w:val="24"/>
                                <w:szCs w:val="24"/>
                              </w:rPr>
                            </w:pPr>
                          </w:p>
                          <w:p w14:paraId="3EEF15BD" w14:textId="77777777" w:rsidR="0013510A" w:rsidRDefault="0013510A" w:rsidP="0013510A">
                            <w:pPr>
                              <w:spacing w:after="0" w:line="240" w:lineRule="auto"/>
                              <w:rPr>
                                <w:rFonts w:ascii="Times New Roman" w:eastAsia="Times New Roman" w:hAnsi="Times New Roman" w:cs="Times New Roman"/>
                                <w:sz w:val="24"/>
                                <w:szCs w:val="24"/>
                              </w:rPr>
                            </w:pPr>
                          </w:p>
                          <w:p w14:paraId="7521D3A4" w14:textId="77777777" w:rsidR="0013510A" w:rsidRDefault="0013510A" w:rsidP="0013510A">
                            <w:pPr>
                              <w:spacing w:after="0" w:line="240" w:lineRule="auto"/>
                              <w:jc w:val="center"/>
                              <w:rPr>
                                <w:rFonts w:ascii="Times New Roman" w:eastAsia="Times New Roman" w:hAnsi="Times New Roman" w:cs="Times New Roman"/>
                                <w:sz w:val="24"/>
                                <w:szCs w:val="24"/>
                              </w:rPr>
                            </w:pPr>
                            <w:r>
                              <w:rPr>
                                <w:noProof/>
                              </w:rPr>
                              <w:drawing>
                                <wp:inline distT="0" distB="0" distL="0" distR="0" wp14:anchorId="5E701A87" wp14:editId="12084DE5">
                                  <wp:extent cx="4353340" cy="2791484"/>
                                  <wp:effectExtent l="0" t="0" r="0" b="0"/>
                                  <wp:docPr id="29" name="Chart 29">
                                    <a:extLst xmlns:a="http://schemas.openxmlformats.org/drawingml/2006/main">
                                      <a:ext uri="{FF2B5EF4-FFF2-40B4-BE49-F238E27FC236}">
                                        <a16:creationId xmlns:a16="http://schemas.microsoft.com/office/drawing/2014/main" id="{11AE2A10-88B7-4E8B-9E84-17A9C9B3D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C12E92" w14:textId="77777777" w:rsidR="0013510A" w:rsidRDefault="0013510A" w:rsidP="0013510A">
                            <w:pPr>
                              <w:spacing w:after="0" w:line="240" w:lineRule="auto"/>
                              <w:rPr>
                                <w:rFonts w:ascii="Times New Roman" w:eastAsia="Times New Roman" w:hAnsi="Times New Roman" w:cs="Times New Roman"/>
                                <w:sz w:val="24"/>
                                <w:szCs w:val="24"/>
                              </w:rPr>
                            </w:pPr>
                          </w:p>
                          <w:p w14:paraId="67245168" w14:textId="77777777" w:rsidR="0013510A" w:rsidRDefault="0013510A" w:rsidP="0013510A">
                            <w:pPr>
                              <w:spacing w:after="0" w:line="240" w:lineRule="auto"/>
                              <w:rPr>
                                <w:rFonts w:ascii="Times New Roman" w:eastAsia="Times New Roman" w:hAnsi="Times New Roman" w:cs="Times New Roman"/>
                                <w:sz w:val="24"/>
                                <w:szCs w:val="24"/>
                              </w:rPr>
                            </w:pPr>
                          </w:p>
                          <w:p w14:paraId="7753EFB9" w14:textId="77777777" w:rsidR="0013510A" w:rsidRDefault="0013510A" w:rsidP="0013510A">
                            <w:pPr>
                              <w:spacing w:after="0" w:line="240" w:lineRule="auto"/>
                              <w:rPr>
                                <w:rFonts w:ascii="Times New Roman" w:eastAsia="Times New Roman" w:hAnsi="Times New Roman" w:cs="Times New Roman"/>
                                <w:sz w:val="24"/>
                                <w:szCs w:val="24"/>
                              </w:rPr>
                            </w:pPr>
                          </w:p>
                          <w:p w14:paraId="43408648" w14:textId="77777777" w:rsidR="0013510A" w:rsidRDefault="0013510A" w:rsidP="0013510A">
                            <w:pPr>
                              <w:spacing w:after="0" w:line="240" w:lineRule="auto"/>
                              <w:rPr>
                                <w:rFonts w:ascii="Times New Roman" w:eastAsia="Times New Roman" w:hAnsi="Times New Roman" w:cs="Times New Roman"/>
                                <w:sz w:val="24"/>
                                <w:szCs w:val="24"/>
                              </w:rPr>
                            </w:pPr>
                          </w:p>
                          <w:p w14:paraId="1D6C567E" w14:textId="77777777" w:rsidR="0013510A" w:rsidRDefault="0013510A" w:rsidP="0013510A">
                            <w:pPr>
                              <w:spacing w:after="0" w:line="240" w:lineRule="auto"/>
                              <w:rPr>
                                <w:rFonts w:ascii="Times New Roman" w:eastAsia="Times New Roman" w:hAnsi="Times New Roman" w:cs="Times New Roman"/>
                                <w:sz w:val="24"/>
                                <w:szCs w:val="24"/>
                              </w:rPr>
                            </w:pPr>
                          </w:p>
                          <w:p w14:paraId="603EED8C" w14:textId="77777777" w:rsidR="0013510A" w:rsidRDefault="0013510A" w:rsidP="0013510A">
                            <w:pPr>
                              <w:spacing w:after="0" w:line="240" w:lineRule="auto"/>
                              <w:rPr>
                                <w:rFonts w:ascii="Times New Roman" w:eastAsia="Times New Roman" w:hAnsi="Times New Roman" w:cs="Times New Roman"/>
                                <w:sz w:val="24"/>
                                <w:szCs w:val="24"/>
                              </w:rPr>
                            </w:pPr>
                          </w:p>
                          <w:p w14:paraId="692C0287" w14:textId="4B2B1424" w:rsidR="0013510A" w:rsidRDefault="0013510A" w:rsidP="0013510A">
                            <w:pPr>
                              <w:spacing w:after="0" w:line="360" w:lineRule="auto"/>
                              <w:rPr>
                                <w:rFonts w:ascii="Cambria" w:eastAsia="MS Mincho" w:hAnsi="Cambria" w:cs="Times New Roman"/>
                                <w:sz w:val="28"/>
                                <w:szCs w:val="28"/>
                              </w:rPr>
                            </w:pPr>
                            <w:r w:rsidRPr="0013510A">
                              <w:rPr>
                                <w:rFonts w:ascii="Cambria" w:eastAsia="MS Mincho" w:hAnsi="Cambria" w:cs="Times New Roman"/>
                                <w:sz w:val="28"/>
                                <w:szCs w:val="28"/>
                              </w:rPr>
                              <w:t>- A strong positive correlation between melting and boiling points.</w:t>
                            </w:r>
                            <w:r w:rsidRPr="0013510A">
                              <w:rPr>
                                <w:rFonts w:ascii="Cambria" w:eastAsia="MS Mincho" w:hAnsi="Cambria" w:cs="Times New Roman"/>
                                <w:sz w:val="28"/>
                                <w:szCs w:val="28"/>
                              </w:rPr>
                              <w:br/>
                              <w:t>- Higher density elements tend to exist as solids at standard temperature and pressure (STP).</w:t>
                            </w:r>
                            <w:r w:rsidRPr="0013510A">
                              <w:rPr>
                                <w:rFonts w:ascii="Cambria" w:eastAsia="MS Mincho" w:hAnsi="Cambria" w:cs="Times New Roman"/>
                                <w:sz w:val="28"/>
                                <w:szCs w:val="28"/>
                              </w:rPr>
                              <w:br/>
                              <w:t>- The majority of elements were discovered during the industrial revolution, reflecting advancements in technology.</w:t>
                            </w:r>
                            <w:r w:rsidRPr="0013510A">
                              <w:rPr>
                                <w:rFonts w:ascii="Cambria" w:eastAsia="MS Mincho" w:hAnsi="Cambria" w:cs="Times New Roman"/>
                                <w:sz w:val="28"/>
                                <w:szCs w:val="28"/>
                              </w:rPr>
                              <w:br/>
                              <w:t>- Applications of elements are closely tied to their electronegativity and ionization energy, particularly in medicine and advanced materials.</w:t>
                            </w:r>
                          </w:p>
                          <w:p w14:paraId="4EB076C7" w14:textId="77777777" w:rsidR="00A94E5A" w:rsidRPr="0013510A" w:rsidRDefault="00A94E5A" w:rsidP="0013510A">
                            <w:pPr>
                              <w:spacing w:after="0" w:line="360" w:lineRule="auto"/>
                              <w:rPr>
                                <w:rFonts w:ascii="Times New Roman" w:eastAsia="Times New Roman" w:hAnsi="Times New Roman" w:cs="Times New Roman"/>
                                <w:sz w:val="28"/>
                                <w:szCs w:val="28"/>
                              </w:rPr>
                            </w:pPr>
                          </w:p>
                          <w:p w14:paraId="5869D9BF" w14:textId="10C27F49" w:rsidR="0013510A" w:rsidRDefault="00A94E5A" w:rsidP="00A94E5A">
                            <w:pPr>
                              <w:spacing w:after="0" w:line="360" w:lineRule="auto"/>
                              <w:jc w:val="center"/>
                              <w:rPr>
                                <w:rFonts w:ascii="Times New Roman" w:eastAsia="Times New Roman" w:hAnsi="Times New Roman" w:cs="Times New Roman"/>
                                <w:sz w:val="24"/>
                                <w:szCs w:val="24"/>
                              </w:rPr>
                            </w:pPr>
                            <w:r>
                              <w:rPr>
                                <w:noProof/>
                              </w:rPr>
                              <w:drawing>
                                <wp:inline distT="0" distB="0" distL="0" distR="0" wp14:anchorId="1099CD11" wp14:editId="6AFEBD3A">
                                  <wp:extent cx="4432852" cy="2365772"/>
                                  <wp:effectExtent l="0" t="0" r="0" b="0"/>
                                  <wp:docPr id="30" name="Chart 30">
                                    <a:extLst xmlns:a="http://schemas.openxmlformats.org/drawingml/2006/main">
                                      <a:ext uri="{FF2B5EF4-FFF2-40B4-BE49-F238E27FC236}">
                                        <a16:creationId xmlns:a16="http://schemas.microsoft.com/office/drawing/2014/main" id="{99C860B9-9549-4857-9577-D0E11F989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D35305" w14:textId="77777777" w:rsidR="0013510A" w:rsidRDefault="0013510A" w:rsidP="0013510A">
                            <w:pPr>
                              <w:spacing w:after="0" w:line="240" w:lineRule="auto"/>
                              <w:rPr>
                                <w:rFonts w:ascii="Times New Roman" w:eastAsia="Times New Roman" w:hAnsi="Times New Roman" w:cs="Times New Roman"/>
                                <w:sz w:val="24"/>
                                <w:szCs w:val="24"/>
                              </w:rPr>
                            </w:pPr>
                          </w:p>
                          <w:p w14:paraId="1924D078" w14:textId="77777777" w:rsidR="0013510A" w:rsidRDefault="0013510A" w:rsidP="0013510A">
                            <w:pPr>
                              <w:spacing w:after="0" w:line="240" w:lineRule="auto"/>
                              <w:rPr>
                                <w:rFonts w:ascii="Times New Roman" w:eastAsia="Times New Roman" w:hAnsi="Times New Roman" w:cs="Times New Roman"/>
                                <w:sz w:val="24"/>
                                <w:szCs w:val="24"/>
                              </w:rPr>
                            </w:pPr>
                          </w:p>
                          <w:p w14:paraId="345E4391" w14:textId="77777777" w:rsidR="0013510A" w:rsidRDefault="0013510A" w:rsidP="0013510A">
                            <w:pPr>
                              <w:spacing w:after="0" w:line="240" w:lineRule="auto"/>
                              <w:rPr>
                                <w:rFonts w:ascii="Times New Roman" w:eastAsia="Times New Roman" w:hAnsi="Times New Roman" w:cs="Times New Roman"/>
                                <w:sz w:val="24"/>
                                <w:szCs w:val="24"/>
                              </w:rPr>
                            </w:pPr>
                          </w:p>
                          <w:p w14:paraId="1F52DF74" w14:textId="46BC2AB3" w:rsidR="0013510A" w:rsidRDefault="0013510A" w:rsidP="0013510A">
                            <w:pPr>
                              <w:spacing w:after="0" w:line="240" w:lineRule="auto"/>
                              <w:jc w:val="center"/>
                              <w:rPr>
                                <w:rFonts w:ascii="Times New Roman" w:eastAsia="Times New Roman" w:hAnsi="Times New Roman" w:cs="Times New Roman"/>
                                <w:sz w:val="24"/>
                                <w:szCs w:val="24"/>
                              </w:rPr>
                            </w:pPr>
                          </w:p>
                          <w:p w14:paraId="49532D72" w14:textId="77777777" w:rsidR="0013510A" w:rsidRDefault="0013510A" w:rsidP="0013510A">
                            <w:pPr>
                              <w:spacing w:after="0" w:line="240" w:lineRule="auto"/>
                              <w:rPr>
                                <w:rFonts w:ascii="Times New Roman" w:eastAsia="Times New Roman" w:hAnsi="Times New Roman" w:cs="Times New Roman"/>
                                <w:sz w:val="24"/>
                                <w:szCs w:val="24"/>
                              </w:rPr>
                            </w:pPr>
                          </w:p>
                          <w:p w14:paraId="1703531F" w14:textId="61C75F20" w:rsidR="0013510A" w:rsidRDefault="0013510A" w:rsidP="0013510A">
                            <w:pPr>
                              <w:spacing w:after="0" w:line="240" w:lineRule="auto"/>
                              <w:jc w:val="center"/>
                              <w:rPr>
                                <w:rFonts w:ascii="Times New Roman" w:eastAsia="Times New Roman" w:hAnsi="Times New Roman" w:cs="Times New Roman"/>
                                <w:sz w:val="24"/>
                                <w:szCs w:val="24"/>
                              </w:rPr>
                            </w:pPr>
                          </w:p>
                          <w:p w14:paraId="75988488" w14:textId="77777777" w:rsidR="0013510A" w:rsidRDefault="0013510A" w:rsidP="0013510A">
                            <w:pPr>
                              <w:spacing w:after="0" w:line="240" w:lineRule="auto"/>
                              <w:rPr>
                                <w:rFonts w:ascii="Times New Roman" w:eastAsia="Times New Roman" w:hAnsi="Times New Roman" w:cs="Times New Roman"/>
                                <w:sz w:val="24"/>
                                <w:szCs w:val="24"/>
                              </w:rPr>
                            </w:pPr>
                          </w:p>
                          <w:p w14:paraId="77213F0D" w14:textId="77777777" w:rsidR="0013510A" w:rsidRDefault="0013510A" w:rsidP="0013510A">
                            <w:pPr>
                              <w:spacing w:after="0" w:line="240" w:lineRule="auto"/>
                              <w:rPr>
                                <w:rFonts w:ascii="Times New Roman" w:eastAsia="Times New Roman" w:hAnsi="Times New Roman" w:cs="Times New Roman"/>
                                <w:sz w:val="24"/>
                                <w:szCs w:val="24"/>
                              </w:rPr>
                            </w:pPr>
                          </w:p>
                          <w:p w14:paraId="517CDA6C" w14:textId="77777777" w:rsidR="0013510A" w:rsidRDefault="0013510A" w:rsidP="0013510A">
                            <w:pPr>
                              <w:spacing w:after="0" w:line="240" w:lineRule="auto"/>
                              <w:rPr>
                                <w:rFonts w:ascii="Times New Roman" w:eastAsia="Times New Roman" w:hAnsi="Times New Roman" w:cs="Times New Roman"/>
                                <w:sz w:val="24"/>
                                <w:szCs w:val="24"/>
                              </w:rPr>
                            </w:pPr>
                          </w:p>
                          <w:p w14:paraId="3DD42F16" w14:textId="77777777" w:rsidR="0013510A" w:rsidRDefault="0013510A" w:rsidP="0013510A">
                            <w:pPr>
                              <w:spacing w:after="0" w:line="240" w:lineRule="auto"/>
                              <w:rPr>
                                <w:rFonts w:ascii="Times New Roman" w:eastAsia="Times New Roman" w:hAnsi="Times New Roman" w:cs="Times New Roman"/>
                                <w:sz w:val="24"/>
                                <w:szCs w:val="24"/>
                              </w:rPr>
                            </w:pPr>
                          </w:p>
                          <w:p w14:paraId="173EC74A" w14:textId="129E344C" w:rsidR="0013510A" w:rsidRPr="0074111D" w:rsidRDefault="0013510A" w:rsidP="0013510A">
                            <w:pPr>
                              <w:pStyle w:val="Heading1"/>
                              <w:jc w:val="center"/>
                              <w:rPr>
                                <w:rFonts w:eastAsia="Times New Roman"/>
                              </w:rPr>
                            </w:pPr>
                          </w:p>
                          <w:p w14:paraId="5E516941" w14:textId="743FB9AD" w:rsidR="0013510A" w:rsidRPr="0013510A" w:rsidRDefault="0013510A" w:rsidP="0013510A">
                            <w:pPr>
                              <w:rPr>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9" o:spid="_x0000_s1032" type="#_x0000_t202" style="position:absolute;margin-left:650.75pt;margin-top:300.95pt;width:475.95pt;height:124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" filled="f" stroked="f">
                <v:textbox>
                  <w:txbxContent>
                    <w:p w14:paraId="063E48C8" w14:textId="77777777" w:rsidR="0013510A" w:rsidRPr="0013510A" w:rsidRDefault="0013510A" w:rsidP="0013510A">
                      <w:pPr>
                        <w:spacing w:before="100" w:beforeAutospacing="1" w:after="100" w:afterAutospacing="1" w:line="240" w:lineRule="auto"/>
                        <w:outlineLvl w:val="3"/>
                        <w:rPr>
                          <w:rFonts w:ascii="Times New Roman" w:eastAsia="Times New Roman" w:hAnsi="Times New Roman" w:cs="Times New Roman"/>
                          <w:b/>
                          <w:bCs/>
                          <w:sz w:val="32"/>
                          <w:szCs w:val="32"/>
                        </w:rPr>
                      </w:pPr>
                      <w:r w:rsidRPr="0013510A">
                        <w:rPr>
                          <w:rFonts w:ascii="Times New Roman" w:eastAsia="Times New Roman" w:hAnsi="Times New Roman" w:cs="Times New Roman"/>
                          <w:b/>
                          <w:bCs/>
                          <w:sz w:val="32"/>
                          <w:szCs w:val="32"/>
                        </w:rPr>
                        <w:t>Key Findings</w:t>
                      </w:r>
                    </w:p>
                    <w:p w14:paraId="1E7AD6C2" w14:textId="77777777" w:rsidR="0013510A" w:rsidRPr="0013510A" w:rsidRDefault="0013510A" w:rsidP="0013510A">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Correlation Between Molecular Weight and Boiling Point</w:t>
                      </w:r>
                      <w:r w:rsidRPr="0013510A">
                        <w:rPr>
                          <w:rFonts w:ascii="Times New Roman" w:eastAsia="Times New Roman" w:hAnsi="Times New Roman" w:cs="Times New Roman"/>
                          <w:sz w:val="32"/>
                          <w:szCs w:val="32"/>
                        </w:rPr>
                        <w:t xml:space="preserve">: </w:t>
                      </w:r>
                    </w:p>
                    <w:p w14:paraId="698D897F" w14:textId="77777777" w:rsidR="0013510A" w:rsidRPr="0013510A" w:rsidRDefault="0013510A" w:rsidP="0013510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positive correlation (R = 0.75) indicates that compounds with higher molecular weights tend to have higher boiling points.</w:t>
                      </w:r>
                    </w:p>
                    <w:p w14:paraId="75E0AFBD" w14:textId="77777777" w:rsidR="0013510A" w:rsidRPr="0013510A" w:rsidRDefault="0013510A" w:rsidP="0013510A">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Effect of Solubility on Reaction Yield</w:t>
                      </w:r>
                      <w:r w:rsidRPr="0013510A">
                        <w:rPr>
                          <w:rFonts w:ascii="Times New Roman" w:eastAsia="Times New Roman" w:hAnsi="Times New Roman" w:cs="Times New Roman"/>
                          <w:sz w:val="32"/>
                          <w:szCs w:val="32"/>
                        </w:rPr>
                        <w:t xml:space="preserve">: </w:t>
                      </w:r>
                    </w:p>
                    <w:p w14:paraId="47C2E75C" w14:textId="77777777" w:rsidR="0013510A" w:rsidRPr="0013510A" w:rsidRDefault="0013510A" w:rsidP="0013510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Compounds with moderate solubility show the highest reaction yields, suggesting an optimal solubility range for chemical reactions.</w:t>
                      </w:r>
                    </w:p>
                    <w:p w14:paraId="1B329E73" w14:textId="77777777" w:rsidR="0013510A" w:rsidRPr="0013510A" w:rsidRDefault="0013510A" w:rsidP="0013510A">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Toxicity Trends</w:t>
                      </w:r>
                      <w:r w:rsidRPr="0013510A">
                        <w:rPr>
                          <w:rFonts w:ascii="Times New Roman" w:eastAsia="Times New Roman" w:hAnsi="Times New Roman" w:cs="Times New Roman"/>
                          <w:sz w:val="32"/>
                          <w:szCs w:val="32"/>
                        </w:rPr>
                        <w:t xml:space="preserve">: </w:t>
                      </w:r>
                    </w:p>
                    <w:p w14:paraId="7FF55613" w14:textId="6D3A4282" w:rsidR="0013510A" w:rsidRDefault="0013510A" w:rsidP="0013510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Highly soluble compounds were observed to have lower toxicity levels on average.</w:t>
                      </w:r>
                    </w:p>
                    <w:p w14:paraId="6F167248" w14:textId="77777777" w:rsidR="00A94E5A" w:rsidRPr="0013510A" w:rsidRDefault="00A94E5A" w:rsidP="00A94E5A">
                      <w:pPr>
                        <w:spacing w:before="100" w:beforeAutospacing="1" w:after="100" w:afterAutospacing="1" w:line="240" w:lineRule="auto"/>
                        <w:ind w:left="1440"/>
                        <w:rPr>
                          <w:rFonts w:ascii="Times New Roman" w:eastAsia="Times New Roman" w:hAnsi="Times New Roman" w:cs="Times New Roman"/>
                          <w:sz w:val="32"/>
                          <w:szCs w:val="32"/>
                        </w:rPr>
                      </w:pPr>
                    </w:p>
                    <w:p w14:paraId="01F40EDE" w14:textId="77777777" w:rsidR="0013510A" w:rsidRPr="0013510A" w:rsidRDefault="0013510A" w:rsidP="0013510A">
                      <w:pPr>
                        <w:spacing w:before="100" w:beforeAutospacing="1" w:after="100" w:afterAutospacing="1" w:line="240" w:lineRule="auto"/>
                        <w:outlineLvl w:val="3"/>
                        <w:rPr>
                          <w:rFonts w:ascii="Times New Roman" w:eastAsia="Times New Roman" w:hAnsi="Times New Roman" w:cs="Times New Roman"/>
                          <w:b/>
                          <w:bCs/>
                          <w:sz w:val="32"/>
                          <w:szCs w:val="32"/>
                        </w:rPr>
                      </w:pPr>
                      <w:r w:rsidRPr="0013510A">
                        <w:rPr>
                          <w:rFonts w:ascii="Times New Roman" w:eastAsia="Times New Roman" w:hAnsi="Times New Roman" w:cs="Times New Roman"/>
                          <w:b/>
                          <w:bCs/>
                          <w:sz w:val="32"/>
                          <w:szCs w:val="32"/>
                        </w:rPr>
                        <w:t>Visualization of Results</w:t>
                      </w:r>
                    </w:p>
                    <w:p w14:paraId="0AEB06C9" w14:textId="77777777" w:rsidR="0013510A" w:rsidRPr="0013510A" w:rsidRDefault="0013510A" w:rsidP="0013510A">
                      <w:p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Key results are summarized in the following visualizations:</w:t>
                      </w:r>
                    </w:p>
                    <w:p w14:paraId="756FFFF8" w14:textId="77777777" w:rsidR="0013510A" w:rsidRPr="0013510A" w:rsidRDefault="0013510A" w:rsidP="0013510A">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scatter plot showing the relationship between molecular weight and boiling point.</w:t>
                      </w:r>
                    </w:p>
                    <w:p w14:paraId="64BBD1B5" w14:textId="77777777" w:rsidR="0013510A" w:rsidRPr="0013510A" w:rsidRDefault="0013510A" w:rsidP="0013510A">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bar graph illustrating average reaction yields for compounds grouped by solubility levels.</w:t>
                      </w:r>
                    </w:p>
                    <w:p w14:paraId="18041FA7" w14:textId="3A48E670" w:rsidR="0013510A" w:rsidRPr="005317C4" w:rsidRDefault="0013510A" w:rsidP="005317C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 heatmap displaying correlations among all variables in the dataset.</w:t>
                      </w:r>
                    </w:p>
                    <w:p w14:paraId="713EFC18" w14:textId="77777777" w:rsidR="0013510A" w:rsidRDefault="0013510A" w:rsidP="0013510A">
                      <w:pPr>
                        <w:spacing w:after="0" w:line="240" w:lineRule="auto"/>
                        <w:rPr>
                          <w:rFonts w:ascii="Times New Roman" w:eastAsia="Times New Roman" w:hAnsi="Times New Roman" w:cs="Times New Roman"/>
                          <w:sz w:val="24"/>
                          <w:szCs w:val="24"/>
                        </w:rPr>
                      </w:pPr>
                    </w:p>
                    <w:p w14:paraId="185A07ED" w14:textId="77777777" w:rsidR="0013510A" w:rsidRDefault="0013510A" w:rsidP="0013510A">
                      <w:pPr>
                        <w:spacing w:after="0" w:line="240" w:lineRule="auto"/>
                        <w:rPr>
                          <w:rFonts w:ascii="Times New Roman" w:eastAsia="Times New Roman" w:hAnsi="Times New Roman" w:cs="Times New Roman"/>
                          <w:sz w:val="24"/>
                          <w:szCs w:val="24"/>
                        </w:rPr>
                      </w:pPr>
                    </w:p>
                    <w:p w14:paraId="50EED574" w14:textId="77777777" w:rsidR="0013510A" w:rsidRDefault="0013510A" w:rsidP="0013510A">
                      <w:pPr>
                        <w:spacing w:after="0" w:line="240" w:lineRule="auto"/>
                        <w:rPr>
                          <w:rFonts w:ascii="Times New Roman" w:eastAsia="Times New Roman" w:hAnsi="Times New Roman" w:cs="Times New Roman"/>
                          <w:sz w:val="24"/>
                          <w:szCs w:val="24"/>
                        </w:rPr>
                      </w:pPr>
                    </w:p>
                    <w:p w14:paraId="757FB27B" w14:textId="77777777" w:rsidR="0013510A" w:rsidRDefault="0013510A" w:rsidP="0013510A">
                      <w:pPr>
                        <w:spacing w:after="0" w:line="240" w:lineRule="auto"/>
                        <w:rPr>
                          <w:rFonts w:ascii="Times New Roman" w:eastAsia="Times New Roman" w:hAnsi="Times New Roman" w:cs="Times New Roman"/>
                          <w:sz w:val="24"/>
                          <w:szCs w:val="24"/>
                        </w:rPr>
                      </w:pPr>
                    </w:p>
                    <w:p w14:paraId="3EEF15BD" w14:textId="77777777" w:rsidR="0013510A" w:rsidRDefault="0013510A" w:rsidP="0013510A">
                      <w:pPr>
                        <w:spacing w:after="0" w:line="240" w:lineRule="auto"/>
                        <w:rPr>
                          <w:rFonts w:ascii="Times New Roman" w:eastAsia="Times New Roman" w:hAnsi="Times New Roman" w:cs="Times New Roman"/>
                          <w:sz w:val="24"/>
                          <w:szCs w:val="24"/>
                        </w:rPr>
                      </w:pPr>
                    </w:p>
                    <w:p w14:paraId="7521D3A4" w14:textId="77777777" w:rsidR="0013510A" w:rsidRDefault="0013510A" w:rsidP="0013510A">
                      <w:pPr>
                        <w:spacing w:after="0" w:line="240" w:lineRule="auto"/>
                        <w:jc w:val="center"/>
                        <w:rPr>
                          <w:rFonts w:ascii="Times New Roman" w:eastAsia="Times New Roman" w:hAnsi="Times New Roman" w:cs="Times New Roman"/>
                          <w:sz w:val="24"/>
                          <w:szCs w:val="24"/>
                        </w:rPr>
                      </w:pPr>
                      <w:r>
                        <w:rPr>
                          <w:noProof/>
                        </w:rPr>
                        <w:drawing>
                          <wp:inline distT="0" distB="0" distL="0" distR="0" wp14:anchorId="5E701A87" wp14:editId="12084DE5">
                            <wp:extent cx="4353340" cy="2791484"/>
                            <wp:effectExtent l="0" t="0" r="0" b="0"/>
                            <wp:docPr id="29" name="Chart 29">
                              <a:extLst xmlns:a="http://schemas.openxmlformats.org/drawingml/2006/main">
                                <a:ext uri="{FF2B5EF4-FFF2-40B4-BE49-F238E27FC236}">
                                  <a16:creationId xmlns:a16="http://schemas.microsoft.com/office/drawing/2014/main" id="{11AE2A10-88B7-4E8B-9E84-17A9C9B3D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C12E92" w14:textId="77777777" w:rsidR="0013510A" w:rsidRDefault="0013510A" w:rsidP="0013510A">
                      <w:pPr>
                        <w:spacing w:after="0" w:line="240" w:lineRule="auto"/>
                        <w:rPr>
                          <w:rFonts w:ascii="Times New Roman" w:eastAsia="Times New Roman" w:hAnsi="Times New Roman" w:cs="Times New Roman"/>
                          <w:sz w:val="24"/>
                          <w:szCs w:val="24"/>
                        </w:rPr>
                      </w:pPr>
                    </w:p>
                    <w:p w14:paraId="67245168" w14:textId="77777777" w:rsidR="0013510A" w:rsidRDefault="0013510A" w:rsidP="0013510A">
                      <w:pPr>
                        <w:spacing w:after="0" w:line="240" w:lineRule="auto"/>
                        <w:rPr>
                          <w:rFonts w:ascii="Times New Roman" w:eastAsia="Times New Roman" w:hAnsi="Times New Roman" w:cs="Times New Roman"/>
                          <w:sz w:val="24"/>
                          <w:szCs w:val="24"/>
                        </w:rPr>
                      </w:pPr>
                    </w:p>
                    <w:p w14:paraId="7753EFB9" w14:textId="77777777" w:rsidR="0013510A" w:rsidRDefault="0013510A" w:rsidP="0013510A">
                      <w:pPr>
                        <w:spacing w:after="0" w:line="240" w:lineRule="auto"/>
                        <w:rPr>
                          <w:rFonts w:ascii="Times New Roman" w:eastAsia="Times New Roman" w:hAnsi="Times New Roman" w:cs="Times New Roman"/>
                          <w:sz w:val="24"/>
                          <w:szCs w:val="24"/>
                        </w:rPr>
                      </w:pPr>
                    </w:p>
                    <w:p w14:paraId="43408648" w14:textId="77777777" w:rsidR="0013510A" w:rsidRDefault="0013510A" w:rsidP="0013510A">
                      <w:pPr>
                        <w:spacing w:after="0" w:line="240" w:lineRule="auto"/>
                        <w:rPr>
                          <w:rFonts w:ascii="Times New Roman" w:eastAsia="Times New Roman" w:hAnsi="Times New Roman" w:cs="Times New Roman"/>
                          <w:sz w:val="24"/>
                          <w:szCs w:val="24"/>
                        </w:rPr>
                      </w:pPr>
                    </w:p>
                    <w:p w14:paraId="1D6C567E" w14:textId="77777777" w:rsidR="0013510A" w:rsidRDefault="0013510A" w:rsidP="0013510A">
                      <w:pPr>
                        <w:spacing w:after="0" w:line="240" w:lineRule="auto"/>
                        <w:rPr>
                          <w:rFonts w:ascii="Times New Roman" w:eastAsia="Times New Roman" w:hAnsi="Times New Roman" w:cs="Times New Roman"/>
                          <w:sz w:val="24"/>
                          <w:szCs w:val="24"/>
                        </w:rPr>
                      </w:pPr>
                    </w:p>
                    <w:p w14:paraId="603EED8C" w14:textId="77777777" w:rsidR="0013510A" w:rsidRDefault="0013510A" w:rsidP="0013510A">
                      <w:pPr>
                        <w:spacing w:after="0" w:line="240" w:lineRule="auto"/>
                        <w:rPr>
                          <w:rFonts w:ascii="Times New Roman" w:eastAsia="Times New Roman" w:hAnsi="Times New Roman" w:cs="Times New Roman"/>
                          <w:sz w:val="24"/>
                          <w:szCs w:val="24"/>
                        </w:rPr>
                      </w:pPr>
                    </w:p>
                    <w:p w14:paraId="692C0287" w14:textId="4B2B1424" w:rsidR="0013510A" w:rsidRDefault="0013510A" w:rsidP="0013510A">
                      <w:pPr>
                        <w:spacing w:after="0" w:line="360" w:lineRule="auto"/>
                        <w:rPr>
                          <w:rFonts w:ascii="Cambria" w:eastAsia="MS Mincho" w:hAnsi="Cambria" w:cs="Times New Roman"/>
                          <w:sz w:val="28"/>
                          <w:szCs w:val="28"/>
                        </w:rPr>
                      </w:pPr>
                      <w:r w:rsidRPr="0013510A">
                        <w:rPr>
                          <w:rFonts w:ascii="Cambria" w:eastAsia="MS Mincho" w:hAnsi="Cambria" w:cs="Times New Roman"/>
                          <w:sz w:val="28"/>
                          <w:szCs w:val="28"/>
                        </w:rPr>
                        <w:t>- A strong positive correlation between melting and boiling points.</w:t>
                      </w:r>
                      <w:r w:rsidRPr="0013510A">
                        <w:rPr>
                          <w:rFonts w:ascii="Cambria" w:eastAsia="MS Mincho" w:hAnsi="Cambria" w:cs="Times New Roman"/>
                          <w:sz w:val="28"/>
                          <w:szCs w:val="28"/>
                        </w:rPr>
                        <w:br/>
                        <w:t>- Higher density elements tend to exist as solids at standard temperature and pressure (STP).</w:t>
                      </w:r>
                      <w:r w:rsidRPr="0013510A">
                        <w:rPr>
                          <w:rFonts w:ascii="Cambria" w:eastAsia="MS Mincho" w:hAnsi="Cambria" w:cs="Times New Roman"/>
                          <w:sz w:val="28"/>
                          <w:szCs w:val="28"/>
                        </w:rPr>
                        <w:br/>
                        <w:t>- The majority of elements were discovered during the industrial revolution, reflecting advancements in technology.</w:t>
                      </w:r>
                      <w:r w:rsidRPr="0013510A">
                        <w:rPr>
                          <w:rFonts w:ascii="Cambria" w:eastAsia="MS Mincho" w:hAnsi="Cambria" w:cs="Times New Roman"/>
                          <w:sz w:val="28"/>
                          <w:szCs w:val="28"/>
                        </w:rPr>
                        <w:br/>
                        <w:t>- Applications of elements are closely tied to their electronegativity and ionization energy, particularly in medicine and advanced materials.</w:t>
                      </w:r>
                    </w:p>
                    <w:p w14:paraId="4EB076C7" w14:textId="77777777" w:rsidR="00A94E5A" w:rsidRPr="0013510A" w:rsidRDefault="00A94E5A" w:rsidP="0013510A">
                      <w:pPr>
                        <w:spacing w:after="0" w:line="360" w:lineRule="auto"/>
                        <w:rPr>
                          <w:rFonts w:ascii="Times New Roman" w:eastAsia="Times New Roman" w:hAnsi="Times New Roman" w:cs="Times New Roman"/>
                          <w:sz w:val="28"/>
                          <w:szCs w:val="28"/>
                        </w:rPr>
                      </w:pPr>
                    </w:p>
                    <w:p w14:paraId="5869D9BF" w14:textId="10C27F49" w:rsidR="0013510A" w:rsidRDefault="00A94E5A" w:rsidP="00A94E5A">
                      <w:pPr>
                        <w:spacing w:after="0" w:line="360" w:lineRule="auto"/>
                        <w:jc w:val="center"/>
                        <w:rPr>
                          <w:rFonts w:ascii="Times New Roman" w:eastAsia="Times New Roman" w:hAnsi="Times New Roman" w:cs="Times New Roman"/>
                          <w:sz w:val="24"/>
                          <w:szCs w:val="24"/>
                        </w:rPr>
                      </w:pPr>
                      <w:r>
                        <w:rPr>
                          <w:noProof/>
                        </w:rPr>
                        <w:drawing>
                          <wp:inline distT="0" distB="0" distL="0" distR="0" wp14:anchorId="1099CD11" wp14:editId="6AFEBD3A">
                            <wp:extent cx="4432852" cy="2365772"/>
                            <wp:effectExtent l="0" t="0" r="0" b="0"/>
                            <wp:docPr id="30" name="Chart 30">
                              <a:extLst xmlns:a="http://schemas.openxmlformats.org/drawingml/2006/main">
                                <a:ext uri="{FF2B5EF4-FFF2-40B4-BE49-F238E27FC236}">
                                  <a16:creationId xmlns:a16="http://schemas.microsoft.com/office/drawing/2014/main" id="{99C860B9-9549-4857-9577-D0E11F989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D35305" w14:textId="77777777" w:rsidR="0013510A" w:rsidRDefault="0013510A" w:rsidP="0013510A">
                      <w:pPr>
                        <w:spacing w:after="0" w:line="240" w:lineRule="auto"/>
                        <w:rPr>
                          <w:rFonts w:ascii="Times New Roman" w:eastAsia="Times New Roman" w:hAnsi="Times New Roman" w:cs="Times New Roman"/>
                          <w:sz w:val="24"/>
                          <w:szCs w:val="24"/>
                        </w:rPr>
                      </w:pPr>
                    </w:p>
                    <w:p w14:paraId="1924D078" w14:textId="77777777" w:rsidR="0013510A" w:rsidRDefault="0013510A" w:rsidP="0013510A">
                      <w:pPr>
                        <w:spacing w:after="0" w:line="240" w:lineRule="auto"/>
                        <w:rPr>
                          <w:rFonts w:ascii="Times New Roman" w:eastAsia="Times New Roman" w:hAnsi="Times New Roman" w:cs="Times New Roman"/>
                          <w:sz w:val="24"/>
                          <w:szCs w:val="24"/>
                        </w:rPr>
                      </w:pPr>
                    </w:p>
                    <w:p w14:paraId="345E4391" w14:textId="77777777" w:rsidR="0013510A" w:rsidRDefault="0013510A" w:rsidP="0013510A">
                      <w:pPr>
                        <w:spacing w:after="0" w:line="240" w:lineRule="auto"/>
                        <w:rPr>
                          <w:rFonts w:ascii="Times New Roman" w:eastAsia="Times New Roman" w:hAnsi="Times New Roman" w:cs="Times New Roman"/>
                          <w:sz w:val="24"/>
                          <w:szCs w:val="24"/>
                        </w:rPr>
                      </w:pPr>
                    </w:p>
                    <w:p w14:paraId="1F52DF74" w14:textId="46BC2AB3" w:rsidR="0013510A" w:rsidRDefault="0013510A" w:rsidP="0013510A">
                      <w:pPr>
                        <w:spacing w:after="0" w:line="240" w:lineRule="auto"/>
                        <w:jc w:val="center"/>
                        <w:rPr>
                          <w:rFonts w:ascii="Times New Roman" w:eastAsia="Times New Roman" w:hAnsi="Times New Roman" w:cs="Times New Roman"/>
                          <w:sz w:val="24"/>
                          <w:szCs w:val="24"/>
                        </w:rPr>
                      </w:pPr>
                    </w:p>
                    <w:p w14:paraId="49532D72" w14:textId="77777777" w:rsidR="0013510A" w:rsidRDefault="0013510A" w:rsidP="0013510A">
                      <w:pPr>
                        <w:spacing w:after="0" w:line="240" w:lineRule="auto"/>
                        <w:rPr>
                          <w:rFonts w:ascii="Times New Roman" w:eastAsia="Times New Roman" w:hAnsi="Times New Roman" w:cs="Times New Roman"/>
                          <w:sz w:val="24"/>
                          <w:szCs w:val="24"/>
                        </w:rPr>
                      </w:pPr>
                    </w:p>
                    <w:p w14:paraId="1703531F" w14:textId="61C75F20" w:rsidR="0013510A" w:rsidRDefault="0013510A" w:rsidP="0013510A">
                      <w:pPr>
                        <w:spacing w:after="0" w:line="240" w:lineRule="auto"/>
                        <w:jc w:val="center"/>
                        <w:rPr>
                          <w:rFonts w:ascii="Times New Roman" w:eastAsia="Times New Roman" w:hAnsi="Times New Roman" w:cs="Times New Roman"/>
                          <w:sz w:val="24"/>
                          <w:szCs w:val="24"/>
                        </w:rPr>
                      </w:pPr>
                    </w:p>
                    <w:p w14:paraId="75988488" w14:textId="77777777" w:rsidR="0013510A" w:rsidRDefault="0013510A" w:rsidP="0013510A">
                      <w:pPr>
                        <w:spacing w:after="0" w:line="240" w:lineRule="auto"/>
                        <w:rPr>
                          <w:rFonts w:ascii="Times New Roman" w:eastAsia="Times New Roman" w:hAnsi="Times New Roman" w:cs="Times New Roman"/>
                          <w:sz w:val="24"/>
                          <w:szCs w:val="24"/>
                        </w:rPr>
                      </w:pPr>
                    </w:p>
                    <w:p w14:paraId="77213F0D" w14:textId="77777777" w:rsidR="0013510A" w:rsidRDefault="0013510A" w:rsidP="0013510A">
                      <w:pPr>
                        <w:spacing w:after="0" w:line="240" w:lineRule="auto"/>
                        <w:rPr>
                          <w:rFonts w:ascii="Times New Roman" w:eastAsia="Times New Roman" w:hAnsi="Times New Roman" w:cs="Times New Roman"/>
                          <w:sz w:val="24"/>
                          <w:szCs w:val="24"/>
                        </w:rPr>
                      </w:pPr>
                    </w:p>
                    <w:p w14:paraId="517CDA6C" w14:textId="77777777" w:rsidR="0013510A" w:rsidRDefault="0013510A" w:rsidP="0013510A">
                      <w:pPr>
                        <w:spacing w:after="0" w:line="240" w:lineRule="auto"/>
                        <w:rPr>
                          <w:rFonts w:ascii="Times New Roman" w:eastAsia="Times New Roman" w:hAnsi="Times New Roman" w:cs="Times New Roman"/>
                          <w:sz w:val="24"/>
                          <w:szCs w:val="24"/>
                        </w:rPr>
                      </w:pPr>
                    </w:p>
                    <w:p w14:paraId="3DD42F16" w14:textId="77777777" w:rsidR="0013510A" w:rsidRDefault="0013510A" w:rsidP="0013510A">
                      <w:pPr>
                        <w:spacing w:after="0" w:line="240" w:lineRule="auto"/>
                        <w:rPr>
                          <w:rFonts w:ascii="Times New Roman" w:eastAsia="Times New Roman" w:hAnsi="Times New Roman" w:cs="Times New Roman"/>
                          <w:sz w:val="24"/>
                          <w:szCs w:val="24"/>
                        </w:rPr>
                      </w:pPr>
                    </w:p>
                    <w:p w14:paraId="173EC74A" w14:textId="129E344C" w:rsidR="0013510A" w:rsidRPr="0074111D" w:rsidRDefault="0013510A" w:rsidP="0013510A">
                      <w:pPr>
                        <w:pStyle w:val="Heading1"/>
                        <w:jc w:val="center"/>
                        <w:rPr>
                          <w:rFonts w:eastAsia="Times New Roman"/>
                        </w:rPr>
                      </w:pPr>
                    </w:p>
                    <w:p w14:paraId="5E516941" w14:textId="743FB9AD" w:rsidR="0013510A" w:rsidRPr="0013510A" w:rsidRDefault="0013510A" w:rsidP="0013510A">
                      <w:pPr>
                        <w:rPr>
                          <w:color w:val="7030A0"/>
                          <w:sz w:val="32"/>
                          <w:szCs w:val="32"/>
                        </w:rPr>
                      </w:pPr>
                    </w:p>
                  </w:txbxContent>
                </v:textbox>
              </v:shape>
            </w:pict>
          </mc:Fallback>
        </mc:AlternateContent>
      </w:r>
      <w:r w:rsidR="005317C4">
        <w:rPr>
          <w:noProof/>
        </w:rPr>
        <mc:AlternateContent>
          <mc:Choice Requires="wps">
            <w:drawing>
              <wp:anchor distT="0" distB="0" distL="114300" distR="114300" simplePos="0" relativeHeight="251679744" behindDoc="0" locked="0" layoutInCell="1" allowOverlap="1" wp14:anchorId="7E59CFC9" wp14:editId="6E51CCC3">
                <wp:simplePos x="0" y="0"/>
                <wp:positionH relativeFrom="column">
                  <wp:posOffset>8680450</wp:posOffset>
                </wp:positionH>
                <wp:positionV relativeFrom="paragraph">
                  <wp:posOffset>3199765</wp:posOffset>
                </wp:positionV>
                <wp:extent cx="2393315" cy="472440"/>
                <wp:effectExtent l="3175" t="0" r="3810" b="4445"/>
                <wp:wrapNone/>
                <wp:docPr id="4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ED3D2" w14:textId="588C80E3" w:rsidR="0013510A" w:rsidRPr="005317C4" w:rsidRDefault="0013510A">
                            <w:pPr>
                              <w:rPr>
                                <w:b/>
                                <w:bCs/>
                                <w:color w:val="7030A0"/>
                                <w:sz w:val="56"/>
                                <w:szCs w:val="56"/>
                              </w:rPr>
                            </w:pPr>
                            <w:r w:rsidRPr="005317C4">
                              <w:rPr>
                                <w:b/>
                                <w:bCs/>
                                <w:color w:val="7030A0"/>
                                <w:sz w:val="56"/>
                                <w:szCs w:val="56"/>
                              </w:rPr>
                              <w:t>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8" o:spid="_x0000_s1033" type="#_x0000_t202" style="position:absolute;margin-left:683.5pt;margin-top:251.95pt;width:188.45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" filled="f" stroked="f">
                <v:textbox>
                  <w:txbxContent>
                    <w:p w14:paraId="1D0ED3D2" w14:textId="588C80E3" w:rsidR="0013510A" w:rsidRPr="005317C4" w:rsidRDefault="0013510A">
                      <w:pPr>
                        <w:rPr>
                          <w:b/>
                          <w:bCs/>
                          <w:color w:val="7030A0"/>
                          <w:sz w:val="56"/>
                          <w:szCs w:val="56"/>
                        </w:rPr>
                      </w:pPr>
                      <w:r w:rsidRPr="005317C4">
                        <w:rPr>
                          <w:b/>
                          <w:bCs/>
                          <w:color w:val="7030A0"/>
                          <w:sz w:val="56"/>
                          <w:szCs w:val="56"/>
                        </w:rPr>
                        <w:t>Results</w:t>
                      </w:r>
                    </w:p>
                  </w:txbxContent>
                </v:textbox>
              </v:shape>
            </w:pict>
          </mc:Fallback>
        </mc:AlternateContent>
      </w:r>
      <w:r w:rsidR="005317C4">
        <w:rPr>
          <w:noProof/>
        </w:rPr>
        <mc:AlternateContent>
          <mc:Choice Requires="wps">
            <w:drawing>
              <wp:anchor distT="0" distB="0" distL="114300" distR="114300" simplePos="0" relativeHeight="251678720" behindDoc="0" locked="0" layoutInCell="1" allowOverlap="1" wp14:anchorId="7E59CFC9" wp14:editId="705DCC51">
                <wp:simplePos x="0" y="0"/>
                <wp:positionH relativeFrom="column">
                  <wp:posOffset>568325</wp:posOffset>
                </wp:positionH>
                <wp:positionV relativeFrom="paragraph">
                  <wp:posOffset>15235555</wp:posOffset>
                </wp:positionV>
                <wp:extent cx="7002145" cy="4323715"/>
                <wp:effectExtent l="0" t="0" r="1905" b="0"/>
                <wp:wrapNone/>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145" cy="432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27A7B" w14:textId="77777777" w:rsidR="0013510A" w:rsidRPr="0013510A" w:rsidRDefault="0013510A" w:rsidP="0013510A">
                            <w:p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The dataset includes variables capturing essential aspects of chemical compounds and reactions. A summary of the columns in the dataset is provided below:</w:t>
                            </w:r>
                          </w:p>
                          <w:p w14:paraId="33818B77"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Compound Name</w:t>
                            </w:r>
                            <w:r w:rsidRPr="0013510A">
                              <w:rPr>
                                <w:rFonts w:ascii="Times New Roman" w:eastAsia="Times New Roman" w:hAnsi="Times New Roman" w:cs="Times New Roman"/>
                                <w:sz w:val="32"/>
                                <w:szCs w:val="32"/>
                              </w:rPr>
                              <w:t>: Names or identifiers for the chemical compounds.</w:t>
                            </w:r>
                          </w:p>
                          <w:p w14:paraId="0BD0295A"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Molecular Weight</w:t>
                            </w:r>
                            <w:r w:rsidRPr="0013510A">
                              <w:rPr>
                                <w:rFonts w:ascii="Times New Roman" w:eastAsia="Times New Roman" w:hAnsi="Times New Roman" w:cs="Times New Roman"/>
                                <w:sz w:val="32"/>
                                <w:szCs w:val="32"/>
                              </w:rPr>
                              <w:t>: The weight of a molecule based on its atomic composition.</w:t>
                            </w:r>
                          </w:p>
                          <w:p w14:paraId="4BCF225C"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Boiling Point</w:t>
                            </w:r>
                            <w:r w:rsidRPr="0013510A">
                              <w:rPr>
                                <w:rFonts w:ascii="Times New Roman" w:eastAsia="Times New Roman" w:hAnsi="Times New Roman" w:cs="Times New Roman"/>
                                <w:sz w:val="32"/>
                                <w:szCs w:val="32"/>
                              </w:rPr>
                              <w:t>: The temperature at which a compound transitions from liquid to gas.</w:t>
                            </w:r>
                          </w:p>
                          <w:p w14:paraId="6465F3E5"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Melting Point</w:t>
                            </w:r>
                            <w:r w:rsidRPr="0013510A">
                              <w:rPr>
                                <w:rFonts w:ascii="Times New Roman" w:eastAsia="Times New Roman" w:hAnsi="Times New Roman" w:cs="Times New Roman"/>
                                <w:sz w:val="32"/>
                                <w:szCs w:val="32"/>
                              </w:rPr>
                              <w:t>: The temperature at which a compound transitions from solid to liquid.</w:t>
                            </w:r>
                          </w:p>
                          <w:p w14:paraId="364A752E"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Solubility</w:t>
                            </w:r>
                            <w:r w:rsidRPr="0013510A">
                              <w:rPr>
                                <w:rFonts w:ascii="Times New Roman" w:eastAsia="Times New Roman" w:hAnsi="Times New Roman" w:cs="Times New Roman"/>
                                <w:sz w:val="32"/>
                                <w:szCs w:val="32"/>
                              </w:rPr>
                              <w:t>: The ability of the compound to dissolve in various solvents.</w:t>
                            </w:r>
                          </w:p>
                          <w:p w14:paraId="617E2925"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Reaction Yield (%)</w:t>
                            </w:r>
                            <w:r w:rsidRPr="0013510A">
                              <w:rPr>
                                <w:rFonts w:ascii="Times New Roman" w:eastAsia="Times New Roman" w:hAnsi="Times New Roman" w:cs="Times New Roman"/>
                                <w:sz w:val="32"/>
                                <w:szCs w:val="32"/>
                              </w:rPr>
                              <w:t>: The efficiency of a chemical reaction involving the compound.</w:t>
                            </w:r>
                          </w:p>
                          <w:p w14:paraId="3FFD5C90"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Toxicity Levels</w:t>
                            </w:r>
                            <w:r w:rsidRPr="0013510A">
                              <w:rPr>
                                <w:rFonts w:ascii="Times New Roman" w:eastAsia="Times New Roman" w:hAnsi="Times New Roman" w:cs="Times New Roman"/>
                                <w:sz w:val="32"/>
                                <w:szCs w:val="32"/>
                              </w:rPr>
                              <w:t>: Indicators of the compound's safety or hazard levels.</w:t>
                            </w:r>
                          </w:p>
                          <w:p w14:paraId="31F3D6D1" w14:textId="77777777" w:rsidR="0013510A" w:rsidRPr="00382775" w:rsidRDefault="0013510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7" o:spid="_x0000_s1034" type="#_x0000_t202" style="position:absolute;margin-left:44.75pt;margin-top:1199.65pt;width:551.35pt;height:34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" filled="f" stroked="f">
                <v:textbox>
                  <w:txbxContent>
                    <w:p w14:paraId="48E27A7B" w14:textId="77777777" w:rsidR="0013510A" w:rsidRPr="0013510A" w:rsidRDefault="0013510A" w:rsidP="0013510A">
                      <w:p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The dataset includes variables capturing essential aspects of chemical compounds and reactions. A summary of the columns in the dataset is provided below:</w:t>
                      </w:r>
                    </w:p>
                    <w:p w14:paraId="33818B77"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Compound Name</w:t>
                      </w:r>
                      <w:r w:rsidRPr="0013510A">
                        <w:rPr>
                          <w:rFonts w:ascii="Times New Roman" w:eastAsia="Times New Roman" w:hAnsi="Times New Roman" w:cs="Times New Roman"/>
                          <w:sz w:val="32"/>
                          <w:szCs w:val="32"/>
                        </w:rPr>
                        <w:t>: Names or identifiers for the chemical compounds.</w:t>
                      </w:r>
                    </w:p>
                    <w:p w14:paraId="0BD0295A"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Molecular Weight</w:t>
                      </w:r>
                      <w:r w:rsidRPr="0013510A">
                        <w:rPr>
                          <w:rFonts w:ascii="Times New Roman" w:eastAsia="Times New Roman" w:hAnsi="Times New Roman" w:cs="Times New Roman"/>
                          <w:sz w:val="32"/>
                          <w:szCs w:val="32"/>
                        </w:rPr>
                        <w:t>: The weight of a molecule based on its atomic composition.</w:t>
                      </w:r>
                    </w:p>
                    <w:p w14:paraId="4BCF225C"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Boiling Point</w:t>
                      </w:r>
                      <w:r w:rsidRPr="0013510A">
                        <w:rPr>
                          <w:rFonts w:ascii="Times New Roman" w:eastAsia="Times New Roman" w:hAnsi="Times New Roman" w:cs="Times New Roman"/>
                          <w:sz w:val="32"/>
                          <w:szCs w:val="32"/>
                        </w:rPr>
                        <w:t>: The temperature at which a compound transitions from liquid to gas.</w:t>
                      </w:r>
                    </w:p>
                    <w:p w14:paraId="6465F3E5"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Melting Point</w:t>
                      </w:r>
                      <w:r w:rsidRPr="0013510A">
                        <w:rPr>
                          <w:rFonts w:ascii="Times New Roman" w:eastAsia="Times New Roman" w:hAnsi="Times New Roman" w:cs="Times New Roman"/>
                          <w:sz w:val="32"/>
                          <w:szCs w:val="32"/>
                        </w:rPr>
                        <w:t>: The temperature at which a compound transitions from solid to liquid.</w:t>
                      </w:r>
                    </w:p>
                    <w:p w14:paraId="364A752E"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Solubility</w:t>
                      </w:r>
                      <w:r w:rsidRPr="0013510A">
                        <w:rPr>
                          <w:rFonts w:ascii="Times New Roman" w:eastAsia="Times New Roman" w:hAnsi="Times New Roman" w:cs="Times New Roman"/>
                          <w:sz w:val="32"/>
                          <w:szCs w:val="32"/>
                        </w:rPr>
                        <w:t>: The ability of the compound to dissolve in various solvents.</w:t>
                      </w:r>
                    </w:p>
                    <w:p w14:paraId="617E2925"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Reaction Yield (%)</w:t>
                      </w:r>
                      <w:r w:rsidRPr="0013510A">
                        <w:rPr>
                          <w:rFonts w:ascii="Times New Roman" w:eastAsia="Times New Roman" w:hAnsi="Times New Roman" w:cs="Times New Roman"/>
                          <w:sz w:val="32"/>
                          <w:szCs w:val="32"/>
                        </w:rPr>
                        <w:t>: The efficiency of a chemical reaction involving the compound.</w:t>
                      </w:r>
                    </w:p>
                    <w:p w14:paraId="3FFD5C90" w14:textId="77777777" w:rsidR="0013510A" w:rsidRPr="0013510A" w:rsidRDefault="0013510A" w:rsidP="0013510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3510A">
                        <w:rPr>
                          <w:rFonts w:ascii="Times New Roman" w:eastAsia="Times New Roman" w:hAnsi="Times New Roman" w:cs="Times New Roman"/>
                          <w:b/>
                          <w:bCs/>
                          <w:sz w:val="32"/>
                          <w:szCs w:val="32"/>
                        </w:rPr>
                        <w:t>Toxicity Levels</w:t>
                      </w:r>
                      <w:r w:rsidRPr="0013510A">
                        <w:rPr>
                          <w:rFonts w:ascii="Times New Roman" w:eastAsia="Times New Roman" w:hAnsi="Times New Roman" w:cs="Times New Roman"/>
                          <w:sz w:val="32"/>
                          <w:szCs w:val="32"/>
                        </w:rPr>
                        <w:t>: Indicators of the compound's safety or hazard levels.</w:t>
                      </w:r>
                    </w:p>
                    <w:p w14:paraId="31F3D6D1" w14:textId="77777777" w:rsidR="0013510A" w:rsidRPr="00382775" w:rsidRDefault="0013510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77696" behindDoc="0" locked="0" layoutInCell="1" allowOverlap="1" wp14:anchorId="7E59CFC9" wp14:editId="7944F5B9">
                <wp:simplePos x="0" y="0"/>
                <wp:positionH relativeFrom="column">
                  <wp:posOffset>568325</wp:posOffset>
                </wp:positionH>
                <wp:positionV relativeFrom="paragraph">
                  <wp:posOffset>14702155</wp:posOffset>
                </wp:positionV>
                <wp:extent cx="3427730" cy="676910"/>
                <wp:effectExtent l="0" t="0" r="4445" b="3810"/>
                <wp:wrapNone/>
                <wp:docPr id="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73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F2A82" w14:textId="63AA836B" w:rsidR="0013510A" w:rsidRPr="005317C4" w:rsidRDefault="0013510A">
                            <w:pPr>
                              <w:rPr>
                                <w:b/>
                                <w:bCs/>
                                <w:color w:val="7030A0"/>
                                <w:sz w:val="56"/>
                                <w:szCs w:val="56"/>
                              </w:rPr>
                            </w:pPr>
                            <w:r w:rsidRPr="005317C4">
                              <w:rPr>
                                <w:b/>
                                <w:bCs/>
                                <w:color w:val="7030A0"/>
                                <w:sz w:val="56"/>
                                <w:szCs w:val="56"/>
                              </w:rPr>
                              <w:t>Datasets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5" o:spid="_x0000_s1035" type="#_x0000_t202" style="position:absolute;margin-left:44.75pt;margin-top:1157.65pt;width:269.9pt;height:5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" filled="f" stroked="f">
                <v:textbox>
                  <w:txbxContent>
                    <w:p w14:paraId="633F2A82" w14:textId="63AA836B" w:rsidR="0013510A" w:rsidRPr="005317C4" w:rsidRDefault="0013510A">
                      <w:pPr>
                        <w:rPr>
                          <w:b/>
                          <w:bCs/>
                          <w:color w:val="7030A0"/>
                          <w:sz w:val="56"/>
                          <w:szCs w:val="56"/>
                        </w:rPr>
                      </w:pPr>
                      <w:r w:rsidRPr="005317C4">
                        <w:rPr>
                          <w:b/>
                          <w:bCs/>
                          <w:color w:val="7030A0"/>
                          <w:sz w:val="56"/>
                          <w:szCs w:val="56"/>
                        </w:rPr>
                        <w:t>Datasets Analysis</w:t>
                      </w:r>
                    </w:p>
                  </w:txbxContent>
                </v:textbox>
              </v:shape>
            </w:pict>
          </mc:Fallback>
        </mc:AlternateContent>
      </w:r>
      <w:r w:rsidR="005317C4">
        <w:rPr>
          <w:noProof/>
        </w:rPr>
        <mc:AlternateContent>
          <mc:Choice Requires="wps">
            <w:drawing>
              <wp:anchor distT="0" distB="0" distL="114300" distR="114300" simplePos="0" relativeHeight="251676672" behindDoc="0" locked="0" layoutInCell="1" allowOverlap="1" wp14:anchorId="7E59CFC9" wp14:editId="6B04D042">
                <wp:simplePos x="0" y="0"/>
                <wp:positionH relativeFrom="column">
                  <wp:posOffset>709295</wp:posOffset>
                </wp:positionH>
                <wp:positionV relativeFrom="paragraph">
                  <wp:posOffset>7406005</wp:posOffset>
                </wp:positionV>
                <wp:extent cx="6703695" cy="6473190"/>
                <wp:effectExtent l="4445" t="0" r="0"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647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63BC3" w14:textId="77777777" w:rsidR="0013510A" w:rsidRPr="0013510A" w:rsidRDefault="0013510A" w:rsidP="0013510A">
                            <w:p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Chemistry is an essential scientific field that enables advancements in materials science, pharmaceuticals, environmental studies, and more. In the modern era, the use of datasets to analyze and model chemical phenomena has become increasingly significant. The ability to interpret and derive meaningful conclusions from such data is fundamental to driving innovation and improving our understanding of chemical systems.</w:t>
                            </w:r>
                          </w:p>
                          <w:p w14:paraId="324F4CDB" w14:textId="77777777" w:rsidR="0013510A" w:rsidRPr="0013510A" w:rsidRDefault="0013510A" w:rsidP="0013510A">
                            <w:p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The dataset analyzed in this project contains detailed records of chemical compounds, properties, and potential reactions. The goals of this project include:</w:t>
                            </w:r>
                          </w:p>
                          <w:p w14:paraId="27443D0F" w14:textId="77777777" w:rsidR="0013510A" w:rsidRPr="0013510A" w:rsidRDefault="0013510A" w:rsidP="0013510A">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Understanding the structure and characteristics of the dataset.</w:t>
                            </w:r>
                          </w:p>
                          <w:p w14:paraId="7FE73792" w14:textId="77777777" w:rsidR="0013510A" w:rsidRPr="0013510A" w:rsidRDefault="0013510A" w:rsidP="0013510A">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Applying appropriate analytical techniques to draw meaningful insights.</w:t>
                            </w:r>
                          </w:p>
                          <w:p w14:paraId="644BD50C" w14:textId="77777777" w:rsidR="0013510A" w:rsidRPr="0013510A" w:rsidRDefault="0013510A" w:rsidP="0013510A">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Interpreting the results to inform future research directions.</w:t>
                            </w:r>
                          </w:p>
                          <w:p w14:paraId="5C88E72C" w14:textId="4C3914AF" w:rsidR="0013510A" w:rsidRPr="0013510A" w:rsidRDefault="0013510A" w:rsidP="0013510A">
                            <w:pPr>
                              <w:rPr>
                                <w:color w:val="7030A0"/>
                                <w:sz w:val="32"/>
                                <w:szCs w:val="32"/>
                              </w:rPr>
                            </w:pPr>
                            <w:r w:rsidRPr="0013510A">
                              <w:rPr>
                                <w:rFonts w:ascii="Times New Roman" w:eastAsia="Times New Roman" w:hAnsi="Times New Roman" w:cs="Times New Roman"/>
                                <w:sz w:val="32"/>
                                <w:szCs w:val="32"/>
                              </w:rPr>
                              <w:t>This report is designed to provide a complete analysis of the dataset, discussing the methods used and the conclusions drawn, with the aim of supporting researchers and professionals in the field of chemistry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4" o:spid="_x0000_s1036" type="#_x0000_t202" style="position:absolute;margin-left:55.85pt;margin-top:583.15pt;width:527.85pt;height:50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" filled="f" stroked="f">
                <v:textbox>
                  <w:txbxContent>
                    <w:p w14:paraId="06A63BC3" w14:textId="77777777" w:rsidR="0013510A" w:rsidRPr="0013510A" w:rsidRDefault="0013510A" w:rsidP="0013510A">
                      <w:p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Chemistry is an essential scientific field that enables advancements in materials science, pharmaceuticals, environmental studies, and more. In the modern era, the use of datasets to analyze and model chemical phenomena has become increasingly significant. The ability to interpret and derive meaningful conclusions from such data is fundamental to driving innovation and improving our understanding of chemical systems.</w:t>
                      </w:r>
                    </w:p>
                    <w:p w14:paraId="324F4CDB" w14:textId="77777777" w:rsidR="0013510A" w:rsidRPr="0013510A" w:rsidRDefault="0013510A" w:rsidP="0013510A">
                      <w:p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The dataset analyzed in this project contains detailed records of chemical compounds, properties, and potential reactions. The goals of this project include:</w:t>
                      </w:r>
                    </w:p>
                    <w:p w14:paraId="27443D0F" w14:textId="77777777" w:rsidR="0013510A" w:rsidRPr="0013510A" w:rsidRDefault="0013510A" w:rsidP="0013510A">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Understanding the structure and characteristics of the dataset.</w:t>
                      </w:r>
                    </w:p>
                    <w:p w14:paraId="7FE73792" w14:textId="77777777" w:rsidR="0013510A" w:rsidRPr="0013510A" w:rsidRDefault="0013510A" w:rsidP="0013510A">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Applying appropriate analytical techniques to draw meaningful insights.</w:t>
                      </w:r>
                    </w:p>
                    <w:p w14:paraId="644BD50C" w14:textId="77777777" w:rsidR="0013510A" w:rsidRPr="0013510A" w:rsidRDefault="0013510A" w:rsidP="0013510A">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3510A">
                        <w:rPr>
                          <w:rFonts w:ascii="Times New Roman" w:eastAsia="Times New Roman" w:hAnsi="Times New Roman" w:cs="Times New Roman"/>
                          <w:sz w:val="32"/>
                          <w:szCs w:val="32"/>
                        </w:rPr>
                        <w:t>Interpreting the results to inform future research directions.</w:t>
                      </w:r>
                    </w:p>
                    <w:p w14:paraId="5C88E72C" w14:textId="4C3914AF" w:rsidR="0013510A" w:rsidRPr="0013510A" w:rsidRDefault="0013510A" w:rsidP="0013510A">
                      <w:pPr>
                        <w:rPr>
                          <w:color w:val="7030A0"/>
                          <w:sz w:val="32"/>
                          <w:szCs w:val="32"/>
                        </w:rPr>
                      </w:pPr>
                      <w:r w:rsidRPr="0013510A">
                        <w:rPr>
                          <w:rFonts w:ascii="Times New Roman" w:eastAsia="Times New Roman" w:hAnsi="Times New Roman" w:cs="Times New Roman"/>
                          <w:sz w:val="32"/>
                          <w:szCs w:val="32"/>
                        </w:rPr>
                        <w:t>This report is designed to provide a complete analysis of the dataset, discussing the methods used and the conclusions drawn, with the aim of supporting researchers and professionals in the field of chemistry</w:t>
                      </w:r>
                    </w:p>
                  </w:txbxContent>
                </v:textbox>
              </v:shape>
            </w:pict>
          </mc:Fallback>
        </mc:AlternateContent>
      </w:r>
      <w:r w:rsidR="005317C4">
        <w:rPr>
          <w:noProof/>
        </w:rPr>
        <mc:AlternateContent>
          <mc:Choice Requires="wps">
            <w:drawing>
              <wp:anchor distT="0" distB="0" distL="114300" distR="114300" simplePos="0" relativeHeight="251675648" behindDoc="0" locked="0" layoutInCell="1" allowOverlap="1" wp14:anchorId="7E59CFC9" wp14:editId="05ACCFD2">
                <wp:simplePos x="0" y="0"/>
                <wp:positionH relativeFrom="column">
                  <wp:posOffset>852170</wp:posOffset>
                </wp:positionH>
                <wp:positionV relativeFrom="paragraph">
                  <wp:posOffset>6825615</wp:posOffset>
                </wp:positionV>
                <wp:extent cx="2393315" cy="472440"/>
                <wp:effectExtent l="4445" t="0" r="2540" b="0"/>
                <wp:wrapNone/>
                <wp:docPr id="4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E2198" w14:textId="6D3A9435" w:rsidR="0013510A" w:rsidRPr="005317C4" w:rsidRDefault="0013510A">
                            <w:pPr>
                              <w:rPr>
                                <w:b/>
                                <w:bCs/>
                                <w:color w:val="7030A0"/>
                                <w:sz w:val="56"/>
                                <w:szCs w:val="56"/>
                              </w:rPr>
                            </w:pPr>
                            <w:r w:rsidRPr="005317C4">
                              <w:rPr>
                                <w:b/>
                                <w:bCs/>
                                <w:color w:val="7030A0"/>
                                <w:sz w:val="56"/>
                                <w:szCs w:val="56"/>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3" o:spid="_x0000_s1037" type="#_x0000_t202" style="position:absolute;margin-left:67.1pt;margin-top:537.45pt;width:188.45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" filled="f" stroked="f">
                <v:textbox>
                  <w:txbxContent>
                    <w:p w14:paraId="1BDE2198" w14:textId="6D3A9435" w:rsidR="0013510A" w:rsidRPr="005317C4" w:rsidRDefault="0013510A">
                      <w:pPr>
                        <w:rPr>
                          <w:b/>
                          <w:bCs/>
                          <w:color w:val="7030A0"/>
                          <w:sz w:val="56"/>
                          <w:szCs w:val="56"/>
                        </w:rPr>
                      </w:pPr>
                      <w:r w:rsidRPr="005317C4">
                        <w:rPr>
                          <w:b/>
                          <w:bCs/>
                          <w:color w:val="7030A0"/>
                          <w:sz w:val="56"/>
                          <w:szCs w:val="56"/>
                        </w:rPr>
                        <w:t>Introduction</w:t>
                      </w:r>
                    </w:p>
                  </w:txbxContent>
                </v:textbox>
              </v:shape>
            </w:pict>
          </mc:Fallback>
        </mc:AlternateContent>
      </w:r>
      <w:r w:rsidR="005317C4">
        <w:rPr>
          <w:noProof/>
        </w:rPr>
        <mc:AlternateContent>
          <mc:Choice Requires="wps">
            <w:drawing>
              <wp:anchor distT="0" distB="0" distL="114300" distR="114300" simplePos="0" relativeHeight="251674624" behindDoc="0" locked="0" layoutInCell="1" allowOverlap="1" wp14:anchorId="7E59CFC9" wp14:editId="2CD74583">
                <wp:simplePos x="0" y="0"/>
                <wp:positionH relativeFrom="column">
                  <wp:posOffset>725170</wp:posOffset>
                </wp:positionH>
                <wp:positionV relativeFrom="paragraph">
                  <wp:posOffset>3973195</wp:posOffset>
                </wp:positionV>
                <wp:extent cx="6703695" cy="2205990"/>
                <wp:effectExtent l="1270" t="1270" r="635" b="2540"/>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E320C" w14:textId="77777777" w:rsidR="00382775" w:rsidRPr="00382775" w:rsidRDefault="00382775" w:rsidP="00382775">
                            <w:pPr>
                              <w:spacing w:before="100" w:beforeAutospacing="1" w:after="100" w:afterAutospacing="1" w:line="360" w:lineRule="auto"/>
                              <w:rPr>
                                <w:rFonts w:ascii="Times New Roman" w:eastAsia="Times New Roman" w:hAnsi="Times New Roman" w:cs="Times New Roman"/>
                                <w:sz w:val="28"/>
                                <w:szCs w:val="28"/>
                              </w:rPr>
                            </w:pPr>
                            <w:r w:rsidRPr="00382775">
                              <w:rPr>
                                <w:rFonts w:ascii="Times New Roman" w:eastAsia="Times New Roman" w:hAnsi="Times New Roman" w:cs="Times New Roman"/>
                                <w:sz w:val="28"/>
                                <w:szCs w:val="28"/>
                              </w:rPr>
                              <w:t>This report provides an in-depth analysis of a chemistry dataset to uncover significant patterns, correlations, and insights. The dataset includes critical variables related to chemical properties and reactions, which were analyzed using advanced statistical and computational techniques. The findings contribute to understanding key chemical behaviors and can be applied in research and industry. This report is structured to present the dataset, methodology, results, and conclusions comprehensively, emphasizing clarity and scientific rigor.</w:t>
                            </w:r>
                          </w:p>
                          <w:p w14:paraId="6E69E057" w14:textId="4E876E5C" w:rsidR="00382775" w:rsidRPr="00382775" w:rsidRDefault="00382775">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2" o:spid="_x0000_s1038" type="#_x0000_t202" style="position:absolute;margin-left:57.1pt;margin-top:312.85pt;width:527.85pt;height:17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" filled="f" stroked="f">
                <v:textbox>
                  <w:txbxContent>
                    <w:p w14:paraId="548E320C" w14:textId="77777777" w:rsidR="00382775" w:rsidRPr="00382775" w:rsidRDefault="00382775" w:rsidP="00382775">
                      <w:pPr>
                        <w:spacing w:before="100" w:beforeAutospacing="1" w:after="100" w:afterAutospacing="1" w:line="360" w:lineRule="auto"/>
                        <w:rPr>
                          <w:rFonts w:ascii="Times New Roman" w:eastAsia="Times New Roman" w:hAnsi="Times New Roman" w:cs="Times New Roman"/>
                          <w:sz w:val="28"/>
                          <w:szCs w:val="28"/>
                        </w:rPr>
                      </w:pPr>
                      <w:r w:rsidRPr="00382775">
                        <w:rPr>
                          <w:rFonts w:ascii="Times New Roman" w:eastAsia="Times New Roman" w:hAnsi="Times New Roman" w:cs="Times New Roman"/>
                          <w:sz w:val="28"/>
                          <w:szCs w:val="28"/>
                        </w:rPr>
                        <w:t>This report provides an in-depth analysis of a chemistry dataset to uncover significant patterns, correlations, and insights. The dataset includes critical variables related to chemical properties and reactions, which were analyzed using advanced statistical and computational techniques. The findings contribute to understanding key chemical behaviors and can be applied in research and industry. This report is structured to present the dataset, methodology, results, and conclusions comprehensively, emphasizing clarity and scientific rigor.</w:t>
                      </w:r>
                    </w:p>
                    <w:p w14:paraId="6E69E057" w14:textId="4E876E5C" w:rsidR="00382775" w:rsidRPr="00382775" w:rsidRDefault="00382775">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73600" behindDoc="0" locked="0" layoutInCell="1" allowOverlap="1" wp14:anchorId="7E59CFC9" wp14:editId="08F738BE">
                <wp:simplePos x="0" y="0"/>
                <wp:positionH relativeFrom="column">
                  <wp:posOffset>819785</wp:posOffset>
                </wp:positionH>
                <wp:positionV relativeFrom="paragraph">
                  <wp:posOffset>3216275</wp:posOffset>
                </wp:positionV>
                <wp:extent cx="2393315" cy="472440"/>
                <wp:effectExtent l="635" t="0" r="0" b="0"/>
                <wp:wrapNone/>
                <wp:docPr id="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6CA26" w14:textId="08D94347" w:rsidR="00382775" w:rsidRPr="005317C4" w:rsidRDefault="00382775">
                            <w:pPr>
                              <w:rPr>
                                <w:b/>
                                <w:bCs/>
                                <w:color w:val="7030A0"/>
                                <w:sz w:val="56"/>
                                <w:szCs w:val="56"/>
                              </w:rPr>
                            </w:pPr>
                            <w:proofErr w:type="spellStart"/>
                            <w:r w:rsidRPr="005317C4">
                              <w:rPr>
                                <w:b/>
                                <w:bCs/>
                                <w:color w:val="7030A0"/>
                                <w:sz w:val="56"/>
                                <w:szCs w:val="56"/>
                              </w:rPr>
                              <w:t>Abstruct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0" o:spid="_x0000_s1039" type="#_x0000_t202" style="position:absolute;margin-left:64.55pt;margin-top:253.25pt;width:188.45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" filled="f" stroked="f">
                <v:textbox>
                  <w:txbxContent>
                    <w:p w14:paraId="5096CA26" w14:textId="08D94347" w:rsidR="00382775" w:rsidRPr="005317C4" w:rsidRDefault="00382775">
                      <w:pPr>
                        <w:rPr>
                          <w:b/>
                          <w:bCs/>
                          <w:color w:val="7030A0"/>
                          <w:sz w:val="56"/>
                          <w:szCs w:val="56"/>
                        </w:rPr>
                      </w:pPr>
                      <w:proofErr w:type="spellStart"/>
                      <w:r w:rsidRPr="005317C4">
                        <w:rPr>
                          <w:b/>
                          <w:bCs/>
                          <w:color w:val="7030A0"/>
                          <w:sz w:val="56"/>
                          <w:szCs w:val="56"/>
                        </w:rPr>
                        <w:t>Abstruct</w:t>
                      </w:r>
                      <w:proofErr w:type="spellEnd"/>
                    </w:p>
                  </w:txbxContent>
                </v:textbox>
              </v:shape>
            </w:pict>
          </mc:Fallback>
        </mc:AlternateContent>
      </w:r>
      <w:r w:rsidR="005317C4">
        <w:rPr>
          <w:noProof/>
        </w:rPr>
        <mc:AlternateContent>
          <mc:Choice Requires="wps">
            <w:drawing>
              <wp:anchor distT="0" distB="0" distL="114300" distR="114300" simplePos="0" relativeHeight="251672576" behindDoc="0" locked="0" layoutInCell="1" allowOverlap="1" wp14:anchorId="14A0C869" wp14:editId="259C5BA5">
                <wp:simplePos x="0" y="0"/>
                <wp:positionH relativeFrom="column">
                  <wp:posOffset>4634230</wp:posOffset>
                </wp:positionH>
                <wp:positionV relativeFrom="paragraph">
                  <wp:posOffset>1230630</wp:posOffset>
                </wp:positionV>
                <wp:extent cx="10847070" cy="1764665"/>
                <wp:effectExtent l="0" t="1905" r="0" b="0"/>
                <wp:wrapNone/>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7070" cy="176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6AA0" w14:textId="25FEC3FA" w:rsidR="00382775" w:rsidRPr="00382775" w:rsidRDefault="00382775" w:rsidP="00382775">
                            <w:pPr>
                              <w:jc w:val="center"/>
                              <w:rPr>
                                <w:rFonts w:ascii="Times New Roman" w:eastAsia="Times New Roman" w:hAnsi="Times New Roman" w:cs="Times New Roman"/>
                                <w:b/>
                                <w:bCs/>
                                <w:sz w:val="56"/>
                                <w:szCs w:val="56"/>
                              </w:rPr>
                            </w:pPr>
                            <w:r w:rsidRPr="00382775">
                              <w:rPr>
                                <w:rFonts w:ascii="Times New Roman" w:eastAsia="Times New Roman" w:hAnsi="Times New Roman" w:cs="Times New Roman"/>
                                <w:b/>
                                <w:bCs/>
                                <w:sz w:val="56"/>
                                <w:szCs w:val="56"/>
                              </w:rPr>
                              <w:t>Md. Sakil Islam Rabby</w:t>
                            </w:r>
                          </w:p>
                          <w:p w14:paraId="39B11A66" w14:textId="5B3BCE7B" w:rsidR="00382775" w:rsidRPr="00382775" w:rsidRDefault="00382775" w:rsidP="00382775">
                            <w:pPr>
                              <w:jc w:val="center"/>
                              <w:rPr>
                                <w:rFonts w:ascii="Times New Roman" w:eastAsia="Times New Roman" w:hAnsi="Times New Roman" w:cs="Times New Roman"/>
                                <w:b/>
                                <w:bCs/>
                                <w:sz w:val="56"/>
                                <w:szCs w:val="56"/>
                              </w:rPr>
                            </w:pPr>
                            <w:r w:rsidRPr="00382775">
                              <w:rPr>
                                <w:rFonts w:ascii="Times New Roman" w:eastAsia="Times New Roman" w:hAnsi="Times New Roman" w:cs="Times New Roman"/>
                                <w:b/>
                                <w:bCs/>
                                <w:sz w:val="56"/>
                                <w:szCs w:val="56"/>
                              </w:rPr>
                              <w:t xml:space="preserve">Department of Chemistry, University of </w:t>
                            </w:r>
                            <w:proofErr w:type="spellStart"/>
                            <w:r w:rsidRPr="00382775">
                              <w:rPr>
                                <w:rFonts w:ascii="Times New Roman" w:eastAsia="Times New Roman" w:hAnsi="Times New Roman" w:cs="Times New Roman"/>
                                <w:b/>
                                <w:bCs/>
                                <w:sz w:val="56"/>
                                <w:szCs w:val="56"/>
                              </w:rPr>
                              <w:t>Barishal</w:t>
                            </w:r>
                            <w:proofErr w:type="spellEnd"/>
                          </w:p>
                          <w:p w14:paraId="1B444B05" w14:textId="77777777" w:rsidR="00382775" w:rsidRDefault="00382775" w:rsidP="00382775">
                            <w:pPr>
                              <w:jc w:val="center"/>
                              <w:rPr>
                                <w:rFonts w:ascii="Times New Roman" w:eastAsia="Times New Roman" w:hAnsi="Times New Roman" w:cs="Times New Roman"/>
                                <w:b/>
                                <w:bCs/>
                                <w:sz w:val="72"/>
                                <w:szCs w:val="72"/>
                              </w:rPr>
                            </w:pPr>
                          </w:p>
                          <w:p w14:paraId="517A8410" w14:textId="236F6D25" w:rsidR="00382775" w:rsidRPr="00981D71" w:rsidRDefault="00382775" w:rsidP="00382775">
                            <w:pPr>
                              <w:rPr>
                                <w:b/>
                                <w:bCs/>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0C869" id="Text Box 19" o:spid="_x0000_s1040" type="#_x0000_t202" style="position:absolute;margin-left:364.9pt;margin-top:96.9pt;width:854.1pt;height:13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" filled="f" stroked="f">
                <v:textbox>
                  <w:txbxContent>
                    <w:p w14:paraId="54676AA0" w14:textId="25FEC3FA" w:rsidR="00382775" w:rsidRPr="00382775" w:rsidRDefault="00382775" w:rsidP="00382775">
                      <w:pPr>
                        <w:jc w:val="center"/>
                        <w:rPr>
                          <w:rFonts w:ascii="Times New Roman" w:eastAsia="Times New Roman" w:hAnsi="Times New Roman" w:cs="Times New Roman"/>
                          <w:b/>
                          <w:bCs/>
                          <w:sz w:val="56"/>
                          <w:szCs w:val="56"/>
                        </w:rPr>
                      </w:pPr>
                      <w:r w:rsidRPr="00382775">
                        <w:rPr>
                          <w:rFonts w:ascii="Times New Roman" w:eastAsia="Times New Roman" w:hAnsi="Times New Roman" w:cs="Times New Roman"/>
                          <w:b/>
                          <w:bCs/>
                          <w:sz w:val="56"/>
                          <w:szCs w:val="56"/>
                        </w:rPr>
                        <w:t>Md. Sakil Islam Rabby</w:t>
                      </w:r>
                    </w:p>
                    <w:p w14:paraId="39B11A66" w14:textId="5B3BCE7B" w:rsidR="00382775" w:rsidRPr="00382775" w:rsidRDefault="00382775" w:rsidP="00382775">
                      <w:pPr>
                        <w:jc w:val="center"/>
                        <w:rPr>
                          <w:rFonts w:ascii="Times New Roman" w:eastAsia="Times New Roman" w:hAnsi="Times New Roman" w:cs="Times New Roman"/>
                          <w:b/>
                          <w:bCs/>
                          <w:sz w:val="56"/>
                          <w:szCs w:val="56"/>
                        </w:rPr>
                      </w:pPr>
                      <w:r w:rsidRPr="00382775">
                        <w:rPr>
                          <w:rFonts w:ascii="Times New Roman" w:eastAsia="Times New Roman" w:hAnsi="Times New Roman" w:cs="Times New Roman"/>
                          <w:b/>
                          <w:bCs/>
                          <w:sz w:val="56"/>
                          <w:szCs w:val="56"/>
                        </w:rPr>
                        <w:t xml:space="preserve">Department of Chemistry, University of </w:t>
                      </w:r>
                      <w:proofErr w:type="spellStart"/>
                      <w:r w:rsidRPr="00382775">
                        <w:rPr>
                          <w:rFonts w:ascii="Times New Roman" w:eastAsia="Times New Roman" w:hAnsi="Times New Roman" w:cs="Times New Roman"/>
                          <w:b/>
                          <w:bCs/>
                          <w:sz w:val="56"/>
                          <w:szCs w:val="56"/>
                        </w:rPr>
                        <w:t>Barishal</w:t>
                      </w:r>
                      <w:proofErr w:type="spellEnd"/>
                    </w:p>
                    <w:p w14:paraId="1B444B05" w14:textId="77777777" w:rsidR="00382775" w:rsidRDefault="00382775" w:rsidP="00382775">
                      <w:pPr>
                        <w:jc w:val="center"/>
                        <w:rPr>
                          <w:rFonts w:ascii="Times New Roman" w:eastAsia="Times New Roman" w:hAnsi="Times New Roman" w:cs="Times New Roman"/>
                          <w:b/>
                          <w:bCs/>
                          <w:sz w:val="72"/>
                          <w:szCs w:val="72"/>
                        </w:rPr>
                      </w:pPr>
                    </w:p>
                    <w:p w14:paraId="517A8410" w14:textId="236F6D25" w:rsidR="00382775" w:rsidRPr="00981D71" w:rsidRDefault="00382775" w:rsidP="00382775">
                      <w:pPr>
                        <w:rPr>
                          <w:b/>
                          <w:bCs/>
                          <w:sz w:val="72"/>
                          <w:szCs w:val="72"/>
                        </w:rPr>
                      </w:pPr>
                    </w:p>
                  </w:txbxContent>
                </v:textbox>
              </v:shape>
            </w:pict>
          </mc:Fallback>
        </mc:AlternateContent>
      </w:r>
      <w:r w:rsidR="005317C4">
        <w:rPr>
          <w:noProof/>
        </w:rPr>
        <mc:AlternateContent>
          <mc:Choice Requires="wps">
            <w:drawing>
              <wp:anchor distT="0" distB="0" distL="114300" distR="114300" simplePos="0" relativeHeight="251667456" behindDoc="0" locked="0" layoutInCell="1" allowOverlap="1" wp14:anchorId="14A0C869" wp14:editId="468D87AB">
                <wp:simplePos x="0" y="0"/>
                <wp:positionH relativeFrom="column">
                  <wp:posOffset>4981575</wp:posOffset>
                </wp:positionH>
                <wp:positionV relativeFrom="paragraph">
                  <wp:posOffset>441960</wp:posOffset>
                </wp:positionV>
                <wp:extent cx="10499725" cy="946150"/>
                <wp:effectExtent l="0" t="3810" r="0" b="2540"/>
                <wp:wrapNone/>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972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80191" w14:textId="4326E860" w:rsidR="00981D71" w:rsidRPr="00981D71" w:rsidRDefault="00981D71">
                            <w:pPr>
                              <w:rPr>
                                <w:b/>
                                <w:bCs/>
                                <w:sz w:val="72"/>
                                <w:szCs w:val="72"/>
                              </w:rPr>
                            </w:pPr>
                            <w:bookmarkStart w:id="0" w:name="_Hlk188954454"/>
                            <w:bookmarkEnd w:id="0"/>
                            <w:r w:rsidRPr="00981D71">
                              <w:rPr>
                                <w:rFonts w:ascii="Times New Roman" w:eastAsia="Times New Roman" w:hAnsi="Times New Roman" w:cs="Times New Roman"/>
                                <w:b/>
                                <w:bCs/>
                                <w:sz w:val="72"/>
                                <w:szCs w:val="72"/>
                              </w:rPr>
                              <w:t>An In-Depth Analysis of Chemical Elements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0C869" id="Text Box 18" o:spid="_x0000_s1041" type="#_x0000_t202" style="position:absolute;margin-left:392.25pt;margin-top:34.8pt;width:826.7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" filled="f" stroked="f">
                <v:textbox>
                  <w:txbxContent>
                    <w:p w14:paraId="0C780191" w14:textId="4326E860" w:rsidR="00981D71" w:rsidRPr="00981D71" w:rsidRDefault="00981D71">
                      <w:pPr>
                        <w:rPr>
                          <w:b/>
                          <w:bCs/>
                          <w:sz w:val="72"/>
                          <w:szCs w:val="72"/>
                        </w:rPr>
                      </w:pPr>
                      <w:bookmarkStart w:id="1" w:name="_Hlk188954454"/>
                      <w:bookmarkEnd w:id="1"/>
                      <w:r w:rsidRPr="00981D71">
                        <w:rPr>
                          <w:rFonts w:ascii="Times New Roman" w:eastAsia="Times New Roman" w:hAnsi="Times New Roman" w:cs="Times New Roman"/>
                          <w:b/>
                          <w:bCs/>
                          <w:sz w:val="72"/>
                          <w:szCs w:val="72"/>
                        </w:rPr>
                        <w:t>An In-Depth Analysis of Chemical Elements Dataset</w:t>
                      </w:r>
                    </w:p>
                  </w:txbxContent>
                </v:textbox>
              </v:shape>
            </w:pict>
          </mc:Fallback>
        </mc:AlternateContent>
      </w:r>
      <w:r w:rsidR="00981D71" w:rsidRPr="00021BC6">
        <w:rPr>
          <w:rFonts w:ascii="Times New Roman" w:eastAsia="Times New Roman" w:hAnsi="Times New Roman" w:cs="Times New Roman"/>
          <w:noProof/>
        </w:rPr>
        <w:drawing>
          <wp:anchor distT="0" distB="0" distL="0" distR="0" simplePos="0" relativeHeight="251658752" behindDoc="0" locked="0" layoutInCell="1" allowOverlap="1" wp14:anchorId="0ED77FD8" wp14:editId="7A58B6C8">
            <wp:simplePos x="0" y="0"/>
            <wp:positionH relativeFrom="page">
              <wp:posOffset>17121264</wp:posOffset>
            </wp:positionH>
            <wp:positionV relativeFrom="paragraph">
              <wp:posOffset>472594</wp:posOffset>
            </wp:positionV>
            <wp:extent cx="1637665" cy="17526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981D71" w:rsidRPr="00021BC6">
        <w:rPr>
          <w:rFonts w:ascii="Times New Roman" w:eastAsia="Times New Roman" w:hAnsi="Times New Roman" w:cs="Times New Roman"/>
          <w:noProof/>
        </w:rPr>
        <w:drawing>
          <wp:anchor distT="0" distB="0" distL="0" distR="0" simplePos="0" relativeHeight="251657728" behindDoc="0" locked="0" layoutInCell="1" allowOverlap="1" wp14:anchorId="7654C9F8" wp14:editId="18839A56">
            <wp:simplePos x="0" y="0"/>
            <wp:positionH relativeFrom="page">
              <wp:posOffset>1481959</wp:posOffset>
            </wp:positionH>
            <wp:positionV relativeFrom="paragraph">
              <wp:posOffset>473032</wp:posOffset>
            </wp:positionV>
            <wp:extent cx="1637665" cy="1752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5317C4">
        <w:rPr>
          <w:noProof/>
        </w:rPr>
        <mc:AlternateContent>
          <mc:Choice Requires="wps">
            <w:drawing>
              <wp:anchor distT="0" distB="0" distL="114300" distR="114300" simplePos="0" relativeHeight="251666432" behindDoc="0" locked="0" layoutInCell="1" allowOverlap="1" wp14:anchorId="3FFDC021" wp14:editId="02E6E429">
                <wp:simplePos x="0" y="0"/>
                <wp:positionH relativeFrom="column">
                  <wp:posOffset>283845</wp:posOffset>
                </wp:positionH>
                <wp:positionV relativeFrom="paragraph">
                  <wp:posOffset>252095</wp:posOffset>
                </wp:positionV>
                <wp:extent cx="19580860" cy="2459355"/>
                <wp:effectExtent l="7620" t="13970" r="13970" b="12700"/>
                <wp:wrapNone/>
                <wp:docPr id="3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0860" cy="245935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EF9AD" id="Rectangle 17" o:spid="_x0000_s1026" style="position:absolute;margin-left:22.35pt;margin-top:19.85pt;width:1541.8pt;height:19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" fillcolor="#f2f2f2 [3052]"/>
            </w:pict>
          </mc:Fallback>
        </mc:AlternateContent>
      </w:r>
      <w:r w:rsidR="005317C4">
        <w:rPr>
          <w:noProof/>
        </w:rPr>
        <mc:AlternateContent>
          <mc:Choice Requires="wps">
            <w:drawing>
              <wp:anchor distT="0" distB="0" distL="114300" distR="114300" simplePos="0" relativeHeight="251664384" behindDoc="0" locked="0" layoutInCell="1" allowOverlap="1" wp14:anchorId="3E2E2E83" wp14:editId="18888EFD">
                <wp:simplePos x="0" y="0"/>
                <wp:positionH relativeFrom="column">
                  <wp:posOffset>14820265</wp:posOffset>
                </wp:positionH>
                <wp:positionV relativeFrom="paragraph">
                  <wp:posOffset>2995295</wp:posOffset>
                </wp:positionV>
                <wp:extent cx="4982210" cy="6054090"/>
                <wp:effectExtent l="8890" t="13970" r="9525" b="8890"/>
                <wp:wrapNone/>
                <wp:docPr id="3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210" cy="605409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098DB" id="Rectangle 14" o:spid="_x0000_s1026" style="position:absolute;margin-left:1166.95pt;margin-top:235.85pt;width:392.3pt;height:47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" fillcolor="#f2f2f2 [3052]"/>
            </w:pict>
          </mc:Fallback>
        </mc:AlternateContent>
      </w:r>
      <w:r w:rsidR="005317C4">
        <w:rPr>
          <w:noProof/>
        </w:rPr>
        <mc:AlternateContent>
          <mc:Choice Requires="wps">
            <w:drawing>
              <wp:anchor distT="0" distB="0" distL="114300" distR="114300" simplePos="0" relativeHeight="251665408" behindDoc="0" locked="0" layoutInCell="1" allowOverlap="1" wp14:anchorId="071940B9" wp14:editId="516D820D">
                <wp:simplePos x="0" y="0"/>
                <wp:positionH relativeFrom="column">
                  <wp:posOffset>14914245</wp:posOffset>
                </wp:positionH>
                <wp:positionV relativeFrom="paragraph">
                  <wp:posOffset>15513050</wp:posOffset>
                </wp:positionV>
                <wp:extent cx="4888230" cy="4193540"/>
                <wp:effectExtent l="7620" t="6350" r="9525" b="1016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8230" cy="419354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32E8B" id="Rectangle 16" o:spid="_x0000_s1026" style="position:absolute;margin-left:1174.35pt;margin-top:1221.5pt;width:384.9pt;height:33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63360" behindDoc="0" locked="0" layoutInCell="1" allowOverlap="1" wp14:anchorId="3E2E2E83" wp14:editId="3ED1C7B7">
                <wp:simplePos x="0" y="0"/>
                <wp:positionH relativeFrom="column">
                  <wp:posOffset>14820265</wp:posOffset>
                </wp:positionH>
                <wp:positionV relativeFrom="paragraph">
                  <wp:posOffset>9396730</wp:posOffset>
                </wp:positionV>
                <wp:extent cx="4982210" cy="5801995"/>
                <wp:effectExtent l="8890" t="5080" r="9525" b="12700"/>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210" cy="580199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C2E4D" id="Rectangle 13" o:spid="_x0000_s1026" style="position:absolute;margin-left:1166.95pt;margin-top:739.9pt;width:392.3pt;height:45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" fillcolor="#f2f2f2 [3052]"/>
            </w:pict>
          </mc:Fallback>
        </mc:AlternateContent>
      </w:r>
      <w:r w:rsidR="005317C4">
        <w:rPr>
          <w:noProof/>
        </w:rPr>
        <mc:AlternateContent>
          <mc:Choice Requires="wps">
            <w:drawing>
              <wp:anchor distT="0" distB="0" distL="114300" distR="114300" simplePos="0" relativeHeight="251662336" behindDoc="0" locked="0" layoutInCell="1" allowOverlap="1" wp14:anchorId="7C126590" wp14:editId="0EF189B8">
                <wp:simplePos x="0" y="0"/>
                <wp:positionH relativeFrom="column">
                  <wp:posOffset>8166735</wp:posOffset>
                </wp:positionH>
                <wp:positionV relativeFrom="paragraph">
                  <wp:posOffset>3058160</wp:posOffset>
                </wp:positionV>
                <wp:extent cx="6306185" cy="16648430"/>
                <wp:effectExtent l="13335" t="10160" r="5080" b="10160"/>
                <wp:wrapNone/>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1664843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4D6B9" id="Rectangle 7" o:spid="_x0000_s1026" style="position:absolute;margin-left:643.05pt;margin-top:240.8pt;width:496.55pt;height:13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" fillcolor="#f2f2f2 [3052]"/>
            </w:pict>
          </mc:Fallback>
        </mc:AlternateContent>
      </w:r>
      <w:r w:rsidR="005317C4">
        <w:rPr>
          <w:noProof/>
        </w:rPr>
        <mc:AlternateContent>
          <mc:Choice Requires="wps">
            <w:drawing>
              <wp:anchor distT="0" distB="0" distL="114300" distR="114300" simplePos="0" relativeHeight="251661312" behindDoc="0" locked="0" layoutInCell="1" allowOverlap="1" wp14:anchorId="4288293E" wp14:editId="38273C31">
                <wp:simplePos x="0" y="0"/>
                <wp:positionH relativeFrom="column">
                  <wp:posOffset>348615</wp:posOffset>
                </wp:positionH>
                <wp:positionV relativeFrom="paragraph">
                  <wp:posOffset>14537055</wp:posOffset>
                </wp:positionV>
                <wp:extent cx="7408545" cy="5201920"/>
                <wp:effectExtent l="5715" t="11430" r="5715" b="6350"/>
                <wp:wrapNone/>
                <wp:docPr id="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8545" cy="520192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99816" id="Rectangle 6" o:spid="_x0000_s1026" style="position:absolute;margin-left:27.45pt;margin-top:1144.65pt;width:583.35pt;height:40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60288" behindDoc="0" locked="0" layoutInCell="1" allowOverlap="1" wp14:anchorId="4288293E" wp14:editId="7614E495">
                <wp:simplePos x="0" y="0"/>
                <wp:positionH relativeFrom="column">
                  <wp:posOffset>568325</wp:posOffset>
                </wp:positionH>
                <wp:positionV relativeFrom="paragraph">
                  <wp:posOffset>6685280</wp:posOffset>
                </wp:positionV>
                <wp:extent cx="7188835" cy="7346315"/>
                <wp:effectExtent l="6350" t="8255" r="5715" b="825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8835" cy="734631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24E14" id="Rectangle 5" o:spid="_x0000_s1026" style="position:absolute;margin-left:44.75pt;margin-top:526.4pt;width:566.05pt;height:57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59264" behindDoc="0" locked="0" layoutInCell="1" allowOverlap="1" wp14:anchorId="4288293E" wp14:editId="074A37A5">
                <wp:simplePos x="0" y="0"/>
                <wp:positionH relativeFrom="column">
                  <wp:posOffset>536575</wp:posOffset>
                </wp:positionH>
                <wp:positionV relativeFrom="paragraph">
                  <wp:posOffset>3121660</wp:posOffset>
                </wp:positionV>
                <wp:extent cx="7220585" cy="3215640"/>
                <wp:effectExtent l="12700" t="6985" r="5715" b="635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0585" cy="321564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A7788" id="Rectangle 4" o:spid="_x0000_s1026" style="position:absolute;margin-left:42.25pt;margin-top:245.8pt;width:568.55pt;height:2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" fillcolor="#f2f2f2 [3052]"/>
            </w:pict>
          </mc:Fallback>
        </mc:AlternateContent>
      </w:r>
    </w:p>
    <w:sectPr w:rsidR="00B33B9E" w:rsidSect="00132F8F">
      <w:pgSz w:w="31680" w:h="3168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CDF"/>
    <w:multiLevelType w:val="multilevel"/>
    <w:tmpl w:val="B000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13B7C"/>
    <w:multiLevelType w:val="multilevel"/>
    <w:tmpl w:val="A18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6B1F"/>
    <w:multiLevelType w:val="multilevel"/>
    <w:tmpl w:val="95A8E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A581C"/>
    <w:multiLevelType w:val="multilevel"/>
    <w:tmpl w:val="E6C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85D7D"/>
    <w:multiLevelType w:val="multilevel"/>
    <w:tmpl w:val="A44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E4FA5"/>
    <w:multiLevelType w:val="multilevel"/>
    <w:tmpl w:val="57F2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8F"/>
    <w:rsid w:val="000459E4"/>
    <w:rsid w:val="000F4066"/>
    <w:rsid w:val="00100F4A"/>
    <w:rsid w:val="00132F8F"/>
    <w:rsid w:val="0013510A"/>
    <w:rsid w:val="001F4AA5"/>
    <w:rsid w:val="00382775"/>
    <w:rsid w:val="00452227"/>
    <w:rsid w:val="004D1271"/>
    <w:rsid w:val="005317C4"/>
    <w:rsid w:val="005D404E"/>
    <w:rsid w:val="00705516"/>
    <w:rsid w:val="007D4219"/>
    <w:rsid w:val="00981D71"/>
    <w:rsid w:val="009E372C"/>
    <w:rsid w:val="00A94E5A"/>
    <w:rsid w:val="00B32647"/>
    <w:rsid w:val="00B33B9E"/>
    <w:rsid w:val="00C05069"/>
    <w:rsid w:val="00D520BC"/>
    <w:rsid w:val="00DE6606"/>
    <w:rsid w:val="00E15EEA"/>
    <w:rsid w:val="00E9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BB93"/>
  <w15:chartTrackingRefBased/>
  <w15:docId w15:val="{2C7C546C-111F-4130-B337-0220EC8A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9E"/>
  </w:style>
  <w:style w:type="paragraph" w:styleId="Heading1">
    <w:name w:val="heading 1"/>
    <w:basedOn w:val="Normal"/>
    <w:next w:val="Normal"/>
    <w:link w:val="Heading1Char"/>
    <w:uiPriority w:val="9"/>
    <w:qFormat/>
    <w:rsid w:val="00135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1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 Chemistry 2.xlsx]Q1!PivotTable2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tx1">
              <a:lumMod val="75000"/>
              <a:lumOff val="25000"/>
            </a:schemeClr>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tx1">
              <a:lumMod val="75000"/>
              <a:lumOff val="25000"/>
            </a:schemeClr>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tx1">
              <a:lumMod val="75000"/>
              <a:lumOff val="25000"/>
            </a:schemeClr>
          </a:solidFill>
          <a:ln w="19050">
            <a:solidFill>
              <a:schemeClr val="lt1"/>
            </a:solidFill>
          </a:ln>
          <a:effectLst/>
        </c:spPr>
      </c:pivotFmt>
    </c:pivotFmts>
    <c:plotArea>
      <c:layout/>
      <c:pieChart>
        <c:varyColors val="1"/>
        <c:ser>
          <c:idx val="0"/>
          <c:order val="0"/>
          <c:tx>
            <c:strRef>
              <c:f>'Q1'!$B$3</c:f>
              <c:strCache>
                <c:ptCount val="1"/>
                <c:pt idx="0">
                  <c:v>Total</c:v>
                </c:pt>
              </c:strCache>
            </c:strRef>
          </c:tx>
          <c:explosion val="4"/>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9A-4D5A-AE5E-6A621D17B1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9A-4D5A-AE5E-6A621D17B185}"/>
              </c:ext>
            </c:extLst>
          </c:dPt>
          <c:dPt>
            <c:idx val="2"/>
            <c:bubble3D val="0"/>
            <c:spPr>
              <a:solidFill>
                <a:schemeClr val="tx1">
                  <a:lumMod val="75000"/>
                  <a:lumOff val="25000"/>
                </a:schemeClr>
              </a:solidFill>
              <a:ln w="19050">
                <a:solidFill>
                  <a:schemeClr val="lt1"/>
                </a:solidFill>
              </a:ln>
              <a:effectLst/>
            </c:spPr>
            <c:extLst>
              <c:ext xmlns:c16="http://schemas.microsoft.com/office/drawing/2014/chart" uri="{C3380CC4-5D6E-409C-BE32-E72D297353CC}">
                <c16:uniqueId val="{00000005-5C9A-4D5A-AE5E-6A621D17B185}"/>
              </c:ext>
            </c:extLst>
          </c:dPt>
          <c:cat>
            <c:strRef>
              <c:f>'Q1'!$A$4:$A$7</c:f>
              <c:strCache>
                <c:ptCount val="3"/>
                <c:pt idx="0">
                  <c:v>Gas</c:v>
                </c:pt>
                <c:pt idx="1">
                  <c:v>Liquid</c:v>
                </c:pt>
                <c:pt idx="2">
                  <c:v>Solid</c:v>
                </c:pt>
              </c:strCache>
            </c:strRef>
          </c:cat>
          <c:val>
            <c:numRef>
              <c:f>'Q1'!$B$4:$B$7</c:f>
              <c:numCache>
                <c:formatCode>General</c:formatCode>
                <c:ptCount val="3"/>
                <c:pt idx="0">
                  <c:v>382</c:v>
                </c:pt>
                <c:pt idx="1">
                  <c:v>199</c:v>
                </c:pt>
                <c:pt idx="2">
                  <c:v>1419</c:v>
                </c:pt>
              </c:numCache>
            </c:numRef>
          </c:val>
          <c:extLst>
            <c:ext xmlns:c16="http://schemas.microsoft.com/office/drawing/2014/chart" uri="{C3380CC4-5D6E-409C-BE32-E72D297353CC}">
              <c16:uniqueId val="{00000006-5C9A-4D5A-AE5E-6A621D17B18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 Chemistry 2.xlsx]Q2!PivotTable3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'Q2'!$B$3</c:f>
              <c:strCache>
                <c:ptCount val="1"/>
                <c:pt idx="0">
                  <c:v>Total</c:v>
                </c:pt>
              </c:strCache>
            </c:strRef>
          </c:tx>
          <c:spPr>
            <a:solidFill>
              <a:schemeClr val="accent1"/>
            </a:solidFill>
            <a:ln>
              <a:noFill/>
            </a:ln>
            <a:effectLst/>
          </c:spPr>
          <c:invertIfNegative val="0"/>
          <c:cat>
            <c:strRef>
              <c:f>'Q2'!$A$4:$A$9</c:f>
              <c:strCache>
                <c:ptCount val="5"/>
                <c:pt idx="0">
                  <c:v>17</c:v>
                </c:pt>
                <c:pt idx="1">
                  <c:v>18</c:v>
                </c:pt>
                <c:pt idx="2">
                  <c:v>19</c:v>
                </c:pt>
                <c:pt idx="3">
                  <c:v>20</c:v>
                </c:pt>
                <c:pt idx="4">
                  <c:v>21</c:v>
                </c:pt>
              </c:strCache>
            </c:strRef>
          </c:cat>
          <c:val>
            <c:numRef>
              <c:f>'Q2'!$B$4:$B$9</c:f>
              <c:numCache>
                <c:formatCode>General</c:formatCode>
                <c:ptCount val="5"/>
                <c:pt idx="0">
                  <c:v>27</c:v>
                </c:pt>
                <c:pt idx="1">
                  <c:v>3088</c:v>
                </c:pt>
                <c:pt idx="2">
                  <c:v>2956</c:v>
                </c:pt>
                <c:pt idx="3">
                  <c:v>3289</c:v>
                </c:pt>
                <c:pt idx="4">
                  <c:v>741</c:v>
                </c:pt>
              </c:numCache>
            </c:numRef>
          </c:val>
          <c:extLst>
            <c:ext xmlns:c16="http://schemas.microsoft.com/office/drawing/2014/chart" uri="{C3380CC4-5D6E-409C-BE32-E72D297353CC}">
              <c16:uniqueId val="{00000000-0305-46A0-93F5-DF8C36BFA8A8}"/>
            </c:ext>
          </c:extLst>
        </c:ser>
        <c:dLbls>
          <c:showLegendKey val="0"/>
          <c:showVal val="0"/>
          <c:showCatName val="0"/>
          <c:showSerName val="0"/>
          <c:showPercent val="0"/>
          <c:showBubbleSize val="0"/>
        </c:dLbls>
        <c:gapWidth val="219"/>
        <c:overlap val="-27"/>
        <c:axId val="117772495"/>
        <c:axId val="117772911"/>
      </c:barChart>
      <c:catAx>
        <c:axId val="11777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72911"/>
        <c:crosses val="autoZero"/>
        <c:auto val="1"/>
        <c:lblAlgn val="ctr"/>
        <c:lblOffset val="100"/>
        <c:noMultiLvlLbl val="0"/>
      </c:catAx>
      <c:valAx>
        <c:axId val="11777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72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72</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 rabby</dc:creator>
  <cp:keywords/>
  <dc:description/>
  <cp:lastModifiedBy>sakil rabby</cp:lastModifiedBy>
  <cp:revision>2</cp:revision>
  <dcterms:created xsi:type="dcterms:W3CDTF">2025-01-28T04:01:00Z</dcterms:created>
  <dcterms:modified xsi:type="dcterms:W3CDTF">2025-01-28T05:19:00Z</dcterms:modified>
</cp:coreProperties>
</file>