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F281" w14:textId="77777777" w:rsidR="001122E8" w:rsidRPr="00D80AB1" w:rsidRDefault="00000000">
      <w:pPr>
        <w:pStyle w:val="Title"/>
        <w:rPr>
          <w:rFonts w:ascii="Cambria" w:hAnsi="Cambria"/>
          <w:color w:val="auto"/>
        </w:rPr>
      </w:pPr>
      <w:r w:rsidRPr="00D80AB1">
        <w:rPr>
          <w:rFonts w:ascii="Cambria" w:hAnsi="Cambria"/>
          <w:color w:val="auto"/>
        </w:rPr>
        <w:t>Assignment 1: Shipper Order Count Using RIGHT JOIN</w:t>
      </w:r>
    </w:p>
    <w:p w14:paraId="63292656" w14:textId="77777777" w:rsidR="001122E8" w:rsidRPr="00D80AB1" w:rsidRDefault="00000000">
      <w:pPr>
        <w:rPr>
          <w:rFonts w:ascii="Cambria" w:hAnsi="Cambria"/>
        </w:rPr>
      </w:pPr>
      <w:r w:rsidRPr="00D80AB1">
        <w:rPr>
          <w:rFonts w:ascii="Cambria" w:hAnsi="Cambria"/>
        </w:rPr>
        <w:t>This document outlines the SQL query used to list the names of shippers along with the count of orders they have fulfilled, including shippers with zero orders. A RIGHT JOIN is used between the 'Orders' and 'Shippers' tables based on the 'ShipperID'.</w:t>
      </w:r>
    </w:p>
    <w:p w14:paraId="3CB0AB87" w14:textId="77777777" w:rsidR="001122E8" w:rsidRPr="00D80AB1" w:rsidRDefault="00000000">
      <w:pPr>
        <w:pStyle w:val="Heading1"/>
        <w:rPr>
          <w:rFonts w:ascii="Cambria" w:hAnsi="Cambria"/>
          <w:color w:val="auto"/>
        </w:rPr>
      </w:pPr>
      <w:r w:rsidRPr="00D80AB1">
        <w:rPr>
          <w:rFonts w:ascii="Cambria" w:hAnsi="Cambria"/>
          <w:color w:val="auto"/>
        </w:rPr>
        <w:t>SQL Query</w:t>
      </w:r>
    </w:p>
    <w:p w14:paraId="60B11E4D" w14:textId="77777777" w:rsidR="001122E8" w:rsidRDefault="00000000">
      <w:pPr>
        <w:rPr>
          <w:rFonts w:ascii="Cambria" w:hAnsi="Cambria"/>
        </w:rPr>
      </w:pPr>
      <w:r w:rsidRPr="00D80AB1">
        <w:rPr>
          <w:rFonts w:ascii="Cambria" w:hAnsi="Cambria"/>
        </w:rPr>
        <w:t xml:space="preserve">SELECT </w:t>
      </w:r>
      <w:r w:rsidRPr="00D80AB1">
        <w:rPr>
          <w:rFonts w:ascii="Cambria" w:hAnsi="Cambria"/>
        </w:rPr>
        <w:br/>
        <w:t xml:space="preserve">    </w:t>
      </w:r>
      <w:proofErr w:type="spellStart"/>
      <w:proofErr w:type="gramStart"/>
      <w:r w:rsidRPr="00D80AB1">
        <w:rPr>
          <w:rFonts w:ascii="Cambria" w:hAnsi="Cambria"/>
        </w:rPr>
        <w:t>S.ShipperName</w:t>
      </w:r>
      <w:proofErr w:type="spellEnd"/>
      <w:proofErr w:type="gramEnd"/>
      <w:r w:rsidRPr="00D80AB1">
        <w:rPr>
          <w:rFonts w:ascii="Cambria" w:hAnsi="Cambria"/>
        </w:rPr>
        <w:t>,</w:t>
      </w:r>
      <w:r w:rsidRPr="00D80AB1">
        <w:rPr>
          <w:rFonts w:ascii="Cambria" w:hAnsi="Cambria"/>
        </w:rPr>
        <w:br/>
        <w:t xml:space="preserve">    COUNT(</w:t>
      </w:r>
      <w:proofErr w:type="spellStart"/>
      <w:proofErr w:type="gramStart"/>
      <w:r w:rsidRPr="00D80AB1">
        <w:rPr>
          <w:rFonts w:ascii="Cambria" w:hAnsi="Cambria"/>
        </w:rPr>
        <w:t>O.OrderID</w:t>
      </w:r>
      <w:proofErr w:type="spellEnd"/>
      <w:proofErr w:type="gramEnd"/>
      <w:r w:rsidRPr="00D80AB1">
        <w:rPr>
          <w:rFonts w:ascii="Cambria" w:hAnsi="Cambria"/>
        </w:rPr>
        <w:t xml:space="preserve">) AS </w:t>
      </w:r>
      <w:proofErr w:type="spellStart"/>
      <w:r w:rsidRPr="00D80AB1">
        <w:rPr>
          <w:rFonts w:ascii="Cambria" w:hAnsi="Cambria"/>
        </w:rPr>
        <w:t>OrderCount</w:t>
      </w:r>
      <w:proofErr w:type="spellEnd"/>
      <w:r w:rsidRPr="00D80AB1">
        <w:rPr>
          <w:rFonts w:ascii="Cambria" w:hAnsi="Cambria"/>
        </w:rPr>
        <w:br/>
        <w:t xml:space="preserve">FROM </w:t>
      </w:r>
      <w:r w:rsidRPr="00D80AB1">
        <w:rPr>
          <w:rFonts w:ascii="Cambria" w:hAnsi="Cambria"/>
        </w:rPr>
        <w:br/>
        <w:t xml:space="preserve">    Orders O</w:t>
      </w:r>
      <w:r w:rsidRPr="00D80AB1">
        <w:rPr>
          <w:rFonts w:ascii="Cambria" w:hAnsi="Cambria"/>
        </w:rPr>
        <w:br/>
        <w:t xml:space="preserve">RIGHT JOIN </w:t>
      </w:r>
      <w:r w:rsidRPr="00D80AB1">
        <w:rPr>
          <w:rFonts w:ascii="Cambria" w:hAnsi="Cambria"/>
        </w:rPr>
        <w:br/>
        <w:t xml:space="preserve">    Shippers S ON </w:t>
      </w:r>
      <w:proofErr w:type="spellStart"/>
      <w:proofErr w:type="gramStart"/>
      <w:r w:rsidRPr="00D80AB1">
        <w:rPr>
          <w:rFonts w:ascii="Cambria" w:hAnsi="Cambria"/>
        </w:rPr>
        <w:t>O.ShipperID</w:t>
      </w:r>
      <w:proofErr w:type="spellEnd"/>
      <w:proofErr w:type="gramEnd"/>
      <w:r w:rsidRPr="00D80AB1">
        <w:rPr>
          <w:rFonts w:ascii="Cambria" w:hAnsi="Cambria"/>
        </w:rPr>
        <w:t xml:space="preserve"> = </w:t>
      </w:r>
      <w:proofErr w:type="spellStart"/>
      <w:proofErr w:type="gramStart"/>
      <w:r w:rsidRPr="00D80AB1">
        <w:rPr>
          <w:rFonts w:ascii="Cambria" w:hAnsi="Cambria"/>
        </w:rPr>
        <w:t>S.ShipperID</w:t>
      </w:r>
      <w:proofErr w:type="spellEnd"/>
      <w:proofErr w:type="gramEnd"/>
      <w:r w:rsidRPr="00D80AB1">
        <w:rPr>
          <w:rFonts w:ascii="Cambria" w:hAnsi="Cambria"/>
        </w:rPr>
        <w:br/>
        <w:t xml:space="preserve">GROUP BY </w:t>
      </w:r>
      <w:r w:rsidRPr="00D80AB1">
        <w:rPr>
          <w:rFonts w:ascii="Cambria" w:hAnsi="Cambria"/>
        </w:rPr>
        <w:br/>
        <w:t xml:space="preserve">    </w:t>
      </w:r>
      <w:proofErr w:type="spellStart"/>
      <w:proofErr w:type="gramStart"/>
      <w:r w:rsidRPr="00D80AB1">
        <w:rPr>
          <w:rFonts w:ascii="Cambria" w:hAnsi="Cambria"/>
        </w:rPr>
        <w:t>S.ShipperName</w:t>
      </w:r>
      <w:proofErr w:type="spellEnd"/>
      <w:proofErr w:type="gramEnd"/>
      <w:r w:rsidRPr="00D80AB1">
        <w:rPr>
          <w:rFonts w:ascii="Cambria" w:hAnsi="Cambria"/>
        </w:rPr>
        <w:t>;</w:t>
      </w:r>
    </w:p>
    <w:p w14:paraId="2E160121" w14:textId="625868F1" w:rsidR="00D80AB1" w:rsidRPr="00D80AB1" w:rsidRDefault="00D80AB1">
      <w:pPr>
        <w:rPr>
          <w:rFonts w:ascii="Cambria" w:hAnsi="Cambria"/>
        </w:rPr>
      </w:pPr>
      <w:r w:rsidRPr="00D80AB1">
        <w:rPr>
          <w:rFonts w:ascii="Cambria" w:hAnsi="Cambria"/>
        </w:rPr>
        <w:drawing>
          <wp:inline distT="0" distB="0" distL="0" distR="0" wp14:anchorId="74BECBFA" wp14:editId="5C55957A">
            <wp:extent cx="5486400" cy="2294890"/>
            <wp:effectExtent l="0" t="0" r="0" b="0"/>
            <wp:docPr id="458838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387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AB1" w:rsidRPr="00D80A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524962">
    <w:abstractNumId w:val="8"/>
  </w:num>
  <w:num w:numId="2" w16cid:durableId="1202551668">
    <w:abstractNumId w:val="6"/>
  </w:num>
  <w:num w:numId="3" w16cid:durableId="1381587665">
    <w:abstractNumId w:val="5"/>
  </w:num>
  <w:num w:numId="4" w16cid:durableId="1470199561">
    <w:abstractNumId w:val="4"/>
  </w:num>
  <w:num w:numId="5" w16cid:durableId="323165461">
    <w:abstractNumId w:val="7"/>
  </w:num>
  <w:num w:numId="6" w16cid:durableId="813719950">
    <w:abstractNumId w:val="3"/>
  </w:num>
  <w:num w:numId="7" w16cid:durableId="800927932">
    <w:abstractNumId w:val="2"/>
  </w:num>
  <w:num w:numId="8" w16cid:durableId="1228422829">
    <w:abstractNumId w:val="1"/>
  </w:num>
  <w:num w:numId="9" w16cid:durableId="151434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2E8"/>
    <w:rsid w:val="0015074B"/>
    <w:rsid w:val="0029639D"/>
    <w:rsid w:val="00326F90"/>
    <w:rsid w:val="007D21E5"/>
    <w:rsid w:val="00AA1D8D"/>
    <w:rsid w:val="00B47730"/>
    <w:rsid w:val="00CB0664"/>
    <w:rsid w:val="00D80A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7949E"/>
  <w14:defaultImageDpi w14:val="300"/>
  <w15:docId w15:val="{9E05D9CE-4E3D-4136-BED4-C0932B75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 banu</cp:lastModifiedBy>
  <cp:revision>2</cp:revision>
  <dcterms:created xsi:type="dcterms:W3CDTF">2013-12-23T23:15:00Z</dcterms:created>
  <dcterms:modified xsi:type="dcterms:W3CDTF">2025-05-22T23:48:00Z</dcterms:modified>
  <cp:category/>
</cp:coreProperties>
</file>