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CDB6" w14:textId="550BD0FA" w:rsidR="00B820E8" w:rsidRDefault="00B820E8" w:rsidP="00B820E8">
      <w:pPr>
        <w:jc w:val="center"/>
        <w:rPr>
          <w:b/>
          <w:bCs/>
        </w:rPr>
      </w:pPr>
      <w:r>
        <w:rPr>
          <w:b/>
          <w:bCs/>
        </w:rPr>
        <w:t xml:space="preserve">Day 6: </w:t>
      </w:r>
      <w:proofErr w:type="spellStart"/>
      <w:r>
        <w:rPr>
          <w:b/>
          <w:bCs/>
        </w:rPr>
        <w:t>Sakina_HW</w:t>
      </w:r>
      <w:proofErr w:type="spellEnd"/>
      <w:r>
        <w:rPr>
          <w:b/>
          <w:bCs/>
        </w:rPr>
        <w:t xml:space="preserve"> </w:t>
      </w:r>
    </w:p>
    <w:p w14:paraId="182FC464" w14:textId="1B9FAAC3" w:rsidR="00B04035" w:rsidRPr="00B04035" w:rsidRDefault="00B04035" w:rsidP="00B04035">
      <w:r w:rsidRPr="00B04035">
        <w:rPr>
          <w:b/>
          <w:bCs/>
        </w:rPr>
        <w:t xml:space="preserve">Task 1: </w:t>
      </w:r>
      <w:proofErr w:type="spellStart"/>
      <w:r w:rsidRPr="00B04035">
        <w:rPr>
          <w:b/>
          <w:bCs/>
        </w:rPr>
        <w:t>BigQuery</w:t>
      </w:r>
      <w:proofErr w:type="spellEnd"/>
      <w:r w:rsidRPr="00B04035">
        <w:rPr>
          <w:b/>
          <w:bCs/>
        </w:rPr>
        <w:t xml:space="preserve"> Project Use Case – E-commerce Sales Analytics</w:t>
      </w:r>
    </w:p>
    <w:p w14:paraId="7B8DFE53" w14:textId="77777777" w:rsidR="00B04035" w:rsidRPr="00B04035" w:rsidRDefault="00B04035" w:rsidP="00B04035">
      <w:r w:rsidRPr="00B04035">
        <w:rPr>
          <w:b/>
          <w:bCs/>
        </w:rPr>
        <w:t>Industry:</w:t>
      </w:r>
      <w:r w:rsidRPr="00B04035">
        <w:t xml:space="preserve"> E-commerce</w:t>
      </w:r>
      <w:r w:rsidRPr="00B04035">
        <w:br/>
      </w:r>
      <w:r w:rsidRPr="00B04035">
        <w:rPr>
          <w:b/>
          <w:bCs/>
        </w:rPr>
        <w:t>Problem Statement:</w:t>
      </w:r>
      <w:r w:rsidRPr="00B04035">
        <w:br/>
        <w:t xml:space="preserve">An online retail company wants to </w:t>
      </w:r>
      <w:proofErr w:type="spellStart"/>
      <w:r w:rsidRPr="00B04035">
        <w:t>analyze</w:t>
      </w:r>
      <w:proofErr w:type="spellEnd"/>
      <w:r w:rsidRPr="00B04035">
        <w:t xml:space="preserve"> its customer transactions, product performance, and marketing campaigns across millions of records in real-time to make data-driven decisions.</w:t>
      </w:r>
    </w:p>
    <w:p w14:paraId="1162B9BB" w14:textId="77777777" w:rsidR="00B04035" w:rsidRPr="00B04035" w:rsidRDefault="00B04035" w:rsidP="00B04035">
      <w:r w:rsidRPr="00B04035">
        <w:rPr>
          <w:b/>
          <w:bCs/>
        </w:rPr>
        <w:t>Data Sources:</w:t>
      </w:r>
    </w:p>
    <w:p w14:paraId="137BECEA" w14:textId="77777777" w:rsidR="00B04035" w:rsidRPr="00B04035" w:rsidRDefault="00B04035" w:rsidP="00B04035">
      <w:pPr>
        <w:numPr>
          <w:ilvl w:val="0"/>
          <w:numId w:val="1"/>
        </w:numPr>
      </w:pPr>
      <w:r w:rsidRPr="00B04035">
        <w:t>Daily transaction logs stored in Google Cloud Storage (CSV/JSON).</w:t>
      </w:r>
    </w:p>
    <w:p w14:paraId="143C8668" w14:textId="77777777" w:rsidR="00B04035" w:rsidRPr="00B04035" w:rsidRDefault="00B04035" w:rsidP="00B04035">
      <w:pPr>
        <w:numPr>
          <w:ilvl w:val="0"/>
          <w:numId w:val="1"/>
        </w:numPr>
      </w:pPr>
      <w:r w:rsidRPr="00B04035">
        <w:t xml:space="preserve">Product </w:t>
      </w:r>
      <w:proofErr w:type="spellStart"/>
      <w:r w:rsidRPr="00B04035">
        <w:t>catalog</w:t>
      </w:r>
      <w:proofErr w:type="spellEnd"/>
      <w:r w:rsidRPr="00B04035">
        <w:t xml:space="preserve"> and customer data in Google Cloud SQL.</w:t>
      </w:r>
    </w:p>
    <w:p w14:paraId="70FCFC80" w14:textId="77777777" w:rsidR="00B04035" w:rsidRPr="00B04035" w:rsidRDefault="00B04035" w:rsidP="00B04035">
      <w:pPr>
        <w:numPr>
          <w:ilvl w:val="0"/>
          <w:numId w:val="1"/>
        </w:numPr>
      </w:pPr>
      <w:r w:rsidRPr="00B04035">
        <w:t xml:space="preserve">Marketing campaign data pulled from Google Ads API and stored in </w:t>
      </w:r>
      <w:proofErr w:type="spellStart"/>
      <w:r w:rsidRPr="00B04035">
        <w:t>BigQuery</w:t>
      </w:r>
      <w:proofErr w:type="spellEnd"/>
      <w:r w:rsidRPr="00B04035">
        <w:t>.</w:t>
      </w:r>
    </w:p>
    <w:p w14:paraId="346FA799" w14:textId="77777777" w:rsidR="00B04035" w:rsidRPr="00B04035" w:rsidRDefault="00B04035" w:rsidP="00B04035">
      <w:r w:rsidRPr="00B04035">
        <w:rPr>
          <w:b/>
          <w:bCs/>
        </w:rPr>
        <w:t xml:space="preserve">Solution with </w:t>
      </w:r>
      <w:proofErr w:type="spellStart"/>
      <w:r w:rsidRPr="00B04035">
        <w:rPr>
          <w:b/>
          <w:bCs/>
        </w:rPr>
        <w:t>BigQuery</w:t>
      </w:r>
      <w:proofErr w:type="spellEnd"/>
      <w:r w:rsidRPr="00B04035">
        <w:rPr>
          <w:b/>
          <w:bCs/>
        </w:rPr>
        <w:t>:</w:t>
      </w:r>
    </w:p>
    <w:p w14:paraId="3A7D5E0B" w14:textId="77777777" w:rsidR="00B04035" w:rsidRPr="00B04035" w:rsidRDefault="00B04035" w:rsidP="00B04035">
      <w:pPr>
        <w:numPr>
          <w:ilvl w:val="0"/>
          <w:numId w:val="2"/>
        </w:numPr>
      </w:pPr>
      <w:r w:rsidRPr="00B04035">
        <w:t xml:space="preserve">Load structured data into </w:t>
      </w:r>
      <w:proofErr w:type="spellStart"/>
      <w:r w:rsidRPr="00B04035">
        <w:rPr>
          <w:b/>
          <w:bCs/>
        </w:rPr>
        <w:t>BigQuery</w:t>
      </w:r>
      <w:proofErr w:type="spellEnd"/>
      <w:r w:rsidRPr="00B04035">
        <w:rPr>
          <w:b/>
          <w:bCs/>
        </w:rPr>
        <w:t xml:space="preserve"> native tables</w:t>
      </w:r>
      <w:r w:rsidRPr="00B04035">
        <w:t xml:space="preserve"> using batch ingestion from GCS and Cloud SQL.</w:t>
      </w:r>
    </w:p>
    <w:p w14:paraId="768D8E14" w14:textId="77777777" w:rsidR="00B04035" w:rsidRPr="00B04035" w:rsidRDefault="00B04035" w:rsidP="00B04035">
      <w:pPr>
        <w:numPr>
          <w:ilvl w:val="0"/>
          <w:numId w:val="2"/>
        </w:numPr>
      </w:pPr>
      <w:r w:rsidRPr="00B04035">
        <w:t xml:space="preserve">Use </w:t>
      </w:r>
      <w:r w:rsidRPr="00B04035">
        <w:rPr>
          <w:b/>
          <w:bCs/>
        </w:rPr>
        <w:t>SQL</w:t>
      </w:r>
      <w:r w:rsidRPr="00B04035">
        <w:t xml:space="preserve"> queries to generate insights such as:</w:t>
      </w:r>
    </w:p>
    <w:p w14:paraId="2F909D69" w14:textId="77777777" w:rsidR="00B04035" w:rsidRPr="00B04035" w:rsidRDefault="00B04035" w:rsidP="00B04035">
      <w:pPr>
        <w:numPr>
          <w:ilvl w:val="1"/>
          <w:numId w:val="2"/>
        </w:numPr>
      </w:pPr>
      <w:r w:rsidRPr="00B04035">
        <w:t>Top-performing products by region.</w:t>
      </w:r>
    </w:p>
    <w:p w14:paraId="59F3A0A1" w14:textId="77777777" w:rsidR="00B04035" w:rsidRPr="00B04035" w:rsidRDefault="00B04035" w:rsidP="00B04035">
      <w:pPr>
        <w:numPr>
          <w:ilvl w:val="1"/>
          <w:numId w:val="2"/>
        </w:numPr>
      </w:pPr>
      <w:r w:rsidRPr="00B04035">
        <w:t>Customer lifetime value (CLV).</w:t>
      </w:r>
    </w:p>
    <w:p w14:paraId="7266385F" w14:textId="77777777" w:rsidR="00B04035" w:rsidRPr="00B04035" w:rsidRDefault="00B04035" w:rsidP="00B04035">
      <w:pPr>
        <w:numPr>
          <w:ilvl w:val="1"/>
          <w:numId w:val="2"/>
        </w:numPr>
      </w:pPr>
      <w:r w:rsidRPr="00B04035">
        <w:t xml:space="preserve">Sales trends by </w:t>
      </w:r>
      <w:proofErr w:type="gramStart"/>
      <w:r w:rsidRPr="00B04035">
        <w:t>time period</w:t>
      </w:r>
      <w:proofErr w:type="gramEnd"/>
      <w:r w:rsidRPr="00B04035">
        <w:t xml:space="preserve"> and marketing channel.</w:t>
      </w:r>
    </w:p>
    <w:p w14:paraId="568D8654" w14:textId="77777777" w:rsidR="00B04035" w:rsidRPr="00B04035" w:rsidRDefault="00B04035" w:rsidP="00B04035">
      <w:pPr>
        <w:numPr>
          <w:ilvl w:val="0"/>
          <w:numId w:val="2"/>
        </w:numPr>
      </w:pPr>
      <w:r w:rsidRPr="00B04035">
        <w:t xml:space="preserve">Create </w:t>
      </w:r>
      <w:r w:rsidRPr="00B04035">
        <w:rPr>
          <w:b/>
          <w:bCs/>
        </w:rPr>
        <w:t>dashboards in Looker Studio</w:t>
      </w:r>
      <w:r w:rsidRPr="00B04035">
        <w:t xml:space="preserve"> directly connected to </w:t>
      </w:r>
      <w:proofErr w:type="spellStart"/>
      <w:r w:rsidRPr="00B04035">
        <w:t>BigQuery</w:t>
      </w:r>
      <w:proofErr w:type="spellEnd"/>
      <w:r w:rsidRPr="00B04035">
        <w:t xml:space="preserve"> for real-time reporting.</w:t>
      </w:r>
    </w:p>
    <w:p w14:paraId="0E671B10" w14:textId="77777777" w:rsidR="00B04035" w:rsidRPr="00B04035" w:rsidRDefault="00B04035" w:rsidP="00B04035">
      <w:pPr>
        <w:numPr>
          <w:ilvl w:val="0"/>
          <w:numId w:val="2"/>
        </w:numPr>
      </w:pPr>
      <w:r w:rsidRPr="00B04035">
        <w:t xml:space="preserve">Run </w:t>
      </w:r>
      <w:r w:rsidRPr="00B04035">
        <w:rPr>
          <w:b/>
          <w:bCs/>
        </w:rPr>
        <w:t xml:space="preserve">machine learning models using </w:t>
      </w:r>
      <w:proofErr w:type="spellStart"/>
      <w:r w:rsidRPr="00B04035">
        <w:rPr>
          <w:b/>
          <w:bCs/>
        </w:rPr>
        <w:t>BigQuery</w:t>
      </w:r>
      <w:proofErr w:type="spellEnd"/>
      <w:r w:rsidRPr="00B04035">
        <w:rPr>
          <w:b/>
          <w:bCs/>
        </w:rPr>
        <w:t xml:space="preserve"> ML</w:t>
      </w:r>
      <w:r w:rsidRPr="00B04035">
        <w:t xml:space="preserve"> for churn prediction and personalized recommendations.</w:t>
      </w:r>
    </w:p>
    <w:p w14:paraId="2485E06C" w14:textId="77777777" w:rsidR="00B04035" w:rsidRPr="00B04035" w:rsidRDefault="00B04035" w:rsidP="00B04035">
      <w:pPr>
        <w:numPr>
          <w:ilvl w:val="0"/>
          <w:numId w:val="2"/>
        </w:numPr>
      </w:pPr>
      <w:r w:rsidRPr="00B04035">
        <w:t xml:space="preserve">Benefit from </w:t>
      </w:r>
      <w:r w:rsidRPr="00B04035">
        <w:rPr>
          <w:b/>
          <w:bCs/>
        </w:rPr>
        <w:t>scalability</w:t>
      </w:r>
      <w:r w:rsidRPr="00B04035">
        <w:t xml:space="preserve"> to handle seasonal traffic spikes and </w:t>
      </w:r>
      <w:r w:rsidRPr="00B04035">
        <w:rPr>
          <w:b/>
          <w:bCs/>
        </w:rPr>
        <w:t>fast query performance</w:t>
      </w:r>
      <w:r w:rsidRPr="00B04035">
        <w:t xml:space="preserve"> over petabytes of data.</w:t>
      </w:r>
    </w:p>
    <w:p w14:paraId="3EFF5E22" w14:textId="77777777" w:rsidR="00B04035" w:rsidRPr="00B04035" w:rsidRDefault="00B04035" w:rsidP="00B04035">
      <w:r w:rsidRPr="00B04035">
        <w:rPr>
          <w:b/>
          <w:bCs/>
        </w:rPr>
        <w:t xml:space="preserve">Key </w:t>
      </w:r>
      <w:proofErr w:type="spellStart"/>
      <w:r w:rsidRPr="00B04035">
        <w:rPr>
          <w:b/>
          <w:bCs/>
        </w:rPr>
        <w:t>BigQuery</w:t>
      </w:r>
      <w:proofErr w:type="spellEnd"/>
      <w:r w:rsidRPr="00B04035">
        <w:rPr>
          <w:b/>
          <w:bCs/>
        </w:rPr>
        <w:t xml:space="preserve"> Features Used:</w:t>
      </w:r>
    </w:p>
    <w:p w14:paraId="65CB2274" w14:textId="77777777" w:rsidR="00B04035" w:rsidRPr="00B04035" w:rsidRDefault="00B04035" w:rsidP="00B04035">
      <w:pPr>
        <w:numPr>
          <w:ilvl w:val="0"/>
          <w:numId w:val="3"/>
        </w:numPr>
      </w:pPr>
      <w:r w:rsidRPr="00B04035">
        <w:t>Serverless, scalable infrastructure.</w:t>
      </w:r>
    </w:p>
    <w:p w14:paraId="3CF5AFC1" w14:textId="77777777" w:rsidR="00B04035" w:rsidRPr="00B04035" w:rsidRDefault="00B04035" w:rsidP="00B04035">
      <w:pPr>
        <w:numPr>
          <w:ilvl w:val="0"/>
          <w:numId w:val="3"/>
        </w:numPr>
      </w:pPr>
      <w:r w:rsidRPr="00B04035">
        <w:t>Seamless integration with GCS, Google Ads, and Looker.</w:t>
      </w:r>
    </w:p>
    <w:p w14:paraId="3864635E" w14:textId="77777777" w:rsidR="00B04035" w:rsidRPr="00B04035" w:rsidRDefault="00B04035" w:rsidP="00B04035">
      <w:pPr>
        <w:numPr>
          <w:ilvl w:val="0"/>
          <w:numId w:val="3"/>
        </w:numPr>
      </w:pPr>
      <w:r w:rsidRPr="00B04035">
        <w:t>SQL support with powerful OLAP capabilities.</w:t>
      </w:r>
    </w:p>
    <w:p w14:paraId="7E44E855" w14:textId="77777777" w:rsidR="00B04035" w:rsidRDefault="00B04035" w:rsidP="00B04035">
      <w:pPr>
        <w:numPr>
          <w:ilvl w:val="0"/>
          <w:numId w:val="3"/>
        </w:numPr>
      </w:pPr>
      <w:r w:rsidRPr="00B04035">
        <w:t>Support for partitioning and clustering to improve performance.</w:t>
      </w:r>
    </w:p>
    <w:p w14:paraId="0EB0649E" w14:textId="77777777" w:rsidR="00B04035" w:rsidRDefault="00B04035" w:rsidP="00B04035"/>
    <w:p w14:paraId="3C56A2C8" w14:textId="77777777" w:rsidR="00B04035" w:rsidRPr="00B04035" w:rsidRDefault="00B04035" w:rsidP="00B04035"/>
    <w:p w14:paraId="612D248C" w14:textId="77777777" w:rsidR="00B04035" w:rsidRPr="00B04035" w:rsidRDefault="00B04035" w:rsidP="00B04035">
      <w:r w:rsidRPr="00B04035">
        <w:rPr>
          <w:b/>
          <w:bCs/>
        </w:rPr>
        <w:t xml:space="preserve">Task 2: </w:t>
      </w:r>
      <w:proofErr w:type="spellStart"/>
      <w:r w:rsidRPr="00B04035">
        <w:rPr>
          <w:b/>
          <w:bCs/>
        </w:rPr>
        <w:t>BigLake</w:t>
      </w:r>
      <w:proofErr w:type="spellEnd"/>
      <w:r w:rsidRPr="00B04035">
        <w:rPr>
          <w:b/>
          <w:bCs/>
        </w:rPr>
        <w:t xml:space="preserve"> Project Use Case – Healthcare Data Lake for Research</w:t>
      </w:r>
    </w:p>
    <w:p w14:paraId="1BE00A32" w14:textId="77777777" w:rsidR="00B04035" w:rsidRPr="00B04035" w:rsidRDefault="00B04035" w:rsidP="00B04035">
      <w:r w:rsidRPr="00B04035">
        <w:rPr>
          <w:b/>
          <w:bCs/>
        </w:rPr>
        <w:t>Industry:</w:t>
      </w:r>
      <w:r w:rsidRPr="00B04035">
        <w:t xml:space="preserve"> Healthcare</w:t>
      </w:r>
      <w:r w:rsidRPr="00B04035">
        <w:br/>
      </w:r>
      <w:r w:rsidRPr="00B04035">
        <w:rPr>
          <w:b/>
          <w:bCs/>
        </w:rPr>
        <w:t>Business Challenge:</w:t>
      </w:r>
      <w:r w:rsidRPr="00B04035">
        <w:br/>
        <w:t xml:space="preserve">A hospital research department needs a unified platform to store, secure, and </w:t>
      </w:r>
      <w:proofErr w:type="spellStart"/>
      <w:r w:rsidRPr="00B04035">
        <w:t>analyze</w:t>
      </w:r>
      <w:proofErr w:type="spellEnd"/>
      <w:r w:rsidRPr="00B04035">
        <w:t xml:space="preserve"> diverse datasets from multiple sources to support public health studies.</w:t>
      </w:r>
    </w:p>
    <w:p w14:paraId="7CF3D2E3" w14:textId="77777777" w:rsidR="00B04035" w:rsidRPr="00B04035" w:rsidRDefault="00B04035" w:rsidP="00B04035">
      <w:r w:rsidRPr="00B04035">
        <w:rPr>
          <w:b/>
          <w:bCs/>
        </w:rPr>
        <w:t>Data Variety &amp; Sources:</w:t>
      </w:r>
    </w:p>
    <w:p w14:paraId="30EE4D8B" w14:textId="77777777" w:rsidR="00B04035" w:rsidRPr="00B04035" w:rsidRDefault="00B04035" w:rsidP="00B04035">
      <w:pPr>
        <w:numPr>
          <w:ilvl w:val="0"/>
          <w:numId w:val="4"/>
        </w:numPr>
      </w:pPr>
      <w:r w:rsidRPr="00B04035">
        <w:rPr>
          <w:b/>
          <w:bCs/>
        </w:rPr>
        <w:t>Structured data</w:t>
      </w:r>
      <w:r w:rsidRPr="00B04035">
        <w:t>: Electronic Health Records (EHRs) in Parquet format from hospital systems.</w:t>
      </w:r>
    </w:p>
    <w:p w14:paraId="4121A9BC" w14:textId="77777777" w:rsidR="00B04035" w:rsidRPr="00B04035" w:rsidRDefault="00B04035" w:rsidP="00B04035">
      <w:pPr>
        <w:numPr>
          <w:ilvl w:val="0"/>
          <w:numId w:val="4"/>
        </w:numPr>
      </w:pPr>
      <w:r w:rsidRPr="00B04035">
        <w:rPr>
          <w:b/>
          <w:bCs/>
        </w:rPr>
        <w:t>Semi-structured data</w:t>
      </w:r>
      <w:r w:rsidRPr="00B04035">
        <w:t>: Lab reports and prescriptions in JSON.</w:t>
      </w:r>
    </w:p>
    <w:p w14:paraId="43795BC7" w14:textId="77777777" w:rsidR="00B04035" w:rsidRPr="00B04035" w:rsidRDefault="00B04035" w:rsidP="00B04035">
      <w:pPr>
        <w:numPr>
          <w:ilvl w:val="0"/>
          <w:numId w:val="4"/>
        </w:numPr>
      </w:pPr>
      <w:r w:rsidRPr="00B04035">
        <w:rPr>
          <w:b/>
          <w:bCs/>
        </w:rPr>
        <w:t>Unstructured data</w:t>
      </w:r>
      <w:r w:rsidRPr="00B04035">
        <w:t>: Medical images (X-rays, MRIs) and doctor notes (PDFs, DOCX).</w:t>
      </w:r>
    </w:p>
    <w:p w14:paraId="21C2A9E7" w14:textId="77777777" w:rsidR="00B04035" w:rsidRPr="00B04035" w:rsidRDefault="00B04035" w:rsidP="00B04035">
      <w:pPr>
        <w:numPr>
          <w:ilvl w:val="0"/>
          <w:numId w:val="4"/>
        </w:numPr>
      </w:pPr>
      <w:r w:rsidRPr="00B04035">
        <w:t xml:space="preserve">All stored in </w:t>
      </w:r>
      <w:r w:rsidRPr="00B04035">
        <w:rPr>
          <w:b/>
          <w:bCs/>
        </w:rPr>
        <w:t>Google Cloud Storage (GCS)</w:t>
      </w:r>
      <w:r w:rsidRPr="00B04035">
        <w:t xml:space="preserve"> across multiple buckets.</w:t>
      </w:r>
    </w:p>
    <w:p w14:paraId="43FCB6C5" w14:textId="77777777" w:rsidR="00B04035" w:rsidRPr="00B04035" w:rsidRDefault="00B04035" w:rsidP="00B04035">
      <w:r w:rsidRPr="00B04035">
        <w:rPr>
          <w:b/>
          <w:bCs/>
        </w:rPr>
        <w:t xml:space="preserve">Solution with </w:t>
      </w:r>
      <w:proofErr w:type="spellStart"/>
      <w:r w:rsidRPr="00B04035">
        <w:rPr>
          <w:b/>
          <w:bCs/>
        </w:rPr>
        <w:t>BigLake</w:t>
      </w:r>
      <w:proofErr w:type="spellEnd"/>
      <w:r w:rsidRPr="00B04035">
        <w:rPr>
          <w:b/>
          <w:bCs/>
        </w:rPr>
        <w:t>:</w:t>
      </w:r>
    </w:p>
    <w:p w14:paraId="50FC71B7" w14:textId="77777777" w:rsidR="00B04035" w:rsidRPr="00B04035" w:rsidRDefault="00B04035" w:rsidP="00B04035">
      <w:pPr>
        <w:numPr>
          <w:ilvl w:val="0"/>
          <w:numId w:val="5"/>
        </w:numPr>
      </w:pPr>
      <w:r w:rsidRPr="00B04035">
        <w:t xml:space="preserve">Use </w:t>
      </w:r>
      <w:proofErr w:type="spellStart"/>
      <w:r w:rsidRPr="00B04035">
        <w:t>BigLake</w:t>
      </w:r>
      <w:proofErr w:type="spellEnd"/>
      <w:r w:rsidRPr="00B04035">
        <w:t xml:space="preserve"> to create </w:t>
      </w:r>
      <w:r w:rsidRPr="00B04035">
        <w:rPr>
          <w:b/>
          <w:bCs/>
        </w:rPr>
        <w:t>external tables</w:t>
      </w:r>
      <w:r w:rsidRPr="00B04035">
        <w:t xml:space="preserve"> pointing to Parquet and JSON files in GCS without moving data.</w:t>
      </w:r>
    </w:p>
    <w:p w14:paraId="7FA364A0" w14:textId="77777777" w:rsidR="00B04035" w:rsidRPr="00B04035" w:rsidRDefault="00B04035" w:rsidP="00B04035">
      <w:pPr>
        <w:numPr>
          <w:ilvl w:val="0"/>
          <w:numId w:val="5"/>
        </w:numPr>
      </w:pPr>
      <w:r w:rsidRPr="00B04035">
        <w:t xml:space="preserve">Apply </w:t>
      </w:r>
      <w:r w:rsidRPr="00B04035">
        <w:rPr>
          <w:b/>
          <w:bCs/>
        </w:rPr>
        <w:t>fine-grained access control</w:t>
      </w:r>
      <w:r w:rsidRPr="00B04035">
        <w:t xml:space="preserve"> via IAM and </w:t>
      </w:r>
      <w:proofErr w:type="spellStart"/>
      <w:r w:rsidRPr="00B04035">
        <w:t>Dataplex</w:t>
      </w:r>
      <w:proofErr w:type="spellEnd"/>
      <w:r w:rsidRPr="00B04035">
        <w:t xml:space="preserve"> to ensure researchers only see anonymized, relevant data.</w:t>
      </w:r>
    </w:p>
    <w:p w14:paraId="3A584496" w14:textId="77777777" w:rsidR="00B04035" w:rsidRPr="00B04035" w:rsidRDefault="00B04035" w:rsidP="00B04035">
      <w:pPr>
        <w:numPr>
          <w:ilvl w:val="0"/>
          <w:numId w:val="5"/>
        </w:numPr>
      </w:pPr>
      <w:r w:rsidRPr="00B04035">
        <w:t xml:space="preserve">Enable </w:t>
      </w:r>
      <w:r w:rsidRPr="00B04035">
        <w:rPr>
          <w:b/>
          <w:bCs/>
        </w:rPr>
        <w:t>cross-team collaboration</w:t>
      </w:r>
      <w:r w:rsidRPr="00B04035">
        <w:t xml:space="preserve"> by allowing data scientists to use Spark or Presto for ML model development and exploration.</w:t>
      </w:r>
    </w:p>
    <w:p w14:paraId="674C0F13" w14:textId="77777777" w:rsidR="00B04035" w:rsidRPr="00B04035" w:rsidRDefault="00B04035" w:rsidP="00B04035">
      <w:pPr>
        <w:numPr>
          <w:ilvl w:val="0"/>
          <w:numId w:val="5"/>
        </w:numPr>
      </w:pPr>
      <w:r w:rsidRPr="00B04035">
        <w:t xml:space="preserve">Ensure </w:t>
      </w:r>
      <w:r w:rsidRPr="00B04035">
        <w:rPr>
          <w:b/>
          <w:bCs/>
        </w:rPr>
        <w:t>data governance</w:t>
      </w:r>
      <w:r w:rsidRPr="00B04035">
        <w:t xml:space="preserve"> through a centralized metadata </w:t>
      </w:r>
      <w:proofErr w:type="spellStart"/>
      <w:r w:rsidRPr="00B04035">
        <w:t>catalog</w:t>
      </w:r>
      <w:proofErr w:type="spellEnd"/>
      <w:r w:rsidRPr="00B04035">
        <w:t xml:space="preserve"> and data classification.</w:t>
      </w:r>
    </w:p>
    <w:p w14:paraId="6BEB2AE9" w14:textId="77777777" w:rsidR="00B04035" w:rsidRPr="00B04035" w:rsidRDefault="00B04035" w:rsidP="00B04035">
      <w:r w:rsidRPr="00B04035">
        <w:rPr>
          <w:b/>
          <w:bCs/>
        </w:rPr>
        <w:t xml:space="preserve">Key </w:t>
      </w:r>
      <w:proofErr w:type="spellStart"/>
      <w:r w:rsidRPr="00B04035">
        <w:rPr>
          <w:b/>
          <w:bCs/>
        </w:rPr>
        <w:t>BigLake</w:t>
      </w:r>
      <w:proofErr w:type="spellEnd"/>
      <w:r w:rsidRPr="00B04035">
        <w:rPr>
          <w:b/>
          <w:bCs/>
        </w:rPr>
        <w:t xml:space="preserve"> Features Used:</w:t>
      </w:r>
    </w:p>
    <w:p w14:paraId="37DA12C6" w14:textId="77777777" w:rsidR="00B04035" w:rsidRPr="00B04035" w:rsidRDefault="00B04035" w:rsidP="00B04035">
      <w:pPr>
        <w:numPr>
          <w:ilvl w:val="0"/>
          <w:numId w:val="6"/>
        </w:numPr>
      </w:pPr>
      <w:r w:rsidRPr="00B04035">
        <w:t xml:space="preserve">Supports </w:t>
      </w:r>
      <w:r w:rsidRPr="00B04035">
        <w:rPr>
          <w:b/>
          <w:bCs/>
        </w:rPr>
        <w:t>multi-format</w:t>
      </w:r>
      <w:r w:rsidRPr="00B04035">
        <w:t xml:space="preserve"> (JSON, Parquet, PDF).</w:t>
      </w:r>
    </w:p>
    <w:p w14:paraId="440EFF96" w14:textId="77777777" w:rsidR="00B04035" w:rsidRPr="00B04035" w:rsidRDefault="00B04035" w:rsidP="00B04035">
      <w:pPr>
        <w:numPr>
          <w:ilvl w:val="0"/>
          <w:numId w:val="6"/>
        </w:numPr>
      </w:pPr>
      <w:r w:rsidRPr="00B04035">
        <w:t xml:space="preserve">Allows </w:t>
      </w:r>
      <w:r w:rsidRPr="00B04035">
        <w:rPr>
          <w:b/>
          <w:bCs/>
        </w:rPr>
        <w:t>unified access</w:t>
      </w:r>
      <w:r w:rsidRPr="00B04035">
        <w:t xml:space="preserve"> across warehouse (</w:t>
      </w:r>
      <w:proofErr w:type="spellStart"/>
      <w:r w:rsidRPr="00B04035">
        <w:t>BigQuery</w:t>
      </w:r>
      <w:proofErr w:type="spellEnd"/>
      <w:r w:rsidRPr="00B04035">
        <w:t>) and lake (GCS).</w:t>
      </w:r>
    </w:p>
    <w:p w14:paraId="0E6FE62D" w14:textId="77777777" w:rsidR="00B04035" w:rsidRPr="00B04035" w:rsidRDefault="00B04035" w:rsidP="00B04035">
      <w:pPr>
        <w:numPr>
          <w:ilvl w:val="0"/>
          <w:numId w:val="6"/>
        </w:numPr>
      </w:pPr>
      <w:r w:rsidRPr="00B04035">
        <w:t xml:space="preserve">Compatible with </w:t>
      </w:r>
      <w:r w:rsidRPr="00B04035">
        <w:rPr>
          <w:b/>
          <w:bCs/>
        </w:rPr>
        <w:t>open-source engines</w:t>
      </w:r>
      <w:r w:rsidRPr="00B04035">
        <w:t xml:space="preserve"> like Spark and Trino.</w:t>
      </w:r>
    </w:p>
    <w:p w14:paraId="75DE072A" w14:textId="77777777" w:rsidR="00B04035" w:rsidRPr="00B04035" w:rsidRDefault="00B04035" w:rsidP="00B04035">
      <w:pPr>
        <w:numPr>
          <w:ilvl w:val="0"/>
          <w:numId w:val="6"/>
        </w:numPr>
      </w:pPr>
      <w:r w:rsidRPr="00B04035">
        <w:t xml:space="preserve">Enables </w:t>
      </w:r>
      <w:r w:rsidRPr="00B04035">
        <w:rPr>
          <w:b/>
          <w:bCs/>
        </w:rPr>
        <w:t>centralized governance</w:t>
      </w:r>
      <w:r w:rsidRPr="00B04035">
        <w:t xml:space="preserve"> and role-based security with </w:t>
      </w:r>
      <w:proofErr w:type="spellStart"/>
      <w:r w:rsidRPr="00B04035">
        <w:t>Dataplex</w:t>
      </w:r>
      <w:proofErr w:type="spellEnd"/>
      <w:r w:rsidRPr="00B04035">
        <w:t>.</w:t>
      </w:r>
    </w:p>
    <w:p w14:paraId="549BA93A" w14:textId="77777777" w:rsidR="00B04035" w:rsidRDefault="00B04035"/>
    <w:sectPr w:rsidR="00B0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B59D1"/>
    <w:multiLevelType w:val="multilevel"/>
    <w:tmpl w:val="E1B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B0A2F"/>
    <w:multiLevelType w:val="multilevel"/>
    <w:tmpl w:val="E21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B5314"/>
    <w:multiLevelType w:val="multilevel"/>
    <w:tmpl w:val="C3FE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3A46"/>
    <w:multiLevelType w:val="multilevel"/>
    <w:tmpl w:val="C43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26C8A"/>
    <w:multiLevelType w:val="multilevel"/>
    <w:tmpl w:val="70A2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F5338"/>
    <w:multiLevelType w:val="multilevel"/>
    <w:tmpl w:val="B16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639474">
    <w:abstractNumId w:val="4"/>
  </w:num>
  <w:num w:numId="2" w16cid:durableId="97916474">
    <w:abstractNumId w:val="3"/>
  </w:num>
  <w:num w:numId="3" w16cid:durableId="1571035982">
    <w:abstractNumId w:val="5"/>
  </w:num>
  <w:num w:numId="4" w16cid:durableId="710037222">
    <w:abstractNumId w:val="2"/>
  </w:num>
  <w:num w:numId="5" w16cid:durableId="623657821">
    <w:abstractNumId w:val="0"/>
  </w:num>
  <w:num w:numId="6" w16cid:durableId="202258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35"/>
    <w:rsid w:val="00B04035"/>
    <w:rsid w:val="00B820E8"/>
    <w:rsid w:val="00D0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9AE9"/>
  <w15:chartTrackingRefBased/>
  <w15:docId w15:val="{E4C6FBEB-1E9D-4542-BD35-EFA25CED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2</cp:revision>
  <dcterms:created xsi:type="dcterms:W3CDTF">2025-04-09T21:50:00Z</dcterms:created>
  <dcterms:modified xsi:type="dcterms:W3CDTF">2025-04-09T23:53:00Z</dcterms:modified>
</cp:coreProperties>
</file>