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Performance comparison is return comparison: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Crisis period: 12/31/2019 to 3/31/2020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crisis period: 3/31/2020 to 11/11/2020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Crisis Return Cal:  (Price at 3/31/2020  /  price at 12/31/2019) - 1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 Crisis Return Cal: Price at 11/11/2020 / Price at 3/31/2020) - 1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rank 11 sectors performance by descending order:  crisis, post crisis, and total period.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Fill in the form below: </w:t>
      </w:r>
    </w:p>
    <w:tbl>
      <w:tblPr>
        <w:tblStyle w:val="Table1"/>
        <w:tblW w:w="2425.0" w:type="dxa"/>
        <w:jc w:val="left"/>
        <w:tblInd w:w="0.0" w:type="dxa"/>
        <w:tblLayout w:type="fixed"/>
        <w:tblLook w:val="0400"/>
      </w:tblPr>
      <w:tblGrid>
        <w:gridCol w:w="960"/>
        <w:gridCol w:w="1465"/>
        <w:tblGridChange w:id="0">
          <w:tblGrid>
            <w:gridCol w:w="960"/>
            <w:gridCol w:w="1465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Sector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 Crisis Return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0.567429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0.554371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0.516281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0.450231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0.441976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0.395436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0.314225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0.264896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0.243093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0.220756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0.211609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0.196698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Crisis Period:                                                               Post Crisis Period:                   </w:t>
      </w:r>
    </w:p>
    <w:tbl>
      <w:tblPr>
        <w:tblStyle w:val="Table2"/>
        <w:tblW w:w="2695.0" w:type="dxa"/>
        <w:jc w:val="left"/>
        <w:tblInd w:w="0.0" w:type="dxa"/>
        <w:tblLayout w:type="fixed"/>
        <w:tblLook w:val="0400"/>
      </w:tblPr>
      <w:tblGrid>
        <w:gridCol w:w="960"/>
        <w:gridCol w:w="1735"/>
        <w:tblGridChange w:id="0">
          <w:tblGrid>
            <w:gridCol w:w="960"/>
            <w:gridCol w:w="1735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Sector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Crisis Return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-0.11869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-0.12615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-0.13017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-0.13394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-0.17276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-0.19234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-0.19448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-0.21419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-0.26179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-0.27006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-0.31785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-0.50516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 Period (12/31/2019 to 11/11/2020)</w:t>
      </w:r>
    </w:p>
    <w:tbl>
      <w:tblPr>
        <w:tblStyle w:val="Table3"/>
        <w:tblW w:w="2605.0" w:type="dxa"/>
        <w:jc w:val="left"/>
        <w:tblInd w:w="0.0" w:type="dxa"/>
        <w:tblLayout w:type="fixed"/>
        <w:tblLook w:val="0400"/>
      </w:tblPr>
      <w:tblGrid>
        <w:gridCol w:w="960"/>
        <w:gridCol w:w="1645"/>
        <w:tblGridChange w:id="0">
          <w:tblGrid>
            <w:gridCol w:w="960"/>
            <w:gridCol w:w="1645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Sector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 Ret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0.336314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0.231696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0.192854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0.147454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0.124056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0.105324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0.081281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0.05858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0.057246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-0.02143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-0.1035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-0.40782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Crisis period (12/31/2019~ 3/31/2020)</w:t>
      </w:r>
    </w:p>
    <w:tbl>
      <w:tblPr>
        <w:tblStyle w:val="Table4"/>
        <w:tblW w:w="8301.0" w:type="dxa"/>
        <w:jc w:val="left"/>
        <w:tblInd w:w="0.0" w:type="dxa"/>
        <w:tblLayout w:type="fixed"/>
        <w:tblLook w:val="0400"/>
      </w:tblPr>
      <w:tblGrid>
        <w:gridCol w:w="2360"/>
        <w:gridCol w:w="1138"/>
        <w:gridCol w:w="1140"/>
        <w:gridCol w:w="1138"/>
        <w:gridCol w:w="1138"/>
        <w:gridCol w:w="1387"/>
        <w:tblGridChange w:id="0">
          <w:tblGrid>
            <w:gridCol w:w="2360"/>
            <w:gridCol w:w="1138"/>
            <w:gridCol w:w="1140"/>
            <w:gridCol w:w="1138"/>
            <w:gridCol w:w="1138"/>
            <w:gridCol w:w="1387"/>
          </w:tblGrid>
        </w:tblGridChange>
      </w:tblGrid>
      <w:tr>
        <w:trPr>
          <w:trHeight w:val="20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Best Performer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Best performer Return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Worst Performer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Worst Performer Return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Discrepancy</w:t>
              <w:br w:type="textWrapping"/>
              <w:t xml:space="preserve">(BstPerfor Ret-WstPerfor Ret)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Consumer Discretionary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DPZ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0.105697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NCLH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-0.81236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0.91805783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Consumer Staples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0.135898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-0.46374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0.5996418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-0.8354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0.829199635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Financials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MSCI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0.121516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-0.58364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0.70515074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Health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0.300442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-0.39007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0.69050783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Industrials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0.093203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-0.64184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0.735046434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Information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CTXS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0.280445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DXC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-0.64597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0.92641933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0.045059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-0.49853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0.543585307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Communication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NFLX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0.160491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-0.66115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0.82164222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 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DLR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0.169233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-0.62607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0.7953037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-0.00117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CNP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-0.42731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0.426140361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Post Crisis period (3/31/2020~ 11/11/2020)</w:t>
      </w:r>
    </w:p>
    <w:tbl>
      <w:tblPr>
        <w:tblStyle w:val="Table5"/>
        <w:tblW w:w="8301.0" w:type="dxa"/>
        <w:jc w:val="left"/>
        <w:tblInd w:w="0.0" w:type="dxa"/>
        <w:tblLayout w:type="fixed"/>
        <w:tblLook w:val="0400"/>
      </w:tblPr>
      <w:tblGrid>
        <w:gridCol w:w="2360"/>
        <w:gridCol w:w="1138"/>
        <w:gridCol w:w="1140"/>
        <w:gridCol w:w="1138"/>
        <w:gridCol w:w="1138"/>
        <w:gridCol w:w="1387"/>
        <w:tblGridChange w:id="0">
          <w:tblGrid>
            <w:gridCol w:w="2360"/>
            <w:gridCol w:w="1138"/>
            <w:gridCol w:w="1140"/>
            <w:gridCol w:w="1138"/>
            <w:gridCol w:w="1138"/>
            <w:gridCol w:w="1387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Best Performer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Best performer Return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Worst Performer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Worst Performer Return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Discrepancy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Consumer Discretionary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ETSY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2.397243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0.024722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2.372520334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Consumer Staples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0.561327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-0.07341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0.63473577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1.398056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-0.10882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1.506873686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Financials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SIVB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1.176463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-0.13251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1.30897611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Health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1.654671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-0.22868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1.88335171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Industrials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1.225505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-0.12242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1.34792013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Information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1.211829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CTXS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-0.18421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1.39604382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1.893333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0.083211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1.81012254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Communication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1.173418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0.022199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1.151219265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 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0.849064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EQR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-0.01325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0.862315008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0.607823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-0.22893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0.83675219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SQL queries below: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data SQL: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highlight w:val="yellow"/>
          <w:rtl w:val="0"/>
        </w:rPr>
        <w:t xml:space="preserve">Eft_crisis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crisis_period_return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where 20191231 = Date and Type = "ETF") as tem1,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where 20200331 = Date and Type = "ETF") as tem2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highlight w:val="yellow"/>
          <w:rtl w:val="0"/>
        </w:rPr>
        <w:t xml:space="preserve">Eft_post_crisis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post_crisis_period_return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where 20200331 = Date and Type = "ETF") as tem1,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where 20201111 = Date and Type = "ETF") as tem2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highlight w:val="yellow"/>
          <w:rtl w:val="0"/>
        </w:rPr>
        <w:t xml:space="preserve">Eft_tot_crisis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tol_crisis_period_return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where 20191231 = Date and Type = "ETF") as tem1,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where 20201111 = Date and Type = "ETF") as tem2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highlight w:val="yellow"/>
          <w:rtl w:val="0"/>
        </w:rPr>
        <w:t xml:space="preserve">Stock_crisis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crisis_period_return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where 20191231 = Date and Type = "Stock") as tem1,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where 20200331 = Date and Type = "Stock") as tem2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highlight w:val="yellow"/>
          <w:rtl w:val="0"/>
        </w:rPr>
        <w:t xml:space="preserve">Stock_post_crisis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post_crisis_period_return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where 20200331 = Date and Type = "Stock") as tem1,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where 20201111 = Date and Type = "Stock") as tem2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highlight w:val="yellow"/>
          <w:rtl w:val="0"/>
        </w:rPr>
        <w:t xml:space="preserve">Stock_tot_crisis period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tem1.Ticker, tem1.Type, tem1.Sector, (tem2.PriceOrCasesN/tem1.PriceOrCasesN - 1) as tol_crisis_period_return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(select Ticker, PriceOrCasesN, Type, Sector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from wholedata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where 20191231 = Date and Type = "Stock") as tem1,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(select Ticker, PriceOrCasesN, Type, Sector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from wholedata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where 20201111 = Date and Type = "Stock") as tem2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where tem1.Ticker = tem2.Ticker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highlight w:val="yellow"/>
          <w:rtl w:val="0"/>
        </w:rPr>
        <w:t xml:space="preserve">Q1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etf_return_crisis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by return_crisis desc limit 11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etf_return_post_crisis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Order by return_post_crisis desc limit 11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From etf_return_total_crisis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Order by return_total_crisis desc limit 11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highlight w:val="yellow"/>
          <w:rtl w:val="0"/>
        </w:rPr>
        <w:t xml:space="preserve">Q2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table 1: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select rc.ticker, tem.Sector, tem.min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from (select sp.Sector, min(rc.return_crisis) as min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from sp500 sp, return_crisis rc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where sp.Ticker = rc.ticker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group by sp.Sector) as tem, return_crisis rc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where tem.min = rc.return_crisis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select rc.ticker, tem.Sector, tem.max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from (select sp.Sector, max(rc.return_crisis) as max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from sp500 sp, return_crisis rc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where sp.Ticker = rc.ticker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group by sp.Sector) as tem, return_crisis rc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where tem.max = rc.return_crisis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tem1.ticker, tem1.Sector, tem2.max - tem1.min as diff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(select rc.ticker, tem.Sector, tem.min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from (select sp.Sector, min(rc.return_crisis) as min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from sp500 sp, return_crisis rc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where sp.Ticker = rc.ticker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group by sp.Sector) as tem, return_crisis rc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where tem.min = rc.return_crisis) as tem1,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(select rc.ticker, tem.Sector, tem.max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from (select sp.Sector, max(rc.return_crisis) as max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from sp500 sp, return_crisis rc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where sp.Ticker = rc.ticker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group by sp.Sector) as tem, return_crisis rc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where tem.max = rc.return_crisis) as tem2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where tem1.Sector = tem2.Sector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table 2: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rpc.ticker, tem.Sector, tem.min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from (select sp.Sector, min(rpc.return_post_crisis) as min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from sp500 sp, return_post_crisis rpc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where sp.Ticker = rpc.ticker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group by sp.Sector) as tem, return_post_crisis rpc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where tem.min = rpc.return_post_crisis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rpc.ticker, tem.Sector, tem.max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(select sp.Sector, max(rpc.return_post_crisis) as max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from sp500 sp, return_post_crisis rpc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where sp.Ticker = rpc.ticker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group by sp.Sector) as tem, return_post_crisis rpc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where tem.max = rpc.return_post_crisis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select tem1.ticker, tem1.Sector, tem2.max - tem1.min as diff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from (select rpc.ticker, tem.Sector, tem.min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from (select sp.Sector, min(rpc.return_post_crisis) as min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from sp500 sp, return_post_crisis rpc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where sp.Ticker = rpc.ticker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group by sp.Sector) as tem, return_post_crisis rpc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where tem.min = rpc.return_post_crisis) as tem1,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(select rpc.ticker, tem.Sector, tem.max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from (select sp.Sector, max(rpc.return_post_crisis) as max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from sp500 sp, return_post_crisis rpc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where sp.Ticker = rpc.ticker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group by sp.Sector) as tem, return_post_crisis rpc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where tem.max = rpc.return_post_crisis) as tem2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where tem1.Sector = tem2.Sector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7B6A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0KQGUUhh+yls5+hpdqyhfcbD9g==">AMUW2mUrT63h63nNsfxh5MWeMeeM0rNpxMxT+fHfImWPTnxsMqMsPiqKDuioDPiEIqEgyb3RiaBjv0eaXh1Es2NbIXcFJXbZoc2NMeVchANX7TCZT8/eoWE=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2020-11-18T19:28:00Z</dcterms:created>
  <dc:creator>Miao Yang</dc:creator>
</cp:coreProperties>
</file>