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DD2C" w14:textId="77777777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1. Write a PL/SQL program to arrange the number of two variable in such</w:t>
      </w:r>
    </w:p>
    <w:p w14:paraId="13D2C398" w14:textId="77777777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a way that the small number will store in num_small variable and large</w:t>
      </w:r>
    </w:p>
    <w:p w14:paraId="17A65332" w14:textId="77777777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number will store in num_large variable.</w:t>
      </w:r>
    </w:p>
    <w:p w14:paraId="08E48FE2" w14:textId="6BC14B1A" w:rsidR="0023097D" w:rsidRDefault="00A55B64" w:rsidP="00A55B64">
      <w:r w:rsidRPr="00A55B64">
        <w:rPr>
          <w:noProof/>
        </w:rPr>
        <w:drawing>
          <wp:inline distT="0" distB="0" distL="0" distR="0" wp14:anchorId="716B0C85" wp14:editId="727A97B3">
            <wp:extent cx="2933700" cy="2815590"/>
            <wp:effectExtent l="0" t="0" r="0" b="3810"/>
            <wp:docPr id="8229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1876" name=""/>
                    <pic:cNvPicPr/>
                  </pic:nvPicPr>
                  <pic:blipFill rotWithShape="1">
                    <a:blip r:embed="rId4"/>
                    <a:srcRect r="48815"/>
                    <a:stretch/>
                  </pic:blipFill>
                  <pic:spPr bwMode="auto">
                    <a:xfrm>
                      <a:off x="0" y="0"/>
                      <a:ext cx="2933700" cy="281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5D8B5" w14:textId="7CF2BAFB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2. Write a PL/SQL program to check whether a number is even or odd.</w:t>
      </w:r>
    </w:p>
    <w:p w14:paraId="25E5AB90" w14:textId="3476AF8D" w:rsidR="00A55B64" w:rsidRDefault="00A55B64" w:rsidP="00A55B64">
      <w:r w:rsidRPr="00A55B64">
        <w:rPr>
          <w:noProof/>
        </w:rPr>
        <w:drawing>
          <wp:inline distT="0" distB="0" distL="0" distR="0" wp14:anchorId="48397110" wp14:editId="7FC8A9D7">
            <wp:extent cx="2240280" cy="2746375"/>
            <wp:effectExtent l="0" t="0" r="7620" b="0"/>
            <wp:docPr id="153451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5390" name=""/>
                    <pic:cNvPicPr/>
                  </pic:nvPicPr>
                  <pic:blipFill rotWithShape="1">
                    <a:blip r:embed="rId5"/>
                    <a:srcRect r="60913"/>
                    <a:stretch/>
                  </pic:blipFill>
                  <pic:spPr bwMode="auto">
                    <a:xfrm>
                      <a:off x="0" y="0"/>
                      <a:ext cx="2240280" cy="274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99A6" w14:textId="77777777" w:rsidR="00835BF9" w:rsidRDefault="00835BF9" w:rsidP="00A55B64"/>
    <w:p w14:paraId="5F85EC0C" w14:textId="5028AB18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lastRenderedPageBreak/>
        <w:t>3. Write a PL/SQL program to display the description against a grade.</w:t>
      </w:r>
    </w:p>
    <w:p w14:paraId="1FFEF661" w14:textId="2A707B53" w:rsidR="00A55B64" w:rsidRDefault="00A55B64" w:rsidP="00A55B64">
      <w:r w:rsidRPr="00A55B64">
        <w:rPr>
          <w:noProof/>
        </w:rPr>
        <w:drawing>
          <wp:inline distT="0" distB="0" distL="0" distR="0" wp14:anchorId="3837F52C" wp14:editId="7151692A">
            <wp:extent cx="2766060" cy="2729865"/>
            <wp:effectExtent l="0" t="0" r="0" b="0"/>
            <wp:docPr id="148135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57218" name=""/>
                    <pic:cNvPicPr/>
                  </pic:nvPicPr>
                  <pic:blipFill rotWithShape="1">
                    <a:blip r:embed="rId6"/>
                    <a:srcRect l="-798" t="837" r="52538" b="-837"/>
                    <a:stretch/>
                  </pic:blipFill>
                  <pic:spPr bwMode="auto">
                    <a:xfrm>
                      <a:off x="0" y="0"/>
                      <a:ext cx="276606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008D1" w14:textId="77777777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4.Write a PL/SQL program to display the description against a grade using</w:t>
      </w:r>
    </w:p>
    <w:p w14:paraId="2686C9C8" w14:textId="3EFF1D48" w:rsidR="00A55B64" w:rsidRPr="00835BF9" w:rsidRDefault="00A55B64" w:rsidP="00A55B64">
      <w:pPr>
        <w:rPr>
          <w:sz w:val="40"/>
          <w:szCs w:val="40"/>
        </w:rPr>
      </w:pPr>
      <w:r w:rsidRPr="00835BF9">
        <w:rPr>
          <w:sz w:val="40"/>
          <w:szCs w:val="40"/>
        </w:rPr>
        <w:t>CASE statement</w:t>
      </w:r>
    </w:p>
    <w:p w14:paraId="1B49E581" w14:textId="373B6278" w:rsidR="00A55B64" w:rsidRDefault="00A55B64" w:rsidP="00A55B64">
      <w:r w:rsidRPr="00A55B64">
        <w:rPr>
          <w:noProof/>
        </w:rPr>
        <w:drawing>
          <wp:inline distT="0" distB="0" distL="0" distR="0" wp14:anchorId="7C3D66E3" wp14:editId="323FEA13">
            <wp:extent cx="2674620" cy="2655570"/>
            <wp:effectExtent l="0" t="0" r="0" b="0"/>
            <wp:docPr id="170435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9207" name=""/>
                    <pic:cNvPicPr/>
                  </pic:nvPicPr>
                  <pic:blipFill rotWithShape="1">
                    <a:blip r:embed="rId7"/>
                    <a:srcRect r="53335"/>
                    <a:stretch/>
                  </pic:blipFill>
                  <pic:spPr bwMode="auto">
                    <a:xfrm>
                      <a:off x="0" y="0"/>
                      <a:ext cx="267462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4"/>
    <w:rsid w:val="00004332"/>
    <w:rsid w:val="000D0A69"/>
    <w:rsid w:val="0023097D"/>
    <w:rsid w:val="00747D40"/>
    <w:rsid w:val="00794A79"/>
    <w:rsid w:val="008012D9"/>
    <w:rsid w:val="00835BF9"/>
    <w:rsid w:val="00A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3B761"/>
  <w15:chartTrackingRefBased/>
  <w15:docId w15:val="{C70288F9-2932-404D-B20E-67ADC9D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.</dc:creator>
  <cp:keywords/>
  <dc:description/>
  <cp:lastModifiedBy>mendirattasaksham5@outlook.com</cp:lastModifiedBy>
  <cp:revision>2</cp:revision>
  <dcterms:created xsi:type="dcterms:W3CDTF">2025-04-07T05:59:00Z</dcterms:created>
  <dcterms:modified xsi:type="dcterms:W3CDTF">2025-04-07T05:59:00Z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c809348c-5079-4f97-82da-3214e1e59006</vt:lpwstr>
  </property>
</Properties>
</file>