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ML Model — Full Dry Run Lecture Notes (Runnable Examples)</w:t>
      </w:r>
    </w:p>
    <w:p>
      <w:r>
        <w:t>Generated: 2026-02-02T22:58:05</w:t>
      </w:r>
    </w:p>
    <w:p>
      <w:r>
        <w:t>Model run directory used: C:\Users\schha\ThreeService\ml\artifacts\20251101T153949Z</w:t>
      </w:r>
    </w:p>
    <w:p>
      <w:pPr>
        <w:pStyle w:val="Heading1"/>
      </w:pPr>
      <w:r>
        <w:t>1) What this system is</w:t>
      </w:r>
    </w:p>
    <w:p>
      <w:r>
        <w:t>This ML subsystem is a Node.js gateway over a Python pipeline that runs unsupervised models. It does NOT directly plan shipments. It produces signals per region/time bucket:</w:t>
        <w:br/>
        <w:t>- KMeans cluster_id (which ‘type’ of region behavior a row resembles)</w:t>
        <w:br/>
        <w:t>- IsolationForest anomaly_score + is_anomaly (outlier detection)</w:t>
      </w:r>
    </w:p>
    <w:p>
      <w:pPr>
        <w:pStyle w:val="Heading1"/>
      </w:pPr>
      <w:r>
        <w:t>2) Two inference input formats</w:t>
      </w:r>
    </w:p>
    <w:p>
      <w:r>
        <w:t>The inference module (python -m src.infer) accepts either:</w:t>
        <w:br/>
        <w:t>A) { records: [...] } where each record is already a feature row</w:t>
        <w:br/>
        <w:t>B) Raw Server snapshot { nodes, requests, shipments, batches, freq } which is converted into feature rows on the fly.</w:t>
      </w:r>
    </w:p>
    <w:p>
      <w:pPr>
        <w:pStyle w:val="Heading2"/>
      </w:pPr>
      <w:r>
        <w:t>2.1) Output schema</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 / behavior</w:t>
            </w:r>
          </w:p>
        </w:tc>
      </w:tr>
      <w:tr>
        <w:tc>
          <w:tcPr>
            <w:tcW w:type="dxa" w:w="4320"/>
          </w:tcPr>
          <w:p>
            <w:r>
              <w:t>count</w:t>
            </w:r>
          </w:p>
        </w:tc>
        <w:tc>
          <w:tcPr>
            <w:tcW w:type="dxa" w:w="4320"/>
          </w:tcPr>
          <w:p>
            <w:r>
              <w:t>Number of result rows returned</w:t>
            </w:r>
          </w:p>
        </w:tc>
      </w:tr>
      <w:tr>
        <w:tc>
          <w:tcPr>
            <w:tcW w:type="dxa" w:w="4320"/>
          </w:tcPr>
          <w:p>
            <w:r>
              <w:t>feature_columns</w:t>
            </w:r>
          </w:p>
        </w:tc>
        <w:tc>
          <w:tcPr>
            <w:tcW w:type="dxa" w:w="4320"/>
          </w:tcPr>
          <w:p>
            <w:r>
              <w:t>The canonical numeric feature schema the model expects (from metadata.json)</w:t>
            </w:r>
          </w:p>
        </w:tc>
      </w:tr>
      <w:tr>
        <w:tc>
          <w:tcPr>
            <w:tcW w:type="dxa" w:w="4320"/>
          </w:tcPr>
          <w:p>
            <w:r>
              <w:t>missing_feature_columns</w:t>
            </w:r>
          </w:p>
        </w:tc>
        <w:tc>
          <w:tcPr>
            <w:tcW w:type="dxa" w:w="4320"/>
          </w:tcPr>
          <w:p>
            <w:r>
              <w:t>Features that were absent in the input and auto-filled with 0</w:t>
            </w:r>
          </w:p>
        </w:tc>
      </w:tr>
      <w:tr>
        <w:tc>
          <w:tcPr>
            <w:tcW w:type="dxa" w:w="4320"/>
          </w:tcPr>
          <w:p>
            <w:r>
              <w:t>results[]</w:t>
            </w:r>
          </w:p>
        </w:tc>
        <w:tc>
          <w:tcPr>
            <w:tcW w:type="dxa" w:w="4320"/>
          </w:tcPr>
          <w:p>
            <w:r>
              <w:t>Array of row predictions</w:t>
            </w:r>
          </w:p>
        </w:tc>
      </w:tr>
      <w:tr>
        <w:tc>
          <w:tcPr>
            <w:tcW w:type="dxa" w:w="4320"/>
          </w:tcPr>
          <w:p>
            <w:r>
              <w:t>results[].cluster_id</w:t>
            </w:r>
          </w:p>
        </w:tc>
        <w:tc>
          <w:tcPr>
            <w:tcW w:type="dxa" w:w="4320"/>
          </w:tcPr>
          <w:p>
            <w:r>
              <w:t>KMeans cluster assignment (integer)</w:t>
            </w:r>
          </w:p>
        </w:tc>
      </w:tr>
      <w:tr>
        <w:tc>
          <w:tcPr>
            <w:tcW w:type="dxa" w:w="4320"/>
          </w:tcPr>
          <w:p>
            <w:r>
              <w:t>results[].anomaly_score</w:t>
            </w:r>
          </w:p>
        </w:tc>
        <w:tc>
          <w:tcPr>
            <w:tcW w:type="dxa" w:w="4320"/>
          </w:tcPr>
          <w:p>
            <w:r>
              <w:t>IsolationForest decision_function score (higher = more normal, lower = more anomalous)</w:t>
            </w:r>
          </w:p>
        </w:tc>
      </w:tr>
      <w:tr>
        <w:tc>
          <w:tcPr>
            <w:tcW w:type="dxa" w:w="4320"/>
          </w:tcPr>
          <w:p>
            <w:r>
              <w:t>results[].is_anomaly</w:t>
            </w:r>
          </w:p>
        </w:tc>
        <w:tc>
          <w:tcPr>
            <w:tcW w:type="dxa" w:w="4320"/>
          </w:tcPr>
          <w:p>
            <w:r>
              <w:t>1 if IsolationForest predicts -1 (outlier), else 0</w:t>
            </w:r>
          </w:p>
        </w:tc>
      </w:tr>
      <w:tr>
        <w:tc>
          <w:tcPr>
            <w:tcW w:type="dxa" w:w="4320"/>
          </w:tcPr>
          <w:p>
            <w:r>
              <w:t>results[].state/district/period_start</w:t>
            </w:r>
          </w:p>
        </w:tc>
        <w:tc>
          <w:tcPr>
            <w:tcW w:type="dxa" w:w="4320"/>
          </w:tcPr>
          <w:p>
            <w:r>
              <w:t>Echoed key columns when present</w:t>
            </w:r>
          </w:p>
        </w:tc>
      </w:tr>
    </w:tbl>
    <w:p>
      <w:pPr>
        <w:pStyle w:val="Heading1"/>
      </w:pPr>
      <w:r>
        <w:t>3) Raw snapshot input attributes (what each field does)</w:t>
      </w:r>
    </w:p>
    <w:p>
      <w:r>
        <w:t>When you send raw Server data, Python runs feature engineering (aggregation) first. These are the key fields it expects and how it behaves when fields are missing.</w:t>
      </w:r>
    </w:p>
    <w:p>
      <w:pPr>
        <w:pStyle w:val="Heading2"/>
      </w:pPr>
      <w:r>
        <w:t>3.1) nodes[]</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 / behavior</w:t>
            </w:r>
          </w:p>
        </w:tc>
      </w:tr>
      <w:tr>
        <w:tc>
          <w:tcPr>
            <w:tcW w:type="dxa" w:w="4320"/>
          </w:tcPr>
          <w:p>
            <w:r>
              <w:t>_id</w:t>
            </w:r>
          </w:p>
        </w:tc>
        <w:tc>
          <w:tcPr>
            <w:tcW w:type="dxa" w:w="4320"/>
          </w:tcPr>
          <w:p>
            <w:r>
              <w:t>REQUIRED. Used as canonical node_mongo_id for joins</w:t>
            </w:r>
          </w:p>
        </w:tc>
      </w:tr>
      <w:tr>
        <w:tc>
          <w:tcPr>
            <w:tcW w:type="dxa" w:w="4320"/>
          </w:tcPr>
          <w:p>
            <w:r>
              <w:t>state</w:t>
            </w:r>
          </w:p>
        </w:tc>
        <w:tc>
          <w:tcPr>
            <w:tcW w:type="dxa" w:w="4320"/>
          </w:tcPr>
          <w:p>
            <w:r>
              <w:t>Used for grouping. Missing → filled as 'Unknown'</w:t>
            </w:r>
          </w:p>
        </w:tc>
      </w:tr>
      <w:tr>
        <w:tc>
          <w:tcPr>
            <w:tcW w:type="dxa" w:w="4320"/>
          </w:tcPr>
          <w:p>
            <w:r>
              <w:t>district</w:t>
            </w:r>
          </w:p>
        </w:tc>
        <w:tc>
          <w:tcPr>
            <w:tcW w:type="dxa" w:w="4320"/>
          </w:tcPr>
          <w:p>
            <w:r>
              <w:t>Used for grouping. Missing → filled as 'Unknown'</w:t>
            </w:r>
          </w:p>
        </w:tc>
      </w:tr>
      <w:tr>
        <w:tc>
          <w:tcPr>
            <w:tcW w:type="dxa" w:w="4320"/>
          </w:tcPr>
          <w:p>
            <w:r>
              <w:t>type</w:t>
            </w:r>
          </w:p>
        </w:tc>
        <w:tc>
          <w:tcPr>
            <w:tcW w:type="dxa" w:w="4320"/>
          </w:tcPr>
          <w:p>
            <w:r>
              <w:t>Not used for clustering directly, but used by transfer planner</w:t>
            </w:r>
          </w:p>
        </w:tc>
      </w:tr>
      <w:tr>
        <w:tc>
          <w:tcPr>
            <w:tcW w:type="dxa" w:w="4320"/>
          </w:tcPr>
          <w:p>
            <w:r>
              <w:t>capacity_kg</w:t>
            </w:r>
          </w:p>
        </w:tc>
        <w:tc>
          <w:tcPr>
            <w:tcW w:type="dxa" w:w="4320"/>
          </w:tcPr>
          <w:p>
            <w:r>
              <w:t>Used by transfer planner to compute utilization and capacity</w:t>
            </w:r>
          </w:p>
        </w:tc>
      </w:tr>
      <w:tr>
        <w:tc>
          <w:tcPr>
            <w:tcW w:type="dxa" w:w="4320"/>
          </w:tcPr>
          <w:p>
            <w:r>
              <w:t>location.coordinates</w:t>
            </w:r>
          </w:p>
        </w:tc>
        <w:tc>
          <w:tcPr>
            <w:tcW w:type="dxa" w:w="4320"/>
          </w:tcPr>
          <w:p>
            <w:r>
              <w:t>[lon, lat] used by transfer planner distance calculations</w:t>
            </w:r>
          </w:p>
        </w:tc>
      </w:tr>
    </w:tbl>
    <w:p>
      <w:pPr>
        <w:pStyle w:val="Heading2"/>
      </w:pPr>
      <w:r>
        <w:t>3.2) requests[]</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 / behavior</w:t>
            </w:r>
          </w:p>
        </w:tc>
      </w:tr>
      <w:tr>
        <w:tc>
          <w:tcPr>
            <w:tcW w:type="dxa" w:w="4320"/>
          </w:tcPr>
          <w:p>
            <w:r>
              <w:t>requestId</w:t>
            </w:r>
          </w:p>
        </w:tc>
        <w:tc>
          <w:tcPr>
            <w:tcW w:type="dxa" w:w="4320"/>
          </w:tcPr>
          <w:p>
            <w:r>
              <w:t>Used for request_count and status counts</w:t>
            </w:r>
          </w:p>
        </w:tc>
      </w:tr>
      <w:tr>
        <w:tc>
          <w:tcPr>
            <w:tcW w:type="dxa" w:w="4320"/>
          </w:tcPr>
          <w:p>
            <w:r>
              <w:t>requesterNode</w:t>
            </w:r>
          </w:p>
        </w:tc>
        <w:tc>
          <w:tcPr>
            <w:tcW w:type="dxa" w:w="4320"/>
          </w:tcPr>
          <w:p>
            <w:r>
              <w:t>Join key to nodes._id to get state/district</w:t>
            </w:r>
          </w:p>
        </w:tc>
      </w:tr>
      <w:tr>
        <w:tc>
          <w:tcPr>
            <w:tcW w:type="dxa" w:w="4320"/>
          </w:tcPr>
          <w:p>
            <w:r>
              <w:t>requiredBy_iso</w:t>
            </w:r>
          </w:p>
        </w:tc>
        <w:tc>
          <w:tcPr>
            <w:tcW w:type="dxa" w:w="4320"/>
          </w:tcPr>
          <w:p>
            <w:r>
              <w:t>Converted to datetime and bucketed into period_start by freq</w:t>
            </w:r>
          </w:p>
        </w:tc>
      </w:tr>
      <w:tr>
        <w:tc>
          <w:tcPr>
            <w:tcW w:type="dxa" w:w="4320"/>
          </w:tcPr>
          <w:p>
            <w:r>
              <w:t>items</w:t>
            </w:r>
          </w:p>
        </w:tc>
        <w:tc>
          <w:tcPr>
            <w:tcW w:type="dxa" w:w="4320"/>
          </w:tcPr>
          <w:p>
            <w:r>
              <w:t>Can be list/dict/null. Normalized; sums required_kg and counts unique foodType</w:t>
            </w:r>
          </w:p>
        </w:tc>
      </w:tr>
      <w:tr>
        <w:tc>
          <w:tcPr>
            <w:tcW w:type="dxa" w:w="4320"/>
          </w:tcPr>
          <w:p>
            <w:r>
              <w:t>items[].required_kg</w:t>
            </w:r>
          </w:p>
        </w:tc>
        <w:tc>
          <w:tcPr>
            <w:tcW w:type="dxa" w:w="4320"/>
          </w:tcPr>
          <w:p>
            <w:r>
              <w:t>Summed into requested_kg</w:t>
            </w:r>
          </w:p>
        </w:tc>
      </w:tr>
      <w:tr>
        <w:tc>
          <w:tcPr>
            <w:tcW w:type="dxa" w:w="4320"/>
          </w:tcPr>
          <w:p>
            <w:r>
              <w:t>items[].foodType</w:t>
            </w:r>
          </w:p>
        </w:tc>
        <w:tc>
          <w:tcPr>
            <w:tcW w:type="dxa" w:w="4320"/>
          </w:tcPr>
          <w:p>
            <w:r>
              <w:t>Counted into unique_food_types</w:t>
            </w:r>
          </w:p>
        </w:tc>
      </w:tr>
      <w:tr>
        <w:tc>
          <w:tcPr>
            <w:tcW w:type="dxa" w:w="4320"/>
          </w:tcPr>
          <w:p>
            <w:r>
              <w:t>status</w:t>
            </w:r>
          </w:p>
        </w:tc>
        <w:tc>
          <w:tcPr>
            <w:tcW w:type="dxa" w:w="4320"/>
          </w:tcPr>
          <w:p>
            <w:r>
              <w:t>Pivoted into request_status_&lt;status&gt; counts</w:t>
            </w:r>
          </w:p>
        </w:tc>
      </w:tr>
    </w:tbl>
    <w:p>
      <w:pPr>
        <w:pStyle w:val="Heading2"/>
      </w:pPr>
      <w:r>
        <w:t>3.3) shipments[]</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 / behavior</w:t>
            </w:r>
          </w:p>
        </w:tc>
      </w:tr>
      <w:tr>
        <w:tc>
          <w:tcPr>
            <w:tcW w:type="dxa" w:w="4320"/>
          </w:tcPr>
          <w:p>
            <w:r>
              <w:t>shipmentId</w:t>
            </w:r>
          </w:p>
        </w:tc>
        <w:tc>
          <w:tcPr>
            <w:tcW w:type="dxa" w:w="4320"/>
          </w:tcPr>
          <w:p>
            <w:r>
              <w:t>Counted into incoming_shipments/outgoing_shipments</w:t>
            </w:r>
          </w:p>
        </w:tc>
      </w:tr>
      <w:tr>
        <w:tc>
          <w:tcPr>
            <w:tcW w:type="dxa" w:w="4320"/>
          </w:tcPr>
          <w:p>
            <w:r>
              <w:t>fromNode</w:t>
            </w:r>
          </w:p>
        </w:tc>
        <w:tc>
          <w:tcPr>
            <w:tcW w:type="dxa" w:w="4320"/>
          </w:tcPr>
          <w:p>
            <w:r>
              <w:t>Join key to nodes._id for outgoing grouping</w:t>
            </w:r>
          </w:p>
        </w:tc>
      </w:tr>
      <w:tr>
        <w:tc>
          <w:tcPr>
            <w:tcW w:type="dxa" w:w="4320"/>
          </w:tcPr>
          <w:p>
            <w:r>
              <w:t>toNode</w:t>
            </w:r>
          </w:p>
        </w:tc>
        <w:tc>
          <w:tcPr>
            <w:tcW w:type="dxa" w:w="4320"/>
          </w:tcPr>
          <w:p>
            <w:r>
              <w:t>Join key to nodes._id for incoming grouping</w:t>
            </w:r>
          </w:p>
        </w:tc>
      </w:tr>
      <w:tr>
        <w:tc>
          <w:tcPr>
            <w:tcW w:type="dxa" w:w="4320"/>
          </w:tcPr>
          <w:p>
            <w:r>
              <w:t>start_iso</w:t>
            </w:r>
          </w:p>
        </w:tc>
        <w:tc>
          <w:tcPr>
            <w:tcW w:type="dxa" w:w="4320"/>
          </w:tcPr>
          <w:p>
            <w:r>
              <w:t>Datetime bucketed into period_start</w:t>
            </w:r>
          </w:p>
        </w:tc>
      </w:tr>
      <w:tr>
        <w:tc>
          <w:tcPr>
            <w:tcW w:type="dxa" w:w="4320"/>
          </w:tcPr>
          <w:p>
            <w:r>
              <w:t>batchIds</w:t>
            </w:r>
          </w:p>
        </w:tc>
        <w:tc>
          <w:tcPr>
            <w:tcW w:type="dxa" w:w="4320"/>
          </w:tcPr>
          <w:p>
            <w:r>
              <w:t>Can be list or single id; exploded for per-batch payload calculations</w:t>
            </w:r>
          </w:p>
        </w:tc>
      </w:tr>
      <w:tr>
        <w:tc>
          <w:tcPr>
            <w:tcW w:type="dxa" w:w="4320"/>
          </w:tcPr>
          <w:p>
            <w:r>
              <w:t>travel_time_minutes</w:t>
            </w:r>
          </w:p>
        </w:tc>
        <w:tc>
          <w:tcPr>
            <w:tcW w:type="dxa" w:w="4320"/>
          </w:tcPr>
          <w:p>
            <w:r>
              <w:t>Averaged into avg_travel_time_minutes (incoming)</w:t>
            </w:r>
          </w:p>
        </w:tc>
      </w:tr>
    </w:tbl>
    <w:p>
      <w:pPr>
        <w:pStyle w:val="Heading2"/>
      </w:pPr>
      <w:r>
        <w:t>3.4) batches[]</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 / behavior</w:t>
            </w:r>
          </w:p>
        </w:tc>
      </w:tr>
      <w:tr>
        <w:tc>
          <w:tcPr>
            <w:tcW w:type="dxa" w:w="4320"/>
          </w:tcPr>
          <w:p>
            <w:r>
              <w:t>_id</w:t>
            </w:r>
          </w:p>
        </w:tc>
        <w:tc>
          <w:tcPr>
            <w:tcW w:type="dxa" w:w="4320"/>
          </w:tcPr>
          <w:p>
            <w:r>
              <w:t>Used as batch_mongo_id for shipment payload joining</w:t>
            </w:r>
          </w:p>
        </w:tc>
      </w:tr>
      <w:tr>
        <w:tc>
          <w:tcPr>
            <w:tcW w:type="dxa" w:w="4320"/>
          </w:tcPr>
          <w:p>
            <w:r>
              <w:t>originNode</w:t>
            </w:r>
          </w:p>
        </w:tc>
        <w:tc>
          <w:tcPr>
            <w:tcW w:type="dxa" w:w="4320"/>
          </w:tcPr>
          <w:p>
            <w:r>
              <w:t>Join key to nodes._id for produced_kg and produced_batches</w:t>
            </w:r>
          </w:p>
        </w:tc>
      </w:tr>
      <w:tr>
        <w:tc>
          <w:tcPr>
            <w:tcW w:type="dxa" w:w="4320"/>
          </w:tcPr>
          <w:p>
            <w:r>
              <w:t>currentNode</w:t>
            </w:r>
          </w:p>
        </w:tc>
        <w:tc>
          <w:tcPr>
            <w:tcW w:type="dxa" w:w="4320"/>
          </w:tcPr>
          <w:p>
            <w:r>
              <w:t>Used by transfer planner inventory maps</w:t>
            </w:r>
          </w:p>
        </w:tc>
      </w:tr>
      <w:tr>
        <w:tc>
          <w:tcPr>
            <w:tcW w:type="dxa" w:w="4320"/>
          </w:tcPr>
          <w:p>
            <w:r>
              <w:t>manufacture_date</w:t>
            </w:r>
          </w:p>
        </w:tc>
        <w:tc>
          <w:tcPr>
            <w:tcW w:type="dxa" w:w="4320"/>
          </w:tcPr>
          <w:p>
            <w:r>
              <w:t>Datetime bucketed into period_start for production features</w:t>
            </w:r>
          </w:p>
        </w:tc>
      </w:tr>
      <w:tr>
        <w:tc>
          <w:tcPr>
            <w:tcW w:type="dxa" w:w="4320"/>
          </w:tcPr>
          <w:p>
            <w:r>
              <w:t>original_quantity_kg</w:t>
            </w:r>
          </w:p>
        </w:tc>
        <w:tc>
          <w:tcPr>
            <w:tcW w:type="dxa" w:w="4320"/>
          </w:tcPr>
          <w:p>
            <w:r>
              <w:t>Renamed to initial_quantity_kg; used for produced_kg and shipment payload</w:t>
            </w:r>
          </w:p>
        </w:tc>
      </w:tr>
      <w:tr>
        <w:tc>
          <w:tcPr>
            <w:tcW w:type="dxa" w:w="4320"/>
          </w:tcPr>
          <w:p>
            <w:r>
              <w:t>quantity_kg</w:t>
            </w:r>
          </w:p>
        </w:tc>
        <w:tc>
          <w:tcPr>
            <w:tcW w:type="dxa" w:w="4320"/>
          </w:tcPr>
          <w:p>
            <w:r>
              <w:t>Renamed to current_quantity_kg; fallback shipment payload if initial missing</w:t>
            </w:r>
          </w:p>
        </w:tc>
      </w:tr>
      <w:tr>
        <w:tc>
          <w:tcPr>
            <w:tcW w:type="dxa" w:w="4320"/>
          </w:tcPr>
          <w:p>
            <w:r>
              <w:t>freshnessPct</w:t>
            </w:r>
          </w:p>
        </w:tc>
        <w:tc>
          <w:tcPr>
            <w:tcW w:type="dxa" w:w="4320"/>
          </w:tcPr>
          <w:p>
            <w:r>
              <w:t>Numeric; missing → default 100</w:t>
            </w:r>
          </w:p>
        </w:tc>
      </w:tr>
      <w:tr>
        <w:tc>
          <w:tcPr>
            <w:tcW w:type="dxa" w:w="4320"/>
          </w:tcPr>
          <w:p>
            <w:r>
              <w:t>shelf_life_hours</w:t>
            </w:r>
          </w:p>
        </w:tc>
        <w:tc>
          <w:tcPr>
            <w:tcW w:type="dxa" w:w="4320"/>
          </w:tcPr>
          <w:p>
            <w:r>
              <w:t>Numeric; missing → default 72</w:t>
            </w:r>
          </w:p>
        </w:tc>
      </w:tr>
      <w:tr>
        <w:tc>
          <w:tcPr>
            <w:tcW w:type="dxa" w:w="4320"/>
          </w:tcPr>
          <w:p>
            <w:r>
              <w:t>status</w:t>
            </w:r>
          </w:p>
        </w:tc>
        <w:tc>
          <w:tcPr>
            <w:tcW w:type="dxa" w:w="4320"/>
          </w:tcPr>
          <w:p>
            <w:r>
              <w:t>Used by transfer planner; only {stored,reserved} counted</w:t>
            </w:r>
          </w:p>
        </w:tc>
      </w:tr>
    </w:tbl>
    <w:p>
      <w:pPr>
        <w:pStyle w:val="Heading1"/>
      </w:pPr>
      <w:r>
        <w:t>4) Feature engineering: what gets computed</w:t>
      </w:r>
    </w:p>
    <w:p>
      <w:r>
        <w:t>All raw docs are rolled up into rows keyed by: state + district + period_start. These rollups create numeric columns that the ML models actually see.</w:t>
      </w:r>
    </w:p>
    <w:p>
      <w:pPr>
        <w:pStyle w:val="Heading2"/>
      </w:pPr>
      <w:r>
        <w:t>4.1) Key columns</w:t>
      </w:r>
    </w:p>
    <w:p>
      <w:r>
        <w:rPr>
          <w:rFonts w:ascii="Courier New" w:hAnsi="Courier New"/>
          <w:sz w:val="18"/>
        </w:rPr>
        <w:t>KEY_COLUMNS = ['state', 'district', 'period_start']</w:t>
      </w:r>
    </w:p>
    <w:p>
      <w:pPr>
        <w:pStyle w:val="Heading2"/>
      </w:pPr>
      <w:r>
        <w:t>4.2) Derived feature columns (from the trained schema)</w:t>
      </w:r>
    </w:p>
    <w:p>
      <w:r>
        <w:t>The model’s canonical input schema comes from metadata.json and is the SAME schema used during inference. Incoming payloads can omit columns; missing columns are auto-filled with 0.</w:t>
      </w:r>
    </w:p>
    <w:p>
      <w:r>
        <w:t>festival_* (58 columns):</w:t>
      </w:r>
    </w:p>
    <w:p>
      <w:r>
        <w:rPr>
          <w:rFonts w:ascii="Courier New" w:hAnsi="Courier New"/>
          <w:sz w:val="18"/>
        </w:rPr>
        <w:t>festival_ambedkar_jayanti</w:t>
        <w:br/>
        <w:t>festival_bakr_id/eid_ul-adha</w:t>
        <w:br/>
        <w:t>festival_bhai_duj</w:t>
        <w:br/>
        <w:t>festival_birthday_of_ravindranath</w:t>
        <w:br/>
        <w:t>festival_buddha_purnima/vesak</w:t>
        <w:br/>
        <w:t>festival_chaitra_sukhladi</w:t>
        <w:br/>
        <w:t>festival_chhat_puja_(pratihar_sashthi/surya_sashthi)</w:t>
        <w:br/>
        <w:t>festival_christmas</w:t>
        <w:br/>
        <w:t>festival_christmas_eve</w:t>
        <w:br/>
        <w:t>festival_diwali/deepavali</w:t>
        <w:br/>
        <w:t>festival_dolyatra</w:t>
        <w:br/>
        <w:t>festival_dussehra</w:t>
        <w:br/>
        <w:t>festival_easter_day</w:t>
        <w:br/>
        <w:t>festival_first_day_of_durga_puja_festivities</w:t>
        <w:br/>
        <w:t>festival_first_day_of_sharad_navratri</w:t>
        <w:br/>
        <w:t>festival_ganesh_chaturthi/vinayaka_chaturthi</w:t>
        <w:br/>
        <w:t>festival_good_friday</w:t>
        <w:br/>
        <w:t>festival_govardhan_puja</w:t>
        <w:br/>
        <w:t>festival_gudi_padwa</w:t>
        <w:br/>
        <w:t>festival_guru_govind_singh_jayanti</w:t>
        <w:br/>
        <w:t>festival_guru_nanak_jayanti</w:t>
        <w:br/>
        <w:t>festival_guru_ravidas_jayanti</w:t>
        <w:br/>
        <w:t>festival_guru_tegh_bahadur's_martyrdom_day</w:t>
        <w:br/>
        <w:t>festival_hazarat_ali's_birthday</w:t>
        <w:br/>
        <w:t>festival_holi</w:t>
        <w:br/>
        <w:t>festival_holika_dahana</w:t>
        <w:br/>
        <w:t>festival_independence_day</w:t>
        <w:br/>
        <w:t>festival_jamat_ul-vida</w:t>
        <w:br/>
        <w:t>festival_janmashtami</w:t>
        <w:br/>
        <w:t>festival_janmashtami_(smarta)</w:t>
        <w:br/>
        <w:t>festival_karaka_chaturthi_(karva_chauth)</w:t>
        <w:br/>
        <w:t>festival_lohri</w:t>
        <w:br/>
        <w:t>festival_maha_ashtami</w:t>
        <w:br/>
        <w:t>festival_maha_navami</w:t>
        <w:br/>
        <w:t>festival_maha_saptami</w:t>
        <w:br/>
        <w:t>festival_maha_shivaratri/shivaratri</w:t>
        <w:br/>
        <w:t>festival_maharishi_dayanand_saraswati_jayanti</w:t>
        <w:br/>
        <w:t>festival_maharishi_valmiki_jayanti</w:t>
        <w:br/>
        <w:t>festival_mahatma_gandhi_jayanti</w:t>
        <w:br/>
        <w:t>festival_mahavir_jayanti</w:t>
        <w:br/>
        <w:t>festival_makar_sankranti</w:t>
        <w:br/>
        <w:t>festival_mesadi_/_vaisakhadi</w:t>
        <w:br/>
        <w:t>festival_milad_un-nabi/id-e-milad</w:t>
        <w:br/>
        <w:t>festival_muharram/ashura</w:t>
        <w:br/>
        <w:t>festival_naraka_chaturdasi</w:t>
        <w:br/>
        <w:t>festival_new_year's_day</w:t>
        <w:br/>
        <w:t>festival_onam</w:t>
        <w:br/>
        <w:t>festival_parsi_new_year</w:t>
        <w:br/>
        <w:t>festival_pongal</w:t>
        <w:br/>
        <w:t>festival_raksha_bandhan_(rakhi)</w:t>
        <w:br/>
        <w:t>festival_rama_navami</w:t>
        <w:br/>
        <w:t>festival_ramzan_id/eid-ul-fitar</w:t>
        <w:br/>
        <w:t>festival_rath_yatra</w:t>
        <w:br/>
        <w:t>festival_republic_day</w:t>
        <w:br/>
        <w:t>festival_shivaji_jayanti</w:t>
        <w:br/>
        <w:t>festival_ugadi</w:t>
        <w:br/>
        <w:t>festival_vaisakhi</w:t>
        <w:br/>
        <w:t>festival_vasant_panchami</w:t>
      </w:r>
    </w:p>
    <w:p>
      <w:r>
        <w:t>income (2 columns):</w:t>
      </w:r>
    </w:p>
    <w:p>
      <w:r>
        <w:rPr>
          <w:rFonts w:ascii="Courier New" w:hAnsi="Courier New"/>
          <w:sz w:val="18"/>
        </w:rPr>
        <w:t>per_capita_income_x</w:t>
        <w:br/>
        <w:t>per_capita_income_y</w:t>
      </w:r>
    </w:p>
    <w:p>
      <w:r>
        <w:t>ratios_and_deltas (4 columns):</w:t>
      </w:r>
    </w:p>
    <w:p>
      <w:r>
        <w:rPr>
          <w:rFonts w:ascii="Courier New" w:hAnsi="Courier New"/>
          <w:sz w:val="18"/>
        </w:rPr>
        <w:t>supply_demand_gap_kg</w:t>
        <w:br/>
        <w:t>net_flow_kg</w:t>
        <w:br/>
        <w:t>production_vs_demand_ratio</w:t>
        <w:br/>
        <w:t>request_to_supply_ratio</w:t>
      </w:r>
    </w:p>
    <w:p>
      <w:pPr>
        <w:pStyle w:val="Heading2"/>
      </w:pPr>
      <w:r>
        <w:t>4.3) Post-processed ratios/deltas</w:t>
      </w:r>
    </w:p>
    <w:p>
      <w:r>
        <w:t>After merging blocks, the pipeline computes these extra columns (with safe divide-by-zero handling):</w:t>
        <w:br/>
        <w:t>- supply_demand_gap_kg = incoming_kg - requested_kg</w:t>
        <w:br/>
        <w:t>- net_flow_kg = incoming_kg - outgoing_kg</w:t>
        <w:br/>
        <w:t>- production_vs_demand_ratio = produced_kg / requested_kg when requested_kg &gt; 0 else 0</w:t>
        <w:br/>
        <w:t>- request_to_supply_ratio = requested_kg / incoming_kg when incoming_kg &gt; 0 else 0</w:t>
      </w:r>
    </w:p>
    <w:p>
      <w:pPr>
        <w:pStyle w:val="Heading1"/>
      </w:pPr>
      <w:r>
        <w:t>5) The actual ML algorithms (what happens to the numbers)</w:t>
      </w:r>
    </w:p>
    <w:p>
      <w:r>
        <w:t>Both models operate on the numeric matrix built from feature_columns:</w:t>
        <w:br/>
        <w:t>- StandardScaler normalizes features</w:t>
        <w:br/>
        <w:t>- KMeans predicts cluster_id</w:t>
        <w:br/>
        <w:t>- IsolationForest produces anomaly_score (decision_function) and is_anomaly flag (predict == -1).</w:t>
      </w:r>
    </w:p>
    <w:p>
      <w:pPr>
        <w:pStyle w:val="Heading1"/>
      </w:pPr>
      <w:r>
        <w:t>6) Worked dry run: raw snapshot → engineered rows → predictions</w:t>
      </w:r>
    </w:p>
    <w:p>
      <w:r>
        <w:t>Input used:</w:t>
      </w:r>
    </w:p>
    <w:p>
      <w:r>
        <w:rPr>
          <w:rFonts w:ascii="Courier New" w:hAnsi="Courier New"/>
          <w:sz w:val="18"/>
        </w:rPr>
        <w:t>{</w:t>
        <w:br/>
        <w:t xml:space="preserve">  "freq": "M",</w:t>
        <w:br/>
        <w:t xml:space="preserve">  "nodes": [</w:t>
        <w:br/>
        <w:t xml:space="preserve">    {</w:t>
        <w:br/>
        <w:t xml:space="preserve">      "_id": "W1",</w:t>
        <w:br/>
        <w:t xml:space="preserve">      "type": "warehouse",</w:t>
        <w:br/>
        <w:t xml:space="preserve">      "state": "Maharashtra",</w:t>
        <w:br/>
        <w:t xml:space="preserve">      "district": "Pune",</w:t>
        <w:br/>
        <w:t xml:space="preserve">      "capacity_kg": 10000,</w:t>
        <w:br/>
        <w:t xml:space="preserve">      "location": {</w:t>
        <w:br/>
        <w:t xml:space="preserve">        "type": "Point",</w:t>
        <w:br/>
        <w:t xml:space="preserve">        "coordinates": [</w:t>
        <w:br/>
        <w:t xml:space="preserve">          73.8567,</w:t>
        <w:br/>
        <w:t xml:space="preserve">          18.5204</w:t>
        <w:br/>
        <w:t xml:space="preserve">        ]</w:t>
        <w:br/>
        <w:t xml:space="preserve">      }</w:t>
        <w:br/>
        <w:t xml:space="preserve">    },</w:t>
        <w:br/>
        <w:t xml:space="preserve">    {</w:t>
        <w:br/>
        <w:t xml:space="preserve">      "_id": "W2",</w:t>
        <w:br/>
        <w:t xml:space="preserve">      "type": "warehouse",</w:t>
        <w:br/>
        <w:t xml:space="preserve">      "state": "Maharashtra",</w:t>
        <w:br/>
        <w:t xml:space="preserve">      "district": "Mumbai",</w:t>
        <w:br/>
        <w:t xml:space="preserve">      "capacity_kg": 8000,</w:t>
        <w:br/>
        <w:t xml:space="preserve">      "location": {</w:t>
        <w:br/>
        <w:t xml:space="preserve">        "type": "Point",</w:t>
        <w:br/>
        <w:t xml:space="preserve">        "coordinates": [</w:t>
        <w:br/>
        <w:t xml:space="preserve">          72.8777,</w:t>
        <w:br/>
        <w:t xml:space="preserve">          19.076</w:t>
        <w:br/>
        <w:t xml:space="preserve">        ]</w:t>
        <w:br/>
        <w:t xml:space="preserve">      }</w:t>
        <w:br/>
        <w:t xml:space="preserve">    },</w:t>
        <w:br/>
        <w:t xml:space="preserve">    {</w:t>
        <w:br/>
        <w:t xml:space="preserve">      "_id": "N1",</w:t>
        <w:br/>
        <w:t xml:space="preserve">      "type": "ngo",</w:t>
        <w:br/>
        <w:t xml:space="preserve">      "state": "Maharashtra",</w:t>
        <w:br/>
        <w:t xml:space="preserve">      "district": "Pune",</w:t>
        <w:br/>
        <w:t xml:space="preserve">      "capacity_kg": 0,</w:t>
        <w:br/>
        <w:t xml:space="preserve">      "location": {</w:t>
        <w:br/>
        <w:t xml:space="preserve">        "type": "Point",</w:t>
        <w:br/>
        <w:t xml:space="preserve">        "coordinates": [</w:t>
        <w:br/>
        <w:t xml:space="preserve">          73.9,</w:t>
        <w:br/>
        <w:t xml:space="preserve">          18.55</w:t>
        <w:br/>
        <w:t xml:space="preserve">        ]</w:t>
        <w:br/>
        <w:t xml:space="preserve">      }</w:t>
        <w:br/>
        <w:t xml:space="preserve">    },</w:t>
        <w:br/>
        <w:t xml:space="preserve">    {</w:t>
        <w:br/>
        <w:t xml:space="preserve">      "_id": "F1",</w:t>
        <w:br/>
        <w:t xml:space="preserve">      "type": "farm",</w:t>
        <w:br/>
        <w:t xml:space="preserve">      "state": "Maharashtra",</w:t>
        <w:br/>
        <w:t xml:space="preserve">      "district": "Pune",</w:t>
        <w:br/>
        <w:t xml:space="preserve">      "capacity_kg": 0,</w:t>
        <w:br/>
        <w:t xml:space="preserve">      "location": {</w:t>
        <w:br/>
        <w:t xml:space="preserve">        "type": "Point",</w:t>
        <w:br/>
        <w:t xml:space="preserve">        "coordinates": [</w:t>
        <w:br/>
        <w:t xml:space="preserve">          73.7,</w:t>
        <w:br/>
        <w:t xml:space="preserve">          18.4</w:t>
        <w:br/>
        <w:t xml:space="preserve">        ]</w:t>
        <w:br/>
        <w:t xml:space="preserve">      }</w:t>
        <w:br/>
        <w:t xml:space="preserve">    }</w:t>
        <w:br/>
        <w:t xml:space="preserve">  ],</w:t>
        <w:br/>
        <w:t xml:space="preserve">  "batches": [</w:t>
        <w:br/>
        <w:t xml:space="preserve">    {</w:t>
        <w:br/>
        <w:t xml:space="preserve">      "_id": "B1",</w:t>
        <w:br/>
        <w:t xml:space="preserve">      "batchId": "BATCH-001",</w:t>
        <w:br/>
        <w:t xml:space="preserve">      "originNode": "F1",</w:t>
        <w:br/>
        <w:t xml:space="preserve">      "currentNode": "W1",</w:t>
        <w:br/>
        <w:t xml:space="preserve">      "original_quantity_kg": 1200,</w:t>
        <w:br/>
        <w:t xml:space="preserve">      "quantity_kg": 900,</w:t>
        <w:br/>
        <w:t xml:space="preserve">      "manufacture_date": "2026-01-10T00:00:00.000Z"</w:t>
        <w:br/>
        <w:t xml:space="preserve">    },</w:t>
        <w:br/>
        <w:t xml:space="preserve">    {</w:t>
        <w:br/>
        <w:t xml:space="preserve">      "_id": "B2",</w:t>
        <w:br/>
        <w:t xml:space="preserve">      "batchId": "BATCH-002",</w:t>
        <w:br/>
        <w:t xml:space="preserve">      "originNode": "F1",</w:t>
        <w:br/>
        <w:t xml:space="preserve">      "currentNode": "W2",</w:t>
        <w:br/>
        <w:t xml:space="preserve">      "original_quantity_kg": 600,</w:t>
        <w:br/>
        <w:t xml:space="preserve">      "quantity_kg": 600,</w:t>
        <w:br/>
        <w:t xml:space="preserve">      "manufacture_date": "2026-01-15T00:00:00.000Z",</w:t>
        <w:br/>
        <w:t xml:space="preserve">      "freshnessPct": 55,</w:t>
        <w:br/>
        <w:t xml:space="preserve">      "shelf_life_hours": 48</w:t>
        <w:br/>
        <w:t xml:space="preserve">    }</w:t>
        <w:br/>
        <w:t xml:space="preserve">  ],</w:t>
        <w:br/>
        <w:t xml:space="preserve">  "requests": [</w:t>
        <w:br/>
        <w:t xml:space="preserve">    {</w:t>
        <w:br/>
        <w:t xml:space="preserve">      "requestId": "R1",</w:t>
        <w:br/>
        <w:t xml:space="preserve">      "requesterNode": "N1",</w:t>
        <w:br/>
        <w:t xml:space="preserve">      "requiredBy_iso": "2026-01-20T00:00:00.000Z",</w:t>
        <w:br/>
        <w:t xml:space="preserve">      "status": "pending",</w:t>
        <w:br/>
        <w:t xml:space="preserve">      "items": [</w:t>
        <w:br/>
        <w:t xml:space="preserve">        {</w:t>
        <w:br/>
        <w:t xml:space="preserve">          "foodType": "rice",</w:t>
        <w:br/>
        <w:t xml:space="preserve">          "required_kg": 300</w:t>
        <w:br/>
        <w:t xml:space="preserve">        },</w:t>
        <w:br/>
        <w:t xml:space="preserve">        {</w:t>
        <w:br/>
        <w:t xml:space="preserve">          "foodType": "dal",</w:t>
        <w:br/>
        <w:t xml:space="preserve">          "required_kg": 200</w:t>
        <w:br/>
        <w:t xml:space="preserve">        }</w:t>
        <w:br/>
        <w:t xml:space="preserve">      ]</w:t>
        <w:br/>
        <w:t xml:space="preserve">    },</w:t>
        <w:br/>
        <w:t xml:space="preserve">    {</w:t>
        <w:br/>
        <w:t xml:space="preserve">      "requestId": "R2",</w:t>
        <w:br/>
        <w:t xml:space="preserve">      "requesterNode": "N1",</w:t>
        <w:br/>
        <w:t xml:space="preserve">      "requiredBy_iso": "2026-01-22T00:00:00.000Z",</w:t>
        <w:br/>
        <w:t xml:space="preserve">      "status": "approved",</w:t>
        <w:br/>
        <w:t xml:space="preserve">      "items": {</w:t>
        <w:br/>
        <w:t xml:space="preserve">        "foodType": "wheat",</w:t>
        <w:br/>
        <w:t xml:space="preserve">        "required_kg": 150</w:t>
        <w:br/>
        <w:t xml:space="preserve">      }</w:t>
        <w:br/>
        <w:t xml:space="preserve">    },</w:t>
        <w:br/>
        <w:t xml:space="preserve">    {</w:t>
        <w:br/>
        <w:t xml:space="preserve">      "requestId": "R3",</w:t>
        <w:br/>
        <w:t xml:space="preserve">      "requesterNode": "N1",</w:t>
        <w:br/>
        <w:t xml:space="preserve">      "requiredBy_iso": "2026-01-22T00:00:00.000Z",</w:t>
        <w:br/>
        <w:t xml:space="preserve">      "status": "fulfilled",</w:t>
        <w:br/>
        <w:t xml:space="preserve">      "items": null</w:t>
        <w:br/>
        <w:t xml:space="preserve">    }</w:t>
        <w:br/>
        <w:t xml:space="preserve">  ],</w:t>
        <w:br/>
        <w:t xml:space="preserve">  "shipments": [</w:t>
        <w:br/>
        <w:t xml:space="preserve">    {</w:t>
        <w:br/>
        <w:t xml:space="preserve">      "shipmentId": "S1",</w:t>
        <w:br/>
        <w:t xml:space="preserve">      "fromNode": "W1",</w:t>
        <w:br/>
        <w:t xml:space="preserve">      "toNode": "N1",</w:t>
        <w:br/>
        <w:t xml:space="preserve">      "start_iso": "2026-01-18T10:00:00.000Z",</w:t>
        <w:br/>
        <w:t xml:space="preserve">      "travel_time_minutes": 90,</w:t>
        <w:br/>
        <w:t xml:space="preserve">      "batchIds": [</w:t>
        <w:br/>
        <w:t xml:space="preserve">        "B1"</w:t>
        <w:br/>
        <w:t xml:space="preserve">      ]</w:t>
        <w:br/>
        <w:t xml:space="preserve">    },</w:t>
        <w:br/>
        <w:t xml:space="preserve">    {</w:t>
        <w:br/>
        <w:t xml:space="preserve">      "shipmentId": "S2",</w:t>
        <w:br/>
        <w:t xml:space="preserve">      "fromNode": "W2",</w:t>
        <w:br/>
        <w:t xml:space="preserve">      "toNode": "N1",</w:t>
        <w:br/>
        <w:t xml:space="preserve">      "start_iso": "2026-01-19T10:00:00.000Z",</w:t>
        <w:br/>
        <w:t xml:space="preserve">      "travel_time_minutes": 240,</w:t>
        <w:br/>
        <w:t xml:space="preserve">      "batchIds": "B2"</w:t>
        <w:br/>
        <w:t xml:space="preserve">    }</w:t>
        <w:br/>
        <w:t xml:space="preserve">  ]</w:t>
        <w:br/>
        <w:t>}</w:t>
      </w:r>
    </w:p>
    <w:p>
      <w:r>
        <w:t>Python module executed:</w:t>
      </w:r>
    </w:p>
    <w:p>
      <w:r>
        <w:rPr>
          <w:rFonts w:ascii="Courier New" w:hAnsi="Courier New"/>
          <w:sz w:val="18"/>
        </w:rPr>
        <w:t>python -m src.infer --model-dir C:\Users\schha\ThreeService\ml\artifacts\20251101T153949Z</w:t>
      </w:r>
    </w:p>
    <w:p>
      <w:r>
        <w:t>Exit code: 0</w:t>
      </w:r>
    </w:p>
    <w:p>
      <w:r>
        <w:t>Stderr / warnings (may include sklearn version warnings):</w:t>
      </w:r>
    </w:p>
    <w:p>
      <w:r>
        <w:rPr>
          <w:rFonts w:ascii="Courier New" w:hAnsi="Courier New"/>
          <w:sz w:val="18"/>
        </w:rPr>
        <w:t>C:\Users\schha\ThreeService\ml\src\feature_engineering.py:460: UserWarning: Converting to PeriodArray/Index representation will drop timezone information.</w:t>
        <w:br/>
        <w:t xml:space="preserve">  period = series.dt.to_period(freq)</w:t>
        <w:br/>
        <w:t>C:\Users\schha\ThreeService\ml\src\feature_engineering.py:460: UserWarning: Converting to PeriodArray/Index representation will drop timezone information.</w:t>
        <w:br/>
        <w:t xml:space="preserve">  period = series.dt.to_period(freq)</w:t>
        <w:br/>
        <w:t>C:\Users\schha\ThreeService\ml\src\feature_engineering.py:460: UserWarning: Converting to PeriodArray/Index representation will drop timezone information.</w:t>
        <w:br/>
        <w:t xml:space="preserve">  period = series.dt.to_period(freq)</w:t>
        <w:br/>
        <w:t>C:\Users\schha\ThreeService\ml\src\feature_engineering.py:460: UserWarning: Converting to PeriodArray/Index representation will drop timezone information.</w:t>
        <w:br/>
        <w:t xml:space="preserve">  period = series.dt.to_period(freq)</w:t>
        <w:br/>
        <w:t>C:\Users\schha\ThreeService\ml\src\feature_engineering.py:460: UserWarning: Converting to PeriodArray/Index representation will drop timezone information.</w:t>
        <w:br/>
        <w:t xml:space="preserve">  period = series.dt.to_period(freq)</w:t>
        <w:br/>
        <w:t>C:\Users\schha\ThreeService\.venv\Lib\site-packages\sklearn\base.py:463: InconsistentVersionWarning: Trying to unpickle estimator StandardScaler from version 1.7.2 when using version 1.8.0. This might lead to breaking code or invalid results. Use at your own risk. For more info please refer to:</w:t>
        <w:br/>
        <w:t>https://scikit-learn.org/stable/model_persistence.html#security-maintainability-limitations</w:t>
        <w:br/>
        <w:t xml:space="preserve">  warnings.warn(</w:t>
        <w:br/>
        <w:t>C:\Users\schha\ThreeService\.venv\Lib\site-packages\sklearn\base.py:463: InconsistentVersionWarning: Trying to unpickle estimator KMeans from version 1.7.2 when using version 1.8.0. This might lead to breaking code or invalid results. Use at your own risk. For more info please refer to:</w:t>
        <w:br/>
        <w:t>https://scikit-learn.org/stable/model_persistence.html#security-maintainability-limitations</w:t>
        <w:br/>
        <w:t xml:space="preserve">  warnings.warn(</w:t>
        <w:br/>
        <w:t>C:\Users\schha\ThreeService\.venv\Lib\site-packages\sklearn\base.py:463: InconsistentVersionWarning: Trying to unpickle estimator Pipeline from version 1.7.2 when using version 1.8.0. This might lead to breaking code or invalid results. Use at your own risk. For more info please refer to:</w:t>
        <w:br/>
        <w:t>https://scikit-learn.org/stable/model_persistence.html#security-maintainability-limitations</w:t>
        <w:br/>
        <w:t xml:space="preserve">  warnings.warn(</w:t>
        <w:br/>
        <w:t>C:\Users\schha\ThreeService\.venv\Lib\site-packages\sklearn\base.py:463: InconsistentVersionWarning: Trying to unpickle estimator ExtraTreeRegressor from version 1.7.2 when using version 1.8.0. This might lead to breaking code or invalid results. Use at your own risk. For more info please refer to:</w:t>
        <w:br/>
        <w:t>https://scikit-learn.org/stable/model_persistence.html#security-maintainability-limitations</w:t>
        <w:br/>
        <w:t xml:space="preserve">  warnings.warn(</w:t>
        <w:br/>
        <w:t>C:\Users\schha\ThreeService\.venv\Lib\site-packages\sklearn\base.py:463: InconsistentVersionWarning: Trying to unpickle estimator IsolationForest from version 1.7.2 when using version 1.8.0. This might lead to breaking code or invalid results. Use at your own risk. For more info please refer to:</w:t>
        <w:br/>
        <w:t>https://scikit-learn.org/stable/model_persistence.html#security-maintainability-limitations</w:t>
        <w:br/>
        <w:t xml:space="preserve">  warnings.warn(</w:t>
        <w:br/>
        <w:t>C:\Users\schha\ThreeService\.venv\Lib\site-packages\sklearn\utils\validation.py:2684: UserWarning: X has feature names, but StandardScaler was fitted without feature names</w:t>
        <w:br/>
        <w:t xml:space="preserve">  warnings.warn(</w:t>
        <w:br/>
        <w:t>C:\Users\schha\ThreeService\.venv\Lib\site-packages\sklearn\utils\validation.py:2684: UserWarning: X has feature names, but StandardScaler was fitted without feature names</w:t>
        <w:br/>
        <w:t xml:space="preserve">  warnings.warn(</w:t>
      </w:r>
    </w:p>
    <w:p>
      <w:r>
        <w:t>Output JSON:</w:t>
      </w:r>
    </w:p>
    <w:p>
      <w:r>
        <w:rPr>
          <w:rFonts w:ascii="Courier New" w:hAnsi="Courier New"/>
          <w:sz w:val="18"/>
        </w:rPr>
        <w:t>{"count": 2, "feature_columns": ["festival_ambedkar_jayanti", "festival_bakr_id/eid_ul-adha", "festival_bhai_duj", "festival_birthday_of_ravindranath", "festival_buddha_purnima/vesak", "festival_chaitra_sukhladi", "festival_chhat_puja_(pratihar_sashthi/surya_sashthi)", "festival_christmas", "festival_christmas_eve", "festival_diwali/deepavali", "festival_dolyatra", "festival_dussehra", "festival_easter_day", "festival_first_day_of_durga_puja_festivities", "festival_first_day_of_sharad_navratri", "festival_ganesh_chaturthi/vinayaka_chaturthi", "festival_good_friday", "festival_govardhan_puja", "festival_gudi_padwa", "festival_guru_govind_singh_jayanti", "festival_guru_nanak_jayanti", "festival_guru_ravidas_jayanti", "festival_guru_tegh_bahadur's_martyrdom_day", "festival_hazarat_ali's_birthday", "festival_holi", "festival_holika_dahana", "festival_independence_day", "festival_jamat_ul-vida", "festival_janmashtami", "festival_janmashtami_(smarta)", "festival_karaka_chaturthi_(karva_chauth)", "festival_lohri", "festival_maha_ashtami", "festival_maha_navami", "festival_maha_saptami", "festival_maha_shivaratri/shivaratri", "festival_maharishi_dayanand_saraswati_jayanti", "festival_maharishi_valmiki_jayanti", "festival_mahatma_gandhi_jayanti", "festival_mahavir_jayanti", "festival_makar_sankranti", "festival_mesadi_/_vaisakhadi", "festival_milad_un-nabi/id-e-milad", "festival_muharram/ashura", "festival_naraka_chaturdasi", "festival_new_year's_day", "festival_onam", "festival_parsi_new_year", "festival_pongal", "festival_raksha_bandhan_(rakhi)", "festival_rama_navami", "festival_ramzan_id/eid-ul-fitar", "festival_rath_yatra", "festival_republic_day", "festival_shivaji_jayanti", "festival_ugadi", "festival_vaisakhi", "festival_vasant_panchami", "net_flow_kg", "per_capita_income_x", "per_capita_income_y", "production_vs_demand_ratio", "request_to_supply_ratio", "supply_demand_gap_kg"], "missing_feature_columns": ["festival_ambedkar_jayanti", "festival_bakr_id/eid_ul-adha", "festival_bhai_duj", "festival_birthday_of_ravindranath", "festival_buddha_purnima/vesak", "festival_chaitra_sukhladi", "festival_chhat_puja_(pratihar_sashthi/surya_sashthi)", "festival_christmas", "festival_christmas_eve", "festival_diwali/deepavali", "festival_dolyatra", "festival_dussehra", "festival_easter_day", "festival_first_day_of_durga_puja_festivities", "festival_first_day_of_sharad_navratri", "festival_ganesh_chaturthi/vinayaka_chaturthi", "festival_good_friday", "festival_govardhan_puja", "festival_gudi_padwa", "festival_guru_govind_singh_jayanti", "festival_guru_nanak_jayanti", "festival_guru_ravidas_jayanti", "festival_guru_tegh_bahadur's_martyrdom_day", "festival_hazarat_ali's_birthday", "festival_holi", "festival_holika_dahana", "festival_independence_day", "festival_jamat_ul-vida", "festival_janmashtami", "festival_janmashtami_(smarta)", "festival_karaka_chaturthi_(karva_chauth)", "festival_lohri", "festival_maha_ashtami", "festival_maha_navami", "festival_maha_saptami", "festival_maha_shivaratri/shivaratri", "festival_maharishi_dayanand_saraswati_jayanti", "festival_maharishi_valmiki_jayanti", "festival_mahatma_gandhi_jayanti", "festival_mahavir_jayanti", "festival_makar_sankranti", "festival_mesadi_/_vaisakhadi", "festival_milad_un-nabi/id-e-milad", "festival_muharram/ashura", "festival_naraka_chaturdasi", "festival_new_year's_day", "festival_onam", "festival_parsi_new_year", "festival_pongal", "festival_raksha_bandhan_(rakhi)", "festival_rama_navami", "festival_ramzan_id/eid-ul-fitar", "festival_rath_yatra", "festival_republic_day", "festival_shivaji_jayanti", "festival_ugadi", "festival_vaisakhi", "festival_vasant_panchami", "per_capita_income_x", "per_capita_income_y"], "results": [{"cluster_id": 4, "anomaly_score": 0.1420269805485651, "is_anomaly": 0, "state": "Maharashtra", "district": "Mumbai", "period_start": "2026-01-01T00:00:00", "incoming_batches": 0.0, "avg_batch_freshness": 0.0, "avg_travel_time_minutes": 0.0, "produced_batches": 0.0, "request_status_pending": 0.0, "unique_food_types": 0.0, "request_status_fulfilled": 0.0, "incoming_kg": 0.0, "requested_kg": 0.0, "request_status_approved": 0.0, "outgoing_shipments": 1, "request_count": 0.0, "outgoing_batches": 1, "incoming_shipments": 0.0, "produced_kg": 0.0, "avg_shelf_life_hours": 0.0, "outgoing_kg": 600}, {"cluster_id": 4, "anomaly_score": 0.1420269805485651, "is_anomaly": 0, "state": "Maharashtra", "district": "Pune", "period_start": "2026-01-01T00:00:00", "incoming_batches": 2.0, "avg_batch_freshness": 77.5, "avg_travel_time_minutes": 165.0, "produced_batches": 2.0, "request_status_pending": 1.0, "unique_food_types": 3.0, "request_status_fulfilled": 1.0, "incoming_kg": 1800.0, "requested_kg": 650.0, "request_status_approved": 1.0, "outgoing_shipments": 1, "request_count": 3.0, "outgoing_batches": 1, "incoming_shipments": 2.0, "produced_kg": 1800.0, "avg_shelf_life_hours": 60.0, "outgoing_kg": 1200}]}</w:t>
      </w:r>
    </w:p>
    <w:p>
      <w:pPr>
        <w:pStyle w:val="Heading1"/>
      </w:pPr>
      <w:r>
        <w:t>7) Worked dry run: records[] → predictions</w:t>
      </w:r>
    </w:p>
    <w:p>
      <w:r>
        <w:t>Input used:</w:t>
      </w:r>
    </w:p>
    <w:p>
      <w:r>
        <w:rPr>
          <w:rFonts w:ascii="Courier New" w:hAnsi="Courier New"/>
          <w:sz w:val="18"/>
        </w:rPr>
        <w:t>{</w:t>
        <w:br/>
        <w:t xml:space="preserve">  "records": [</w:t>
        <w:br/>
        <w:t xml:space="preserve">    {</w:t>
        <w:br/>
        <w:t xml:space="preserve">      "state": "Maharashtra",</w:t>
        <w:br/>
        <w:t xml:space="preserve">      "district": "Pune",</w:t>
        <w:br/>
        <w:t xml:space="preserve">      "period_start": "2026-01-01T00:00:00",</w:t>
        <w:br/>
        <w:t xml:space="preserve">      "net_flow_kg": 600,</w:t>
        <w:br/>
        <w:t xml:space="preserve">      "supply_demand_gap_kg": -250,</w:t>
        <w:br/>
        <w:t xml:space="preserve">      "production_vs_demand_ratio": 0.4,</w:t>
        <w:br/>
        <w:t xml:space="preserve">      "request_to_supply_ratio": 1.3</w:t>
        <w:br/>
        <w:t xml:space="preserve">    },</w:t>
        <w:br/>
        <w:t xml:space="preserve">    {</w:t>
        <w:br/>
        <w:t xml:space="preserve">      "state": "Maharashtra",</w:t>
        <w:br/>
        <w:t xml:space="preserve">      "district": "Mumbai",</w:t>
        <w:br/>
        <w:t xml:space="preserve">      "period_start": "2026-01-01T00:00:00",</w:t>
        <w:br/>
        <w:t xml:space="preserve">      "net_flow_kg": 50,</w:t>
        <w:br/>
        <w:t xml:space="preserve">      "supply_demand_gap_kg": 900,</w:t>
        <w:br/>
        <w:t xml:space="preserve">      "production_vs_demand_ratio": 3.2,</w:t>
        <w:br/>
        <w:t xml:space="preserve">      "request_to_supply_ratio": 0.1</w:t>
        <w:br/>
        <w:t xml:space="preserve">    }</w:t>
        <w:br/>
        <w:t xml:space="preserve">  ]</w:t>
        <w:br/>
        <w:t>}</w:t>
      </w:r>
    </w:p>
    <w:p>
      <w:r>
        <w:t>Output JSON:</w:t>
      </w:r>
    </w:p>
    <w:p>
      <w:r>
        <w:rPr>
          <w:rFonts w:ascii="Courier New" w:hAnsi="Courier New"/>
          <w:sz w:val="18"/>
        </w:rPr>
        <w:t>{"count": 2, "feature_columns": ["festival_ambedkar_jayanti", "festival_bakr_id/eid_ul-adha", "festival_bhai_duj", "festival_birthday_of_ravindranath", "festival_buddha_purnima/vesak", "festival_chaitra_sukhladi", "festival_chhat_puja_(pratihar_sashthi/surya_sashthi)", "festival_christmas", "festival_christmas_eve", "festival_diwali/deepavali", "festival_dolyatra", "festival_dussehra", "festival_easter_day", "festival_first_day_of_durga_puja_festivities", "festival_first_day_of_sharad_navratri", "festival_ganesh_chaturthi/vinayaka_chaturthi", "festival_good_friday", "festival_govardhan_puja", "festival_gudi_padwa", "festival_guru_govind_singh_jayanti", "festival_guru_nanak_jayanti", "festival_guru_ravidas_jayanti", "festival_guru_tegh_bahadur's_martyrdom_day", "festival_hazarat_ali's_birthday", "festival_holi", "festival_holika_dahana", "festival_independence_day", "festival_jamat_ul-vida", "festival_janmashtami", "festival_janmashtami_(smarta)", "festival_karaka_chaturthi_(karva_chauth)", "festival_lohri", "festival_maha_ashtami", "festival_maha_navami", "festival_maha_saptami", "festival_maha_shivaratri/shivaratri", "festival_maharishi_dayanand_saraswati_jayanti", "festival_maharishi_valmiki_jayanti", "festival_mahatma_gandhi_jayanti", "festival_mahavir_jayanti", "festival_makar_sankranti", "festival_mesadi_/_vaisakhadi", "festival_milad_un-nabi/id-e-milad", "festival_muharram/ashura", "festival_naraka_chaturdasi", "festival_new_year's_day", "festival_onam", "festival_parsi_new_year", "festival_pongal", "festival_raksha_bandhan_(rakhi)", "festival_rama_navami", "festival_ramzan_id/eid-ul-fitar", "festival_rath_yatra", "festival_republic_day", "festival_shivaji_jayanti", "festival_ugadi", "festival_vaisakhi", "festival_vasant_panchami", "net_flow_kg", "per_capita_income_x", "per_capita_income_y", "production_vs_demand_ratio", "request_to_supply_ratio", "supply_demand_gap_kg"], "missing_feature_columns": ["festival_ambedkar_jayanti", "festival_bakr_id/eid_ul-adha", "festival_bhai_duj", "festival_birthday_of_ravindranath", "festival_buddha_purnima/vesak", "festival_chaitra_sukhladi", "festival_chhat_puja_(pratihar_sashthi/surya_sashthi)", "festival_christmas", "festival_christmas_eve", "festival_diwali/deepavali", "festival_dolyatra", "festival_dussehra", "festival_easter_day", "festival_first_day_of_durga_puja_festivities", "festival_first_day_of_sharad_navratri", "festival_ganesh_chaturthi/vinayaka_chaturthi", "festival_good_friday", "festival_govardhan_puja", "festival_gudi_padwa", "festival_guru_govind_singh_jayanti", "festival_guru_nanak_jayanti", "festival_guru_ravidas_jayanti", "festival_guru_tegh_bahadur's_martyrdom_day", "festival_hazarat_ali's_birthday", "festival_holi", "festival_holika_dahana", "festival_independence_day", "festival_jamat_ul-vida", "festival_janmashtami", "festival_janmashtami_(smarta)", "festival_karaka_chaturthi_(karva_chauth)", "festival_lohri", "festival_maha_ashtami", "festival_maha_navami", "festival_maha_saptami", "festival_maha_shivaratri/shivaratri", "festival_maharishi_dayanand_saraswati_jayanti", "festival_maharishi_valmiki_jayanti", "festival_mahatma_gandhi_jayanti", "festival_mahavir_jayanti", "festival_makar_sankranti", "festival_mesadi_/_vaisakhadi", "festival_milad_un-nabi/id-e-milad", "festival_muharram/ashura", "festival_naraka_chaturdasi", "festival_new_year's_day", "festival_onam", "festival_parsi_new_year", "festival_pongal", "festival_raksha_bandhan_(rakhi)", "festival_rama_navami", "festival_ramzan_id/eid-ul-fitar", "festival_rath_yatra", "festival_republic_day", "festival_shivaji_jayanti", "festival_ugadi", "festival_vaisakhi", "festival_vasant_panchami", "per_capita_income_x", "per_capita_income_y"], "results": [{"cluster_id": 4, "anomaly_score": 0.1420269805485651, "is_anomaly": 0, "state": "Maharashtra", "district": "Pune", "period_start": "2026-01-01T00:00:00"}, {"cluster_id": 4, "anomaly_score": 0.1420269805485651, "is_anomaly": 0, "state": "Maharashtra", "district": "Mumbai", "period_start": "2026-01-01T00:00:00"}]}</w:t>
      </w:r>
    </w:p>
    <w:p>
      <w:pPr>
        <w:pStyle w:val="Heading1"/>
      </w:pPr>
      <w:r>
        <w:t>8) Transfer planner (separate algorithm)</w:t>
      </w:r>
    </w:p>
    <w:p>
      <w:r>
        <w:t>This is NOT the clustering/anomaly model. It’s a deterministic planner that suggests:</w:t>
        <w:br/>
        <w:t>- warehouse_to_warehouse transfers when one warehouse is overstocked and another is understocked</w:t>
        <w:br/>
        <w:t>- farm_to_warehouse transfers when a farm has supply and a warehouse has capacity</w:t>
      </w:r>
    </w:p>
    <w:p>
      <w:r>
        <w:t>Input used:</w:t>
      </w:r>
    </w:p>
    <w:p>
      <w:r>
        <w:rPr>
          <w:rFonts w:ascii="Courier New" w:hAnsi="Courier New"/>
          <w:sz w:val="18"/>
        </w:rPr>
        <w:t>{</w:t>
        <w:br/>
        <w:t xml:space="preserve">  "filters": {},</w:t>
        <w:br/>
        <w:t xml:space="preserve">  "nodes": [</w:t>
        <w:br/>
        <w:t xml:space="preserve">    {</w:t>
        <w:br/>
        <w:t xml:space="preserve">      "_id": "W1",</w:t>
        <w:br/>
        <w:t xml:space="preserve">      "type": "warehouse",</w:t>
        <w:br/>
        <w:t xml:space="preserve">      "name": "Pune WH",</w:t>
        <w:br/>
        <w:t xml:space="preserve">      "state": "Maharashtra",</w:t>
        <w:br/>
        <w:t xml:space="preserve">      "district": "Pune",</w:t>
        <w:br/>
        <w:t xml:space="preserve">      "capacity_kg": 10000,</w:t>
        <w:br/>
        <w:t xml:space="preserve">      "location": {</w:t>
        <w:br/>
        <w:t xml:space="preserve">        "type": "Point",</w:t>
        <w:br/>
        <w:t xml:space="preserve">        "coordinates": [</w:t>
        <w:br/>
        <w:t xml:space="preserve">          73.8567,</w:t>
        <w:br/>
        <w:t xml:space="preserve">          18.5204</w:t>
        <w:br/>
        <w:t xml:space="preserve">        ]</w:t>
        <w:br/>
        <w:t xml:space="preserve">      }</w:t>
        <w:br/>
        <w:t xml:space="preserve">    },</w:t>
        <w:br/>
        <w:t xml:space="preserve">    {</w:t>
        <w:br/>
        <w:t xml:space="preserve">      "_id": "W2",</w:t>
        <w:br/>
        <w:t xml:space="preserve">      "type": "warehouse",</w:t>
        <w:br/>
        <w:t xml:space="preserve">      "name": "Mumbai WH",</w:t>
        <w:br/>
        <w:t xml:space="preserve">      "state": "Maharashtra",</w:t>
        <w:br/>
        <w:t xml:space="preserve">      "district": "Mumbai",</w:t>
        <w:br/>
        <w:t xml:space="preserve">      "capacity_kg": 8000,</w:t>
        <w:br/>
        <w:t xml:space="preserve">      "location": {</w:t>
        <w:br/>
        <w:t xml:space="preserve">        "type": "Point",</w:t>
        <w:br/>
        <w:t xml:space="preserve">        "coordinates": [</w:t>
        <w:br/>
        <w:t xml:space="preserve">          72.8777,</w:t>
        <w:br/>
        <w:t xml:space="preserve">          19.076</w:t>
        <w:br/>
        <w:t xml:space="preserve">        ]</w:t>
        <w:br/>
        <w:t xml:space="preserve">      }</w:t>
        <w:br/>
        <w:t xml:space="preserve">    },</w:t>
        <w:br/>
        <w:t xml:space="preserve">    {</w:t>
        <w:br/>
        <w:t xml:space="preserve">      "_id": "F1",</w:t>
        <w:br/>
        <w:t xml:space="preserve">      "type": "farm",</w:t>
        <w:br/>
        <w:t xml:space="preserve">      "name": "Pune Farm",</w:t>
        <w:br/>
        <w:t xml:space="preserve">      "state": "Maharashtra",</w:t>
        <w:br/>
        <w:t xml:space="preserve">      "district": "Pune",</w:t>
        <w:br/>
        <w:t xml:space="preserve">      "capacity_kg": 0,</w:t>
        <w:br/>
        <w:t xml:space="preserve">      "location": {</w:t>
        <w:br/>
        <w:t xml:space="preserve">        "type": "Point",</w:t>
        <w:br/>
        <w:t xml:space="preserve">        "coordinates": [</w:t>
        <w:br/>
        <w:t xml:space="preserve">          73.7,</w:t>
        <w:br/>
        <w:t xml:space="preserve">          18.4</w:t>
        <w:br/>
        <w:t xml:space="preserve">        ]</w:t>
        <w:br/>
        <w:t xml:space="preserve">      }</w:t>
        <w:br/>
        <w:t xml:space="preserve">    }</w:t>
        <w:br/>
        <w:t xml:space="preserve">  ],</w:t>
        <w:br/>
        <w:t xml:space="preserve">  "batches": [</w:t>
        <w:br/>
        <w:t xml:space="preserve">    {</w:t>
        <w:br/>
        <w:t xml:space="preserve">      "_id": "BX1",</w:t>
        <w:br/>
        <w:t xml:space="preserve">      "originNode": "F1",</w:t>
        <w:br/>
        <w:t xml:space="preserve">      "currentNode": "W1",</w:t>
        <w:br/>
        <w:t xml:space="preserve">      "quantity_kg": 9000,</w:t>
        <w:br/>
        <w:t xml:space="preserve">      "status": "stored"</w:t>
        <w:br/>
        <w:t xml:space="preserve">    },</w:t>
        <w:br/>
        <w:t xml:space="preserve">    {</w:t>
        <w:br/>
        <w:t xml:space="preserve">      "_id": "BX2",</w:t>
        <w:br/>
        <w:t xml:space="preserve">      "originNode": "F1",</w:t>
        <w:br/>
        <w:t xml:space="preserve">      "currentNode": "W2",</w:t>
        <w:br/>
        <w:t xml:space="preserve">      "quantity_kg": 2000,</w:t>
        <w:br/>
        <w:t xml:space="preserve">      "status": "stored"</w:t>
        <w:br/>
        <w:t xml:space="preserve">    },</w:t>
        <w:br/>
        <w:t xml:space="preserve">    {</w:t>
        <w:br/>
        <w:t xml:space="preserve">      "_id": "BX3",</w:t>
        <w:br/>
        <w:t xml:space="preserve">      "originNode": "F1",</w:t>
        <w:br/>
        <w:t xml:space="preserve">      "currentNode": "F1",</w:t>
        <w:br/>
        <w:t xml:space="preserve">      "quantity_kg": 1500,</w:t>
        <w:br/>
        <w:t xml:space="preserve">      "status": "stored"</w:t>
        <w:br/>
        <w:t xml:space="preserve">    }</w:t>
        <w:br/>
        <w:t xml:space="preserve">  ]</w:t>
        <w:br/>
        <w:t>}</w:t>
      </w:r>
    </w:p>
    <w:p>
      <w:r>
        <w:t>Output JSON:</w:t>
      </w:r>
    </w:p>
    <w:p>
      <w:r>
        <w:rPr>
          <w:rFonts w:ascii="Courier New" w:hAnsi="Courier New"/>
          <w:sz w:val="18"/>
        </w:rPr>
        <w:t>{"generated_at": "2026-02-02T17:28:03.680667+00:00", "mode": "all", "parameters": {"max_pairs": 5, "min_transfer_kg": 200.0, "overstock_ratio": 0.8, "understock_ratio": 0.4, "target_ratio": 0.6}, "filters": {}, "counts": {"warehouse_to_warehouse": 1, "farm_to_warehouse": 1}, "warehouse_to_warehouse": [{"type": "warehouse_to_warehouse", "suggested_quantity_kg": 2800.0, "distance_km": 120.152, "source": {"mongoId": "W1", "nodeId": null, "name": "Pune WH", "type": "warehouse", "state": "Maharashtra", "district": "Pune", "regionId": null, "capacity_kg": 10000.0, "inventory_kg": 9000.0, "location": {"lat": 18.5204, "lon": 73.8567}, "projected_inventory_kg": 6200.0, "available_capacity_kg": 3800.0, "utilization_pct": 90.0, "projected_utilization_pct": 62.0, "excess_before_kg": 3000.0}, "target": {"mongoId": "W2", "nodeId": null, "name": "Mumbai WH", "type": "warehouse", "state": "Maharashtra", "district": "Mumbai", "regionId": null, "capacity_kg": 8000.0, "inventory_kg": 2000.0, "location": {"lat": 19.076, "lon": 72.8777}, "projected_inventory_kg": 4800.0, "available_capacity_kg": 3200.0, "utilization_pct": 25.0, "projected_utilization_pct": 60.0, "shortage_before_kg": 2800.0}, "notes": "Balance utilization by shifting inventory from an overstocked warehouse to a low-utilization peer."}], "farm_to_warehouse": [{"type": "farm_to_warehouse", "suggested_quantity_kg": 1500.0, "distance_km": 114.664, "source": {"mongoId": "F1", "nodeId": null, "name": "Pune Farm", "type": "farm", "state": "Maharashtra", "district": "Pune", "regionId": null, "capacity_kg": 0.0, "inventory_kg": 1500.0, "location": {"lat": 18.4, "lon": 73.7}, "remaining_supply_kg": 0.0}, "target": {"mongoId": "W2", "nodeId": null, "name": "Mumbai WH", "type": "warehouse", "state": "Maharashtra", "district": "Mumbai", "regionId": null, "capacity_kg": 8000.0, "inventory_kg": 2000.0, "location": {"lat": 19.076, "lon": 72.8777}, "projected_inventory_kg": 3500.0, "available_capacity_kg": 4500.0, "utilization_pct": 25.0, "projected_utilization_pct": 43.8, "shortage_before_kg": 2800.0}, "notes": "Route fresh harvest from farm to nearest warehouse with available capacity."}]}</w:t>
      </w:r>
    </w:p>
    <w:p>
      <w:pPr>
        <w:pStyle w:val="Heading1"/>
      </w:pPr>
      <w:r>
        <w:t>9) Edge cases (what errors look like)</w:t>
      </w:r>
    </w:p>
    <w:p>
      <w:r>
        <w:t>These are intentionally-bad calls to show how the code fails and what message you get.</w:t>
      </w:r>
    </w:p>
    <w:p>
      <w:pPr>
        <w:pStyle w:val="Heading2"/>
      </w:pPr>
      <w:r>
        <w:t>Edge 1: Empty payload (should error)</w:t>
      </w:r>
    </w:p>
    <w:p>
      <w:r>
        <w:t>Command: python -m src.infer --model-dir C:\Users\schha\ThreeService\ml\artifacts\20251101T153949Z</w:t>
      </w:r>
    </w:p>
    <w:p>
      <w:r>
        <w:t>Exit code: 1</w:t>
      </w:r>
    </w:p>
    <w:p>
      <w:r>
        <w:t>stderr:</w:t>
      </w:r>
    </w:p>
    <w:p>
      <w:r>
        <w:rPr>
          <w:rFonts w:ascii="Courier New" w:hAnsi="Courier New"/>
          <w:sz w:val="18"/>
        </w:rPr>
        <w:t>Traceback (most recent call last):</w:t>
        <w:br/>
        <w:t xml:space="preserve">  File "&lt;frozen runpy&gt;", line 198, in _run_module_as_main</w:t>
        <w:br/>
        <w:t xml:space="preserve">  File "&lt;frozen runpy&gt;", line 88, in _run_code</w:t>
        <w:br/>
        <w:t xml:space="preserve">  File "C:\Users\schha\ThreeService\ml\src\infer.py", line 245, in &lt;module&gt;</w:t>
        <w:br/>
        <w:t xml:space="preserve">    main()</w:t>
        <w:br/>
        <w:t xml:space="preserve">  File "C:\Users\schha\ThreeService\ml\src\infer.py", line 200, in main</w:t>
        <w:br/>
        <w:t xml:space="preserve">    raise ValueError("No inference payload supplied.")</w:t>
        <w:br/>
        <w:t>ValueError: No inference payload supplied.</w:t>
      </w:r>
    </w:p>
    <w:p>
      <w:pPr>
        <w:pStyle w:val="Heading2"/>
      </w:pPr>
      <w:r>
        <w:t>Edge 2: Wrong shape (neither records nor server snapshot)</w:t>
      </w:r>
    </w:p>
    <w:p>
      <w:r>
        <w:t>Command: python -m src.infer --model-dir C:\Users\schha\ThreeService\ml\artifacts\20251101T153949Z</w:t>
      </w:r>
    </w:p>
    <w:p>
      <w:r>
        <w:t>Exit code: 1</w:t>
      </w:r>
    </w:p>
    <w:p>
      <w:r>
        <w:t>stderr:</w:t>
      </w:r>
    </w:p>
    <w:p>
      <w:r>
        <w:rPr>
          <w:rFonts w:ascii="Courier New" w:hAnsi="Courier New"/>
          <w:sz w:val="18"/>
        </w:rPr>
        <w:t>Traceback (most recent call last):</w:t>
        <w:br/>
        <w:t xml:space="preserve">  File "&lt;frozen runpy&gt;", line 198, in _run_module_as_main</w:t>
        <w:br/>
        <w:t xml:space="preserve">  File "&lt;frozen runpy&gt;", line 88, in _run_code</w:t>
        <w:br/>
        <w:t xml:space="preserve">  File "C:\Users\schha\ThreeService\ml\src\infer.py", line 245, in &lt;module&gt;</w:t>
        <w:br/>
        <w:t xml:space="preserve">    main()</w:t>
        <w:br/>
        <w:t xml:space="preserve">  File "C:\Users\schha\ThreeService\ml\src\infer.py", line 225, in main</w:t>
        <w:br/>
        <w:t xml:space="preserve">    raise ValueError(</w:t>
        <w:br/>
        <w:t>ValueError: Payload must be an object with 'records' or raw Server data (nodes/requests/shipments/batches).</w:t>
      </w:r>
    </w:p>
    <w:p>
      <w:pPr>
        <w:pStyle w:val="Heading2"/>
      </w:pPr>
      <w:r>
        <w:t>Edge 3: Server snapshot yields 0 feature rows (missing dates)</w:t>
      </w:r>
    </w:p>
    <w:p>
      <w:r>
        <w:t>Command: python -m src.infer --model-dir C:\Users\schha\ThreeService\ml\artifacts\20251101T153949Z</w:t>
      </w:r>
    </w:p>
    <w:p>
      <w:r>
        <w:t>Exit code: 1</w:t>
      </w:r>
    </w:p>
    <w:p>
      <w:r>
        <w:t>stderr:</w:t>
      </w:r>
    </w:p>
    <w:p>
      <w:r>
        <w:rPr>
          <w:rFonts w:ascii="Courier New" w:hAnsi="Courier New"/>
          <w:sz w:val="18"/>
        </w:rPr>
        <w:t>2026-02-02 22:58:05,043 WARNING src.feature_engineering: Node collection is empty; downstream joins may miss location metadata.</w:t>
        <w:br/>
        <w:t>2026-02-02 22:58:05,043 WARNING src.feature_engineering: Batch collection is empty; production features will be zero.</w:t>
        <w:br/>
        <w:t>2026-02-02 22:58:05,043 INFO src.feature_engineering: No request documents found for the selected period.</w:t>
        <w:br/>
        <w:t>2026-02-02 22:58:05,043 INFO src.feature_engineering: No shipment documents found for the selected period.</w:t>
        <w:br/>
        <w:t>Traceback (most recent call last):</w:t>
        <w:br/>
        <w:t xml:space="preserve">  File "&lt;frozen runpy&gt;", line 198, in _run_module_as_main</w:t>
        <w:br/>
        <w:t xml:space="preserve">  File "&lt;frozen runpy&gt;", line 88, in _run_code</w:t>
        <w:br/>
        <w:t xml:space="preserve">  File "C:\Users\schha\ThreeService\ml\src\infer.py", line 245, in &lt;module&gt;</w:t>
        <w:br/>
        <w:t xml:space="preserve">    main()</w:t>
        <w:br/>
        <w:t xml:space="preserve">  File "C:\Users\schha\ThreeService\ml\src\infer.py", line 216, in main</w:t>
        <w:br/>
        <w:t xml:space="preserve">    raise ValueError("No feature rows could be generated from provided Server data.")</w:t>
        <w:br/>
        <w:t>ValueError: No feature rows could be generated from provided Server data.</w:t>
      </w:r>
    </w:p>
    <w:p>
      <w:pPr>
        <w:pStyle w:val="Heading2"/>
      </w:pPr>
      <w:r>
        <w:t>Edge 4: Model directory missing</w:t>
      </w:r>
    </w:p>
    <w:p>
      <w:r>
        <w:t>Command: python -m src.infer --model-dir C:\Users\schha\ThreeService\ml\artifacts\__does_not_exist__</w:t>
      </w:r>
    </w:p>
    <w:p>
      <w:r>
        <w:t>Exit code: 1</w:t>
      </w:r>
    </w:p>
    <w:p>
      <w:r>
        <w:t>stderr:</w:t>
      </w:r>
    </w:p>
    <w:p>
      <w:r>
        <w:rPr>
          <w:rFonts w:ascii="Courier New" w:hAnsi="Courier New"/>
          <w:sz w:val="18"/>
        </w:rPr>
        <w:t>Traceback (most recent call last):</w:t>
        <w:br/>
        <w:t xml:space="preserve">  File "&lt;frozen runpy&gt;", line 198, in _run_module_as_main</w:t>
        <w:br/>
        <w:t xml:space="preserve">  File "&lt;frozen runpy&gt;", line 88, in _run_code</w:t>
        <w:br/>
        <w:t xml:space="preserve">  File "C:\Users\schha\ThreeService\ml\src\infer.py", line 245, in &lt;module&gt;</w:t>
        <w:br/>
        <w:t xml:space="preserve">    main()</w:t>
        <w:br/>
        <w:t xml:space="preserve">  File "C:\Users\schha\ThreeService\ml\src\infer.py", line 196, in main</w:t>
        <w:br/>
        <w:t xml:space="preserve">    raise FileNotFoundError(f"Model directory not found: {model_dir}")</w:t>
        <w:br/>
        <w:t>FileNotFoundError: Model directory not found: C:\Users\schha\ThreeService\ml\artifacts\__does_not_exist__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