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D246" w14:textId="77777777" w:rsidR="00E15835" w:rsidRPr="009C63BA" w:rsidRDefault="00E15835" w:rsidP="009C63BA">
      <w:pPr>
        <w:pStyle w:val="Heading1"/>
        <w:jc w:val="center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9C63BA">
        <w:rPr>
          <w:sz w:val="44"/>
        </w:rPr>
        <w:t>Unified Data Aggregation System</w:t>
      </w:r>
    </w:p>
    <w:p w14:paraId="681BB06D" w14:textId="77777777" w:rsidR="001706A6" w:rsidRPr="001706A6" w:rsidRDefault="009C63BA" w:rsidP="009C63BA">
      <w:pPr>
        <w:pStyle w:val="NormalWeb"/>
        <w:rPr>
          <w:sz w:val="32"/>
          <w:szCs w:val="32"/>
        </w:rPr>
      </w:pPr>
      <w:r w:rsidRPr="001706A6">
        <w:rPr>
          <w:b/>
          <w:sz w:val="40"/>
          <w:szCs w:val="40"/>
        </w:rPr>
        <w:t>Problem Statement</w:t>
      </w:r>
      <w:r w:rsidRPr="001706A6">
        <w:rPr>
          <w:sz w:val="40"/>
          <w:szCs w:val="40"/>
        </w:rPr>
        <w:t xml:space="preserve"> </w:t>
      </w:r>
      <w:r w:rsidRPr="001706A6">
        <w:rPr>
          <w:rFonts w:asciiTheme="minorHAnsi" w:eastAsiaTheme="minorHAnsi" w:hAnsiTheme="minorHAnsi" w:cstheme="minorBidi"/>
          <w:sz w:val="32"/>
          <w:szCs w:val="32"/>
          <w:lang w:eastAsia="en-US"/>
        </w:rPr>
        <w:t>–</w:t>
      </w:r>
    </w:p>
    <w:p w14:paraId="4229A444" w14:textId="78622468" w:rsidR="009C63BA" w:rsidRPr="00BB6916" w:rsidRDefault="009C63BA" w:rsidP="009C63BA">
      <w:pPr>
        <w:pStyle w:val="NormalWeb"/>
        <w:rPr>
          <w:sz w:val="28"/>
          <w:szCs w:val="28"/>
        </w:rPr>
      </w:pPr>
      <w:r w:rsidRPr="00BB6916">
        <w:rPr>
          <w:sz w:val="28"/>
          <w:szCs w:val="28"/>
        </w:rPr>
        <w:t xml:space="preserve">In today's data-driven world, organizations rely on multiple databases and external APIs to store and retrieve critical information. However, data is often scattered across different platforms, leading to </w:t>
      </w:r>
      <w:r w:rsidRPr="00BB6916">
        <w:rPr>
          <w:rStyle w:val="Strong"/>
          <w:rFonts w:eastAsiaTheme="majorEastAsia"/>
          <w:sz w:val="28"/>
          <w:szCs w:val="28"/>
        </w:rPr>
        <w:t>data silos</w:t>
      </w:r>
      <w:r w:rsidRPr="00BB6916">
        <w:rPr>
          <w:sz w:val="28"/>
          <w:szCs w:val="28"/>
        </w:rPr>
        <w:t>. Businesses, analysts, and developers face challenges in aggregating, querying, and processing data efficiently from multiple sources.</w:t>
      </w:r>
    </w:p>
    <w:p w14:paraId="528FA090" w14:textId="77777777" w:rsidR="00D6410E" w:rsidRPr="001706A6" w:rsidRDefault="009C63BA" w:rsidP="00E15835">
      <w:pPr>
        <w:pStyle w:val="paragraph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1706A6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Tech Stacks</w:t>
      </w:r>
      <w:r w:rsidRPr="001706A6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–</w:t>
      </w:r>
    </w:p>
    <w:p w14:paraId="6B0FA8AD" w14:textId="7470766B" w:rsidR="00D6410E" w:rsidRPr="00D6410E" w:rsidRDefault="009C63BA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Fronte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>nd</w:t>
      </w:r>
      <w:r w:rsidR="006B6355">
        <w:rPr>
          <w:rFonts w:asciiTheme="minorHAnsi" w:eastAsiaTheme="minorHAnsi" w:hAnsiTheme="minorHAnsi" w:cstheme="minorBidi"/>
          <w:sz w:val="28"/>
          <w:szCs w:val="28"/>
          <w:lang w:eastAsia="en-US"/>
        </w:rPr>
        <w:t>:-</w:t>
      </w:r>
      <w:proofErr w:type="gramEnd"/>
      <w:r w:rsidR="006B635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React</w:t>
      </w:r>
      <w:r w:rsidR="00883DBC">
        <w:rPr>
          <w:rFonts w:asciiTheme="minorHAnsi" w:eastAsiaTheme="minorHAnsi" w:hAnsiTheme="minorHAnsi" w:cstheme="minorBidi"/>
          <w:sz w:val="28"/>
          <w:szCs w:val="28"/>
          <w:lang w:eastAsia="en-US"/>
        </w:rPr>
        <w:t>.js</w:t>
      </w:r>
      <w:r w:rsidR="006B6355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52C6D20F" w14:textId="77777777" w:rsidR="00D6410E" w:rsidRPr="00D6410E" w:rsidRDefault="009C63BA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Backend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>:-</w:t>
      </w:r>
      <w:proofErr w:type="gramEnd"/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Python ,</w:t>
      </w:r>
      <w:r w:rsidR="006B6355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Django. </w:t>
      </w:r>
    </w:p>
    <w:p w14:paraId="307561CA" w14:textId="616EB708" w:rsidR="009C63BA" w:rsidRPr="00883DBC" w:rsidRDefault="009C63BA" w:rsidP="00883DBC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gramStart"/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Dat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>abases:-</w:t>
      </w:r>
      <w:proofErr w:type="gramEnd"/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MySQL , </w:t>
      </w:r>
      <w:r w:rsidR="006B6355">
        <w:rPr>
          <w:rFonts w:asciiTheme="minorHAnsi" w:eastAsiaTheme="minorHAnsi" w:hAnsiTheme="minorHAnsi" w:cstheme="minorBidi"/>
          <w:sz w:val="28"/>
          <w:szCs w:val="28"/>
          <w:lang w:eastAsia="en-US"/>
        </w:rPr>
        <w:t>SQLLite3 , PostgreSQL.</w:t>
      </w:r>
    </w:p>
    <w:p w14:paraId="58CA0661" w14:textId="77777777" w:rsidR="001706A6" w:rsidRDefault="009C63BA" w:rsidP="00D6410E">
      <w:pPr>
        <w:pStyle w:val="paragrap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706A6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 xml:space="preserve">Motivation </w:t>
      </w: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–</w:t>
      </w:r>
    </w:p>
    <w:p w14:paraId="22356225" w14:textId="07C98398" w:rsidR="00E15835" w:rsidRDefault="009C63BA" w:rsidP="00D6410E">
      <w:pPr>
        <w:pStyle w:val="paragrap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Eliminates Data </w:t>
      </w:r>
      <w:proofErr w:type="gramStart"/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S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>ilos ,</w:t>
      </w:r>
      <w:proofErr w:type="gramEnd"/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Cross Database Que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rying </w:t>
      </w: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</w:t>
      </w: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Dynamic Scheme Mapping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,       </w:t>
      </w: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Improved Data Proces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>sing</w:t>
      </w:r>
    </w:p>
    <w:p w14:paraId="3834A936" w14:textId="27FC4866" w:rsidR="001706A6" w:rsidRPr="001706A6" w:rsidRDefault="001706A6" w:rsidP="00D6410E">
      <w:pPr>
        <w:pStyle w:val="paragraph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1706A6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Description </w:t>
      </w:r>
      <w:r w:rsidRPr="001706A6">
        <w:rPr>
          <w:rFonts w:asciiTheme="minorHAnsi" w:eastAsiaTheme="minorHAnsi" w:hAnsiTheme="minorHAnsi" w:cstheme="minorBidi"/>
          <w:sz w:val="40"/>
          <w:szCs w:val="40"/>
          <w:lang w:eastAsia="en-US"/>
        </w:rPr>
        <w:t>–</w:t>
      </w:r>
    </w:p>
    <w:p w14:paraId="39EC50E3" w14:textId="77777777" w:rsidR="001706A6" w:rsidRPr="001706A6" w:rsidRDefault="001706A6" w:rsidP="001706A6">
      <w:pPr>
        <w:pStyle w:val="paragraph"/>
        <w:rPr>
          <w:sz w:val="28"/>
          <w:szCs w:val="28"/>
        </w:rPr>
      </w:pPr>
      <w:proofErr w:type="gramStart"/>
      <w:r w:rsidRPr="001706A6">
        <w:rPr>
          <w:sz w:val="28"/>
          <w:szCs w:val="28"/>
        </w:rPr>
        <w:t xml:space="preserve">  </w:t>
      </w:r>
      <w:r w:rsidRPr="001706A6">
        <w:rPr>
          <w:rFonts w:eastAsiaTheme="majorEastAsia"/>
          <w:b/>
          <w:bCs/>
          <w:sz w:val="28"/>
          <w:szCs w:val="28"/>
        </w:rPr>
        <w:t>Multi</w:t>
      </w:r>
      <w:proofErr w:type="gramEnd"/>
      <w:r w:rsidRPr="001706A6">
        <w:rPr>
          <w:rFonts w:eastAsiaTheme="majorEastAsia"/>
          <w:b/>
          <w:bCs/>
          <w:sz w:val="28"/>
          <w:szCs w:val="28"/>
        </w:rPr>
        <w:t>-Database Support</w:t>
      </w:r>
      <w:r w:rsidRPr="001706A6">
        <w:rPr>
          <w:sz w:val="28"/>
          <w:szCs w:val="28"/>
        </w:rPr>
        <w:t xml:space="preserve"> – Connect and operate across multiple relational databases. </w:t>
      </w:r>
    </w:p>
    <w:p w14:paraId="39E7EC35" w14:textId="77777777" w:rsidR="001706A6" w:rsidRPr="001706A6" w:rsidRDefault="001706A6" w:rsidP="001706A6">
      <w:pPr>
        <w:pStyle w:val="paragraph"/>
        <w:rPr>
          <w:sz w:val="28"/>
          <w:szCs w:val="28"/>
        </w:rPr>
      </w:pPr>
      <w:proofErr w:type="gramStart"/>
      <w:r w:rsidRPr="001706A6">
        <w:rPr>
          <w:sz w:val="28"/>
          <w:szCs w:val="28"/>
        </w:rPr>
        <w:t xml:space="preserve">  </w:t>
      </w:r>
      <w:r w:rsidRPr="001706A6">
        <w:rPr>
          <w:rFonts w:eastAsiaTheme="majorEastAsia"/>
          <w:b/>
          <w:bCs/>
          <w:sz w:val="28"/>
          <w:szCs w:val="28"/>
        </w:rPr>
        <w:t>CSV</w:t>
      </w:r>
      <w:proofErr w:type="gramEnd"/>
      <w:r w:rsidRPr="001706A6">
        <w:rPr>
          <w:rFonts w:eastAsiaTheme="majorEastAsia"/>
          <w:b/>
          <w:bCs/>
          <w:sz w:val="28"/>
          <w:szCs w:val="28"/>
        </w:rPr>
        <w:t xml:space="preserve"> Upload &amp; Storage</w:t>
      </w:r>
      <w:r w:rsidRPr="001706A6">
        <w:rPr>
          <w:sz w:val="28"/>
          <w:szCs w:val="28"/>
        </w:rPr>
        <w:t xml:space="preserve"> – Easily upload CSV files and store data efficiently. </w:t>
      </w:r>
    </w:p>
    <w:p w14:paraId="115D7BA2" w14:textId="77777777" w:rsidR="001706A6" w:rsidRPr="001706A6" w:rsidRDefault="001706A6" w:rsidP="001706A6">
      <w:pPr>
        <w:pStyle w:val="paragraph"/>
        <w:rPr>
          <w:sz w:val="28"/>
          <w:szCs w:val="28"/>
        </w:rPr>
      </w:pPr>
      <w:proofErr w:type="gramStart"/>
      <w:r w:rsidRPr="001706A6">
        <w:rPr>
          <w:sz w:val="28"/>
          <w:szCs w:val="28"/>
        </w:rPr>
        <w:t xml:space="preserve">  </w:t>
      </w:r>
      <w:r w:rsidRPr="001706A6">
        <w:rPr>
          <w:rFonts w:eastAsiaTheme="majorEastAsia"/>
          <w:b/>
          <w:bCs/>
          <w:sz w:val="28"/>
          <w:szCs w:val="28"/>
        </w:rPr>
        <w:t>Natural</w:t>
      </w:r>
      <w:proofErr w:type="gramEnd"/>
      <w:r w:rsidRPr="001706A6">
        <w:rPr>
          <w:rFonts w:eastAsiaTheme="majorEastAsia"/>
          <w:b/>
          <w:bCs/>
          <w:sz w:val="28"/>
          <w:szCs w:val="28"/>
        </w:rPr>
        <w:t xml:space="preserve"> Language Querying</w:t>
      </w:r>
      <w:r w:rsidRPr="001706A6">
        <w:rPr>
          <w:sz w:val="28"/>
          <w:szCs w:val="28"/>
        </w:rPr>
        <w:t xml:space="preserve"> – Retrieve and manage data using simple English commands. </w:t>
      </w:r>
    </w:p>
    <w:p w14:paraId="4A5CA92D" w14:textId="77777777" w:rsidR="001706A6" w:rsidRPr="001706A6" w:rsidRDefault="001706A6" w:rsidP="001706A6">
      <w:pPr>
        <w:pStyle w:val="paragraph"/>
        <w:rPr>
          <w:sz w:val="28"/>
          <w:szCs w:val="28"/>
        </w:rPr>
      </w:pPr>
      <w:proofErr w:type="gramStart"/>
      <w:r w:rsidRPr="001706A6">
        <w:rPr>
          <w:sz w:val="28"/>
          <w:szCs w:val="28"/>
        </w:rPr>
        <w:t xml:space="preserve">  </w:t>
      </w:r>
      <w:r w:rsidRPr="001706A6">
        <w:rPr>
          <w:rFonts w:eastAsiaTheme="majorEastAsia"/>
          <w:b/>
          <w:bCs/>
          <w:sz w:val="28"/>
          <w:szCs w:val="28"/>
        </w:rPr>
        <w:t>SQL</w:t>
      </w:r>
      <w:proofErr w:type="gramEnd"/>
      <w:r w:rsidRPr="001706A6">
        <w:rPr>
          <w:rFonts w:eastAsiaTheme="majorEastAsia"/>
          <w:b/>
          <w:bCs/>
          <w:sz w:val="28"/>
          <w:szCs w:val="28"/>
        </w:rPr>
        <w:t xml:space="preserve"> Query Execution</w:t>
      </w:r>
      <w:r w:rsidRPr="001706A6">
        <w:rPr>
          <w:sz w:val="28"/>
          <w:szCs w:val="28"/>
        </w:rPr>
        <w:t xml:space="preserve"> – Advanced users can write and execute custom SQL queries. </w:t>
      </w:r>
    </w:p>
    <w:p w14:paraId="05D6B702" w14:textId="5FD30D72" w:rsidR="00883DBC" w:rsidRPr="00883DBC" w:rsidRDefault="001706A6" w:rsidP="001706A6">
      <w:pPr>
        <w:pStyle w:val="paragraph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proofErr w:type="gramStart"/>
      <w:r w:rsidRPr="001706A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  </w:t>
      </w:r>
      <w:r w:rsidRPr="001706A6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Seamless</w:t>
      </w:r>
      <w:proofErr w:type="gramEnd"/>
      <w:r w:rsidRPr="001706A6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 Data Operations</w:t>
      </w:r>
      <w:r w:rsidRPr="001706A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– Perform actions across multiple databases without complexity</w:t>
      </w:r>
      <w:r w:rsidR="00883DBC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</w:p>
    <w:p w14:paraId="7502DE29" w14:textId="77777777" w:rsidR="00D6410E" w:rsidRPr="001706A6" w:rsidRDefault="009C63BA" w:rsidP="00E15835">
      <w:pPr>
        <w:pStyle w:val="paragraph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proofErr w:type="gramStart"/>
      <w:r w:rsidRPr="001706A6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Significance</w:t>
      </w:r>
      <w:r w:rsidRPr="001706A6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 –</w:t>
      </w:r>
      <w:proofErr w:type="gramEnd"/>
      <w:r w:rsidRPr="001706A6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</w:t>
      </w:r>
    </w:p>
    <w:p w14:paraId="0A11B7FE" w14:textId="77777777" w:rsidR="00D6410E" w:rsidRDefault="009C63BA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Enhance Data Ac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cessibility </w:t>
      </w:r>
    </w:p>
    <w:p w14:paraId="64CC50BB" w14:textId="77777777" w:rsidR="00D6410E" w:rsidRDefault="00D6410E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Provide real time insights </w:t>
      </w:r>
    </w:p>
    <w:p w14:paraId="0D41FE63" w14:textId="77777777" w:rsidR="00BB6916" w:rsidRPr="00BB6916" w:rsidRDefault="009C63BA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Increase operational efficiency</w:t>
      </w:r>
    </w:p>
    <w:p w14:paraId="37C8D762" w14:textId="77777777" w:rsidR="00D6410E" w:rsidRPr="001706A6" w:rsidRDefault="00BB6916" w:rsidP="00E15835">
      <w:pPr>
        <w:pStyle w:val="paragraph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1706A6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Intended Users</w:t>
      </w:r>
      <w:r w:rsidRPr="001706A6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– </w:t>
      </w:r>
    </w:p>
    <w:p w14:paraId="2EFBA604" w14:textId="77777777" w:rsidR="00D6410E" w:rsidRDefault="00BB6916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Data Anal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ysts </w:t>
      </w:r>
    </w:p>
    <w:p w14:paraId="071CB203" w14:textId="77777777" w:rsidR="00D6410E" w:rsidRDefault="00D6410E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 xml:space="preserve">Developers </w:t>
      </w:r>
    </w:p>
    <w:p w14:paraId="72E5C64C" w14:textId="77777777" w:rsidR="009C63BA" w:rsidRPr="00BB6916" w:rsidRDefault="00BB6916" w:rsidP="00D6410E">
      <w:pPr>
        <w:pStyle w:val="paragraph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Business Teams. </w:t>
      </w:r>
    </w:p>
    <w:p w14:paraId="73F54E10" w14:textId="77777777" w:rsidR="00D6410E" w:rsidRPr="001706A6" w:rsidRDefault="00BB6916" w:rsidP="00E15835">
      <w:pPr>
        <w:pStyle w:val="paragraph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1706A6">
        <w:rPr>
          <w:rFonts w:asciiTheme="minorHAnsi" w:eastAsiaTheme="minorHAnsi" w:hAnsiTheme="minorHAnsi" w:cstheme="minorBidi"/>
          <w:b/>
          <w:sz w:val="40"/>
          <w:szCs w:val="40"/>
          <w:lang w:eastAsia="en-US"/>
        </w:rPr>
        <w:t>Key Stakeholders</w:t>
      </w:r>
      <w:r w:rsidRPr="001706A6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– </w:t>
      </w:r>
    </w:p>
    <w:p w14:paraId="24C0B0C7" w14:textId="77777777" w:rsidR="00D6410E" w:rsidRPr="00D6410E" w:rsidRDefault="00D6410E" w:rsidP="00D6410E">
      <w:pPr>
        <w:pStyle w:val="paragraph"/>
        <w:numPr>
          <w:ilvl w:val="0"/>
          <w:numId w:val="2"/>
        </w:numPr>
        <w:rPr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Enterprises</w:t>
      </w:r>
    </w:p>
    <w:p w14:paraId="0F4A8A9A" w14:textId="77777777" w:rsidR="00D6410E" w:rsidRPr="00D6410E" w:rsidRDefault="00BB6916" w:rsidP="00D6410E">
      <w:pPr>
        <w:pStyle w:val="paragraph"/>
        <w:numPr>
          <w:ilvl w:val="0"/>
          <w:numId w:val="2"/>
        </w:numPr>
        <w:rPr>
          <w:sz w:val="28"/>
          <w:szCs w:val="28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>R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esearch Institutions </w:t>
      </w:r>
    </w:p>
    <w:p w14:paraId="39B3F449" w14:textId="77777777" w:rsidR="00BB6916" w:rsidRPr="00BB6916" w:rsidRDefault="00BB6916" w:rsidP="00D6410E">
      <w:pPr>
        <w:pStyle w:val="paragraph"/>
        <w:numPr>
          <w:ilvl w:val="0"/>
          <w:numId w:val="2"/>
        </w:numPr>
        <w:rPr>
          <w:sz w:val="28"/>
          <w:szCs w:val="28"/>
        </w:rPr>
      </w:pPr>
      <w:r w:rsidRPr="00BB6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Financial &amp; E – commerce </w:t>
      </w:r>
      <w:r w:rsidR="00D6410E">
        <w:rPr>
          <w:rFonts w:asciiTheme="minorHAnsi" w:eastAsiaTheme="minorHAnsi" w:hAnsiTheme="minorHAnsi" w:cstheme="minorBidi"/>
          <w:sz w:val="28"/>
          <w:szCs w:val="28"/>
          <w:lang w:eastAsia="en-US"/>
        </w:rPr>
        <w:t>sectors</w:t>
      </w:r>
    </w:p>
    <w:p w14:paraId="47AF7327" w14:textId="77777777" w:rsidR="00D6410E" w:rsidRPr="001706A6" w:rsidRDefault="00BB6916" w:rsidP="00E15835">
      <w:pPr>
        <w:rPr>
          <w:sz w:val="40"/>
          <w:szCs w:val="40"/>
        </w:rPr>
      </w:pPr>
      <w:r w:rsidRPr="001706A6">
        <w:rPr>
          <w:b/>
          <w:sz w:val="40"/>
          <w:szCs w:val="40"/>
        </w:rPr>
        <w:t>Real - World Use Cases</w:t>
      </w:r>
      <w:r w:rsidRPr="001706A6">
        <w:rPr>
          <w:sz w:val="40"/>
          <w:szCs w:val="40"/>
        </w:rPr>
        <w:t xml:space="preserve"> – </w:t>
      </w:r>
    </w:p>
    <w:p w14:paraId="30E188D1" w14:textId="77777777" w:rsidR="00D6410E" w:rsidRDefault="00BB6916" w:rsidP="00D641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410E">
        <w:rPr>
          <w:sz w:val="28"/>
          <w:szCs w:val="28"/>
        </w:rPr>
        <w:t xml:space="preserve">E – commerce </w:t>
      </w:r>
      <w:r w:rsidR="00D6410E">
        <w:rPr>
          <w:sz w:val="28"/>
          <w:szCs w:val="28"/>
        </w:rPr>
        <w:t xml:space="preserve">Analytics </w:t>
      </w:r>
    </w:p>
    <w:p w14:paraId="574A981C" w14:textId="77777777" w:rsidR="00D6410E" w:rsidRDefault="00BB6916" w:rsidP="00D641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410E">
        <w:rPr>
          <w:sz w:val="28"/>
          <w:szCs w:val="28"/>
        </w:rPr>
        <w:t xml:space="preserve">Healthcare Data Integration  </w:t>
      </w:r>
    </w:p>
    <w:p w14:paraId="63BA505F" w14:textId="77777777" w:rsidR="00D6410E" w:rsidRDefault="00BB6916" w:rsidP="00D641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410E">
        <w:rPr>
          <w:sz w:val="28"/>
          <w:szCs w:val="28"/>
        </w:rPr>
        <w:t xml:space="preserve">Financial </w:t>
      </w:r>
      <w:proofErr w:type="gramStart"/>
      <w:r w:rsidRPr="00D6410E">
        <w:rPr>
          <w:sz w:val="28"/>
          <w:szCs w:val="28"/>
        </w:rPr>
        <w:t xml:space="preserve">Fraud  </w:t>
      </w:r>
      <w:r w:rsidR="00D6410E">
        <w:rPr>
          <w:sz w:val="28"/>
          <w:szCs w:val="28"/>
        </w:rPr>
        <w:t>Detection</w:t>
      </w:r>
      <w:proofErr w:type="gramEnd"/>
      <w:r w:rsidR="00D6410E">
        <w:rPr>
          <w:sz w:val="28"/>
          <w:szCs w:val="28"/>
        </w:rPr>
        <w:t xml:space="preserve"> </w:t>
      </w:r>
    </w:p>
    <w:p w14:paraId="7DAA436B" w14:textId="77777777" w:rsidR="00BB6916" w:rsidRPr="00D6410E" w:rsidRDefault="00BB6916" w:rsidP="00D641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410E">
        <w:rPr>
          <w:sz w:val="28"/>
          <w:szCs w:val="28"/>
        </w:rPr>
        <w:t>Business Intelligence Dashboards.</w:t>
      </w:r>
    </w:p>
    <w:p w14:paraId="1649B4C5" w14:textId="77777777" w:rsidR="00D6410E" w:rsidRDefault="00D6410E" w:rsidP="00D6410E">
      <w:pPr>
        <w:rPr>
          <w:b/>
          <w:sz w:val="28"/>
          <w:szCs w:val="28"/>
        </w:rPr>
      </w:pPr>
      <w:r w:rsidRPr="001706A6">
        <w:rPr>
          <w:b/>
          <w:sz w:val="40"/>
          <w:szCs w:val="40"/>
        </w:rPr>
        <w:t xml:space="preserve">Unique Selling Policy </w:t>
      </w:r>
      <w:r w:rsidR="006B6355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</w:p>
    <w:p w14:paraId="3C659B05" w14:textId="5A76B8F5" w:rsidR="00EA014C" w:rsidRDefault="001706A6" w:rsidP="00EA014C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Quick Response</w:t>
      </w:r>
    </w:p>
    <w:p w14:paraId="5413B62C" w14:textId="5F7A3F23" w:rsidR="001706A6" w:rsidRDefault="001706A6" w:rsidP="001706A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Integration of multiple Ports At one Without any </w:t>
      </w:r>
      <w:proofErr w:type="gramStart"/>
      <w:r>
        <w:rPr>
          <w:bCs/>
          <w:sz w:val="28"/>
          <w:szCs w:val="28"/>
        </w:rPr>
        <w:t>third party</w:t>
      </w:r>
      <w:proofErr w:type="gramEnd"/>
      <w:r>
        <w:rPr>
          <w:bCs/>
          <w:sz w:val="28"/>
          <w:szCs w:val="28"/>
        </w:rPr>
        <w:t xml:space="preserve"> application</w:t>
      </w:r>
    </w:p>
    <w:p w14:paraId="5B58EC57" w14:textId="4EE87C08" w:rsidR="001706A6" w:rsidRPr="001706A6" w:rsidRDefault="001706A6" w:rsidP="001706A6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Non technical</w:t>
      </w:r>
      <w:proofErr w:type="spellEnd"/>
      <w:r>
        <w:rPr>
          <w:bCs/>
          <w:sz w:val="28"/>
          <w:szCs w:val="28"/>
        </w:rPr>
        <w:t xml:space="preserve"> person can also use by simple </w:t>
      </w:r>
      <w:proofErr w:type="spellStart"/>
      <w:r>
        <w:rPr>
          <w:bCs/>
          <w:sz w:val="28"/>
          <w:szCs w:val="28"/>
        </w:rPr>
        <w:t>english</w:t>
      </w:r>
      <w:proofErr w:type="spellEnd"/>
      <w:r>
        <w:rPr>
          <w:bCs/>
          <w:sz w:val="28"/>
          <w:szCs w:val="28"/>
        </w:rPr>
        <w:t xml:space="preserve"> prompts to access the data </w:t>
      </w:r>
    </w:p>
    <w:p w14:paraId="5927E3BB" w14:textId="77777777" w:rsidR="001706A6" w:rsidRDefault="001706A6" w:rsidP="00D6410E">
      <w:pPr>
        <w:rPr>
          <w:b/>
          <w:sz w:val="40"/>
          <w:szCs w:val="40"/>
        </w:rPr>
      </w:pPr>
    </w:p>
    <w:p w14:paraId="24A89D0B" w14:textId="6FD4FE2C" w:rsidR="006B6355" w:rsidRDefault="006B6355" w:rsidP="00D6410E">
      <w:pPr>
        <w:rPr>
          <w:b/>
        </w:rPr>
      </w:pPr>
      <w:r w:rsidRPr="001706A6">
        <w:rPr>
          <w:b/>
          <w:sz w:val="40"/>
          <w:szCs w:val="40"/>
        </w:rPr>
        <w:t xml:space="preserve">Subscription Models </w:t>
      </w:r>
      <w:r w:rsidRPr="006B6355">
        <w:rPr>
          <w:b/>
        </w:rPr>
        <w:t xml:space="preserve">– </w:t>
      </w:r>
    </w:p>
    <w:p w14:paraId="77F1A44D" w14:textId="77777777" w:rsidR="00EA014C" w:rsidRDefault="00EA014C" w:rsidP="00EA014C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EA014C">
        <w:rPr>
          <w:bCs/>
          <w:sz w:val="28"/>
          <w:szCs w:val="28"/>
        </w:rPr>
        <w:t xml:space="preserve">Subscription – </w:t>
      </w:r>
      <w:r>
        <w:rPr>
          <w:bCs/>
          <w:sz w:val="28"/>
          <w:szCs w:val="28"/>
        </w:rPr>
        <w:t>B</w:t>
      </w:r>
      <w:r w:rsidRPr="00EA014C">
        <w:rPr>
          <w:bCs/>
          <w:sz w:val="28"/>
          <w:szCs w:val="28"/>
        </w:rPr>
        <w:t xml:space="preserve">ased </w:t>
      </w:r>
      <w:r>
        <w:rPr>
          <w:bCs/>
          <w:sz w:val="28"/>
          <w:szCs w:val="28"/>
        </w:rPr>
        <w:t xml:space="preserve">Model </w:t>
      </w:r>
    </w:p>
    <w:p w14:paraId="0C39102B" w14:textId="77777777" w:rsidR="00EA014C" w:rsidRDefault="00EA014C" w:rsidP="00EA014C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Pay – Per Use Model</w:t>
      </w:r>
    </w:p>
    <w:p w14:paraId="042DEE35" w14:textId="77777777" w:rsidR="00EA014C" w:rsidRDefault="00EA014C" w:rsidP="00EA014C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Enterprise Licensing</w:t>
      </w:r>
    </w:p>
    <w:p w14:paraId="71181DA6" w14:textId="77777777" w:rsidR="00EA014C" w:rsidRDefault="00EA014C" w:rsidP="00EA014C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White </w:t>
      </w:r>
      <w:proofErr w:type="spellStart"/>
      <w:r>
        <w:rPr>
          <w:bCs/>
          <w:sz w:val="28"/>
          <w:szCs w:val="28"/>
        </w:rPr>
        <w:t>Labeling</w:t>
      </w:r>
      <w:proofErr w:type="spellEnd"/>
    </w:p>
    <w:p w14:paraId="739D80AA" w14:textId="6CE16FAF" w:rsidR="00D6410E" w:rsidRPr="00883DBC" w:rsidRDefault="00EA014C" w:rsidP="00D6410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Custom Data Solutions</w:t>
      </w:r>
    </w:p>
    <w:p w14:paraId="7C5DF982" w14:textId="77777777" w:rsidR="00E15835" w:rsidRPr="00BB6916" w:rsidRDefault="00BB6916" w:rsidP="00E158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5835" w:rsidRPr="00BB6916" w:rsidSect="00444F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9"/>
    <w:multiLevelType w:val="hybridMultilevel"/>
    <w:tmpl w:val="171265D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A5F72"/>
    <w:multiLevelType w:val="hybridMultilevel"/>
    <w:tmpl w:val="D870FDDE"/>
    <w:lvl w:ilvl="0" w:tplc="341CA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56532"/>
    <w:multiLevelType w:val="hybridMultilevel"/>
    <w:tmpl w:val="2F2C2552"/>
    <w:lvl w:ilvl="0" w:tplc="7818C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B7D"/>
    <w:multiLevelType w:val="hybridMultilevel"/>
    <w:tmpl w:val="731EB59E"/>
    <w:lvl w:ilvl="0" w:tplc="A02A1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977625">
    <w:abstractNumId w:val="0"/>
  </w:num>
  <w:num w:numId="2" w16cid:durableId="1743023565">
    <w:abstractNumId w:val="1"/>
  </w:num>
  <w:num w:numId="3" w16cid:durableId="198275812">
    <w:abstractNumId w:val="2"/>
  </w:num>
  <w:num w:numId="4" w16cid:durableId="181987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35"/>
    <w:rsid w:val="00110FC4"/>
    <w:rsid w:val="001706A6"/>
    <w:rsid w:val="00444FB0"/>
    <w:rsid w:val="005C500B"/>
    <w:rsid w:val="006B6355"/>
    <w:rsid w:val="00780305"/>
    <w:rsid w:val="00883DBC"/>
    <w:rsid w:val="009C63BA"/>
    <w:rsid w:val="00A636F0"/>
    <w:rsid w:val="00BB6916"/>
    <w:rsid w:val="00D6410E"/>
    <w:rsid w:val="00E15835"/>
    <w:rsid w:val="00E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B5F4"/>
  <w15:docId w15:val="{912CEE70-9C3C-474F-AECF-28689CC7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6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63BA"/>
    <w:rPr>
      <w:b/>
      <w:bCs/>
    </w:rPr>
  </w:style>
  <w:style w:type="paragraph" w:styleId="ListParagraph">
    <w:name w:val="List Paragraph"/>
    <w:basedOn w:val="Normal"/>
    <w:uiPriority w:val="34"/>
    <w:qFormat/>
    <w:rsid w:val="00D6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ECD48-8877-405D-9885-EA4401B6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Saksham Gupta</cp:lastModifiedBy>
  <cp:revision>3</cp:revision>
  <dcterms:created xsi:type="dcterms:W3CDTF">2025-03-09T07:18:00Z</dcterms:created>
  <dcterms:modified xsi:type="dcterms:W3CDTF">2025-03-09T07:20:00Z</dcterms:modified>
</cp:coreProperties>
</file>