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FAEBC" w14:textId="77777777" w:rsidR="003927B9" w:rsidRDefault="00000000">
      <w:pPr>
        <w:jc w:val="center"/>
      </w:pPr>
      <w:r>
        <w:rPr>
          <w:b/>
          <w:bCs/>
          <w:color w:val="1F3864"/>
          <w:sz w:val="32"/>
          <w:szCs w:val="32"/>
        </w:rPr>
        <w:t>ISO/IEC 27001:2022</w:t>
      </w:r>
    </w:p>
    <w:p w14:paraId="1A6379E0" w14:textId="1151814D" w:rsidR="003927B9" w:rsidRDefault="00000000" w:rsidP="003C560E"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>A.8 – Technological Controls</w:t>
      </w:r>
    </w:p>
    <w:p w14:paraId="75474C48" w14:textId="77777777" w:rsidR="003927B9" w:rsidRDefault="00000000">
      <w:pPr>
        <w:pStyle w:val="Heading2"/>
        <w:pBdr>
          <w:bottom w:val="single" w:sz="4" w:space="4" w:color="1F3864"/>
        </w:pBdr>
        <w:spacing w:after="120"/>
      </w:pPr>
      <w:r>
        <w:t>A.8.1  User end point devices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57C6BE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6520D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6AC24" w14:textId="77777777" w:rsidR="003927B9" w:rsidRDefault="00000000">
            <w:r>
              <w:t>Protect information stored on, processed by, or accessible via user end point devices.</w:t>
            </w:r>
          </w:p>
        </w:tc>
      </w:tr>
      <w:tr w:rsidR="003927B9" w14:paraId="0999EB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03472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8E6CE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Define an End Point Security Policy (encryption, patching, anti-malware).</w:t>
            </w:r>
          </w:p>
          <w:p w14:paraId="0AFB7489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Deploy Mobile Device Management (MDM)/endpoint management tools.</w:t>
            </w:r>
          </w:p>
          <w:p w14:paraId="6BB25D72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Enforce device encryption and screen-lock requirements.</w:t>
            </w:r>
          </w:p>
          <w:p w14:paraId="34B7C8AA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Monitor and remediate non-compliant devices.</w:t>
            </w:r>
          </w:p>
        </w:tc>
      </w:tr>
      <w:tr w:rsidR="003927B9" w14:paraId="0844C1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D8AB4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F0D0E" w14:textId="77777777" w:rsidR="003927B9" w:rsidRDefault="00000000">
            <w:r>
              <w:t>IT Security</w:t>
            </w:r>
          </w:p>
        </w:tc>
      </w:tr>
    </w:tbl>
    <w:p w14:paraId="50AF1060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A.8.2  Privileged access rights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7E2A94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407FE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3824E" w14:textId="77777777" w:rsidR="003927B9" w:rsidRDefault="00000000">
            <w:r>
              <w:t>Restrict and manage the allocation and use of privileged access rights.</w:t>
            </w:r>
          </w:p>
        </w:tc>
      </w:tr>
      <w:tr w:rsidR="003927B9" w14:paraId="48C475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DB666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B50ED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Identify and inventory all privileged accounts.</w:t>
            </w:r>
          </w:p>
          <w:p w14:paraId="4E7C8730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Implement least-privilege and just-in-time access principles.</w:t>
            </w:r>
          </w:p>
          <w:p w14:paraId="1A5B1647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Require MFA and enhanced monitoring for privileged accounts.</w:t>
            </w:r>
          </w:p>
          <w:p w14:paraId="33727377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Review privileged access rights periodically.</w:t>
            </w:r>
          </w:p>
        </w:tc>
      </w:tr>
      <w:tr w:rsidR="003927B9" w14:paraId="534DB8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122FD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80FA9" w14:textId="77777777" w:rsidR="003927B9" w:rsidRDefault="00000000">
            <w:r>
              <w:t>IT Security / System Administrators</w:t>
            </w:r>
          </w:p>
        </w:tc>
      </w:tr>
    </w:tbl>
    <w:p w14:paraId="67B4E52D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A.8.3  Information access restriction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1B1F5D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8EA3B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EAF14" w14:textId="77777777" w:rsidR="003927B9" w:rsidRDefault="00000000">
            <w:r>
              <w:t>Restrict access to information and associated assets per the access control policy.</w:t>
            </w:r>
          </w:p>
        </w:tc>
      </w:tr>
      <w:tr w:rsidR="003927B9" w14:paraId="50C9A8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CD2F6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5E09D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Implement role-based access control aligned with business need-to-know.</w:t>
            </w:r>
          </w:p>
          <w:p w14:paraId="3EC6B82F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Configure application/system-level access restrictions.</w:t>
            </w:r>
          </w:p>
          <w:p w14:paraId="6894B20C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Document and approve exceptions to standard access rules.</w:t>
            </w:r>
          </w:p>
          <w:p w14:paraId="2B7F616F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Periodically review access restriction effectiveness.</w:t>
            </w:r>
          </w:p>
        </w:tc>
      </w:tr>
      <w:tr w:rsidR="003927B9" w14:paraId="38EACC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04EC4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AB33C" w14:textId="77777777" w:rsidR="003927B9" w:rsidRDefault="00000000">
            <w:r>
              <w:t>IT Security / Data Owners</w:t>
            </w:r>
          </w:p>
        </w:tc>
      </w:tr>
    </w:tbl>
    <w:p w14:paraId="22A8C4B4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A.8.4  Access to source code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26F8B2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EF0C0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6DAE7" w14:textId="77777777" w:rsidR="003927B9" w:rsidRDefault="00000000">
            <w:r>
              <w:t>Appropriately manage read and write access to source code, development tools and software libraries.</w:t>
            </w:r>
          </w:p>
        </w:tc>
      </w:tr>
      <w:tr w:rsidR="003927B9" w14:paraId="30BDCD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17AED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5902A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Implement a version control system with access controls.</w:t>
            </w:r>
          </w:p>
          <w:p w14:paraId="4B5892B1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Restrict production source code access to authorized personnel.</w:t>
            </w:r>
          </w:p>
          <w:p w14:paraId="20007EAC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Log and review changes to source code repositories.</w:t>
            </w:r>
          </w:p>
          <w:p w14:paraId="4E085550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Protect development tools and libraries from unauthorized modification.</w:t>
            </w:r>
          </w:p>
        </w:tc>
      </w:tr>
      <w:tr w:rsidR="003927B9" w14:paraId="119C44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545DC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5F532" w14:textId="77777777" w:rsidR="003927B9" w:rsidRDefault="00000000">
            <w:r>
              <w:t>Development Team Lead / IT Security</w:t>
            </w:r>
          </w:p>
        </w:tc>
      </w:tr>
    </w:tbl>
    <w:p w14:paraId="33072FF4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A.8.5  Secure authentication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23C539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77D2E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A29DF" w14:textId="77777777" w:rsidR="003927B9" w:rsidRDefault="00000000">
            <w:r>
              <w:t>Implement secure authentication technologies and procedures based on access restrictions and policy.</w:t>
            </w:r>
          </w:p>
        </w:tc>
      </w:tr>
      <w:tr w:rsidR="003927B9" w14:paraId="35AFDF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A8631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ADFA4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Implement multi-factor authentication for critical systems.</w:t>
            </w:r>
          </w:p>
          <w:p w14:paraId="0A326841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lastRenderedPageBreak/>
              <w:t>Enforce strong password/passphrase standards.</w:t>
            </w:r>
          </w:p>
          <w:p w14:paraId="4AD638A4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Disable default and unnecessary authentication mechanisms.</w:t>
            </w:r>
          </w:p>
          <w:p w14:paraId="1747B9CE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Periodically test authentication controls for weaknesses.</w:t>
            </w:r>
          </w:p>
        </w:tc>
      </w:tr>
      <w:tr w:rsidR="003927B9" w14:paraId="69D821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16FD5" w14:textId="77777777" w:rsidR="003927B9" w:rsidRDefault="00000000">
            <w:r>
              <w:rPr>
                <w:b/>
                <w:bCs/>
              </w:rPr>
              <w:lastRenderedPageBreak/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C1F44" w14:textId="77777777" w:rsidR="003927B9" w:rsidRDefault="00000000">
            <w:r>
              <w:t>IT Security</w:t>
            </w:r>
          </w:p>
        </w:tc>
      </w:tr>
    </w:tbl>
    <w:p w14:paraId="2397CA91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A.8.6  Capacity management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77B412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2E7C2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1B11A" w14:textId="77777777" w:rsidR="003927B9" w:rsidRDefault="00000000">
            <w:r>
              <w:t>Monitor and adjust resource use in line with current and expected capacity requirements.</w:t>
            </w:r>
          </w:p>
        </w:tc>
      </w:tr>
      <w:tr w:rsidR="003927B9" w14:paraId="43A1A6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5743C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8F0DA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Establish capacity monitoring for critical systems (CPU, storage, network, bandwidth).</w:t>
            </w:r>
          </w:p>
          <w:p w14:paraId="606C8082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Forecast future capacity needs based on business growth.</w:t>
            </w:r>
          </w:p>
          <w:p w14:paraId="3D8AE69A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Define thresholds and alerts for capacity constraints.</w:t>
            </w:r>
          </w:p>
          <w:p w14:paraId="14BD7797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Review and adjust capacity planning periodically.</w:t>
            </w:r>
          </w:p>
        </w:tc>
      </w:tr>
      <w:tr w:rsidR="003927B9" w14:paraId="0E4520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DF8D1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F232D" w14:textId="77777777" w:rsidR="003927B9" w:rsidRDefault="00000000">
            <w:r>
              <w:t>IT Operations</w:t>
            </w:r>
          </w:p>
        </w:tc>
      </w:tr>
    </w:tbl>
    <w:p w14:paraId="0CEE8755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A.8.7  Protection against malware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046E6F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A71BA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9C45A" w14:textId="77777777" w:rsidR="003927B9" w:rsidRDefault="00000000">
            <w:r>
              <w:t>Implement malware protection supported by appropriate user awareness.</w:t>
            </w:r>
          </w:p>
        </w:tc>
      </w:tr>
      <w:tr w:rsidR="003927B9" w14:paraId="09EE67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20A64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55122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Deploy anti-malware/EDR solutions across endpoints and servers.</w:t>
            </w:r>
          </w:p>
          <w:p w14:paraId="36463EAC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Keep malware signatures/detection engines updated automatically.</w:t>
            </w:r>
          </w:p>
          <w:p w14:paraId="3FDF249A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Train users to recognize and avoid malware vectors (phishing, malicious downloads).</w:t>
            </w:r>
          </w:p>
          <w:p w14:paraId="6E8BF2CC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Monitor and respond to malware detection alerts.</w:t>
            </w:r>
          </w:p>
        </w:tc>
      </w:tr>
      <w:tr w:rsidR="003927B9" w14:paraId="59DE34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79EB6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063B7" w14:textId="77777777" w:rsidR="003927B9" w:rsidRDefault="00000000">
            <w:r>
              <w:t>IT Security</w:t>
            </w:r>
          </w:p>
        </w:tc>
      </w:tr>
    </w:tbl>
    <w:p w14:paraId="3C9B9334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A.8.8  Management of technical vulnerabilities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791074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B14B9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6C717" w14:textId="77777777" w:rsidR="003927B9" w:rsidRDefault="00000000">
            <w:r>
              <w:t>Obtain vulnerability information, evaluate exposure, and take appropriate measures.</w:t>
            </w:r>
          </w:p>
        </w:tc>
      </w:tr>
      <w:tr w:rsidR="003927B9" w14:paraId="3ED1A4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52697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613A5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Subscribe to vulnerability advisories relevant to the technology stack.</w:t>
            </w:r>
          </w:p>
          <w:p w14:paraId="2C1C81E6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Conduct regular vulnerability scanning and penetration testing.</w:t>
            </w:r>
          </w:p>
          <w:p w14:paraId="5CB0300A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Prioritize and remediate vulnerabilities based on risk.</w:t>
            </w:r>
          </w:p>
          <w:p w14:paraId="6E2FE784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Track remediation status to closure.</w:t>
            </w:r>
          </w:p>
        </w:tc>
      </w:tr>
      <w:tr w:rsidR="003927B9" w14:paraId="633F3E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AF01D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A3425" w14:textId="77777777" w:rsidR="003927B9" w:rsidRDefault="00000000">
            <w:r>
              <w:t>IT Security / Vulnerability Management Team</w:t>
            </w:r>
          </w:p>
        </w:tc>
      </w:tr>
    </w:tbl>
    <w:p w14:paraId="0C4773B7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A.8.9  Configuration management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62C046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EDA5F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C2C68" w14:textId="77777777" w:rsidR="003927B9" w:rsidRDefault="00000000">
            <w:r>
              <w:t>Establish, document, implement, monitor and review secure configurations of hardware, software, services and networks.</w:t>
            </w:r>
          </w:p>
        </w:tc>
      </w:tr>
      <w:tr w:rsidR="003927B9" w14:paraId="439EEE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18453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E19BB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Define secure configuration baselines/hardening standards.</w:t>
            </w:r>
          </w:p>
          <w:p w14:paraId="62CDC98A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Deploy configuration management tools to enforce baselines.</w:t>
            </w:r>
          </w:p>
          <w:p w14:paraId="0BB98C3A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Monitor for configuration drift.</w:t>
            </w:r>
          </w:p>
          <w:p w14:paraId="68453F6C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Review and update baselines periodically.</w:t>
            </w:r>
          </w:p>
        </w:tc>
      </w:tr>
      <w:tr w:rsidR="003927B9" w14:paraId="31E9B6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F6270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02B4C" w14:textId="77777777" w:rsidR="003927B9" w:rsidRDefault="00000000">
            <w:r>
              <w:t>IT Operations / IT Security</w:t>
            </w:r>
          </w:p>
        </w:tc>
      </w:tr>
    </w:tbl>
    <w:p w14:paraId="6E099B04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lastRenderedPageBreak/>
        <w:t>A.8.10  Information deletion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674EC5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CD39B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E8B32" w14:textId="77777777" w:rsidR="003927B9" w:rsidRDefault="00000000">
            <w:r>
              <w:t>Delete information stored in systems, devices or media when no longer required.</w:t>
            </w:r>
          </w:p>
        </w:tc>
      </w:tr>
      <w:tr w:rsidR="003927B9" w14:paraId="4CDF48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1DD30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F4DC3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Define data retention and deletion schedules per classification/legal requirement.</w:t>
            </w:r>
          </w:p>
          <w:p w14:paraId="4616E4B7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Implement automated deletion/purging where feasible.</w:t>
            </w:r>
          </w:p>
          <w:p w14:paraId="77512721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Verify secure deletion methods for sensitive data.</w:t>
            </w:r>
          </w:p>
          <w:p w14:paraId="7F5722CF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Maintain deletion records for audit purposes.</w:t>
            </w:r>
          </w:p>
        </w:tc>
      </w:tr>
      <w:tr w:rsidR="003927B9" w14:paraId="5FCFFD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D6AF7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D486B" w14:textId="77777777" w:rsidR="003927B9" w:rsidRDefault="00000000">
            <w:r>
              <w:t>Data Owners / IT</w:t>
            </w:r>
          </w:p>
        </w:tc>
      </w:tr>
    </w:tbl>
    <w:p w14:paraId="4943904B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A.8.11  Data masking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4DE9E5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35ACC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F1DDF" w14:textId="77777777" w:rsidR="003927B9" w:rsidRDefault="00000000">
            <w:r>
              <w:t>Use data masking in accordance with the access control policy and business requirements.</w:t>
            </w:r>
          </w:p>
        </w:tc>
      </w:tr>
      <w:tr w:rsidR="003927B9" w14:paraId="7673D9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60DC7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B5926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Identify data requiring masking (e.g., PII in non-production environments).</w:t>
            </w:r>
          </w:p>
          <w:p w14:paraId="65A7AFB7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Implement masking, pseudonymization or anonymization techniques.</w:t>
            </w:r>
          </w:p>
          <w:p w14:paraId="6D0CE010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Apply masking consistently across test/development environments.</w:t>
            </w:r>
          </w:p>
          <w:p w14:paraId="21FCB336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Review masking effectiveness periodically.</w:t>
            </w:r>
          </w:p>
        </w:tc>
      </w:tr>
      <w:tr w:rsidR="003927B9" w14:paraId="36302A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F2775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996F0" w14:textId="77777777" w:rsidR="003927B9" w:rsidRDefault="00000000">
            <w:r>
              <w:t>IT Security / Data Owners</w:t>
            </w:r>
          </w:p>
        </w:tc>
      </w:tr>
    </w:tbl>
    <w:p w14:paraId="70CB70F8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A.8.12  Data leakage prevention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1631E3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9D846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ACAC6" w14:textId="77777777" w:rsidR="003927B9" w:rsidRDefault="00000000">
            <w:r>
              <w:t>Apply measures to identify, classify, detect and prevent unauthorized disclosure of sensitive information.</w:t>
            </w:r>
          </w:p>
        </w:tc>
      </w:tr>
      <w:tr w:rsidR="003927B9" w14:paraId="60BCF1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1699D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63C8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Deploy Data Loss Prevention (DLP) tools across endpoints, email and network egress.</w:t>
            </w:r>
          </w:p>
          <w:p w14:paraId="4999CEE4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Define DLP policies aligned with data classification.</w:t>
            </w:r>
          </w:p>
          <w:p w14:paraId="2CA2D580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Monitor and investigate DLP alerts.</w:t>
            </w:r>
          </w:p>
          <w:p w14:paraId="7DE54CB7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Review and tune DLP rules periodically.</w:t>
            </w:r>
          </w:p>
        </w:tc>
      </w:tr>
      <w:tr w:rsidR="003927B9" w14:paraId="505FF0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07AF3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994D9" w14:textId="77777777" w:rsidR="003927B9" w:rsidRDefault="00000000">
            <w:r>
              <w:t>IT Security</w:t>
            </w:r>
          </w:p>
        </w:tc>
      </w:tr>
    </w:tbl>
    <w:p w14:paraId="0BA4884B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A.8.13  Information backup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61E8CE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D5234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76E22" w14:textId="77777777" w:rsidR="003927B9" w:rsidRDefault="00000000">
            <w:r>
              <w:t>Maintain and regularly test backup copies of information, software and systems.</w:t>
            </w:r>
          </w:p>
        </w:tc>
      </w:tr>
      <w:tr w:rsidR="003927B9" w14:paraId="2153DA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C3D93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2FBA1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Define a Backup Policy specifying frequency, retention and scope.</w:t>
            </w:r>
          </w:p>
          <w:p w14:paraId="7CDC3769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Implement automated backup solutions with offsite/immutable copies.</w:t>
            </w:r>
          </w:p>
          <w:p w14:paraId="2746B4F3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Regularly test backup restoration.</w:t>
            </w:r>
          </w:p>
          <w:p w14:paraId="5E98A737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Monitor backup job success/failure and remediate issues.</w:t>
            </w:r>
          </w:p>
        </w:tc>
      </w:tr>
      <w:tr w:rsidR="003927B9" w14:paraId="59CF88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3BBBE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631C1" w14:textId="77777777" w:rsidR="003927B9" w:rsidRDefault="00000000">
            <w:r>
              <w:t>IT Operations</w:t>
            </w:r>
          </w:p>
        </w:tc>
      </w:tr>
    </w:tbl>
    <w:p w14:paraId="09BE7DE8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A.8.14  Redundancy of information processing facilities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29F909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0D152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B1ECB" w14:textId="77777777" w:rsidR="003927B9" w:rsidRDefault="00000000">
            <w:r>
              <w:t>Implement redundancy sufficient to meet availability requirements.</w:t>
            </w:r>
          </w:p>
        </w:tc>
      </w:tr>
      <w:tr w:rsidR="003927B9" w14:paraId="14DFC3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6A59E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C8D10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Identify availability requirements for critical systems (SLA/RTO).</w:t>
            </w:r>
          </w:p>
          <w:p w14:paraId="73FCA9E0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Design redundant infrastructure (failover systems, clustering, load balancing).</w:t>
            </w:r>
          </w:p>
          <w:p w14:paraId="3F0DFB60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Test failover mechanisms periodically.</w:t>
            </w:r>
          </w:p>
          <w:p w14:paraId="1671553D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Review redundancy design as business requirements evolve.</w:t>
            </w:r>
          </w:p>
        </w:tc>
      </w:tr>
      <w:tr w:rsidR="003927B9" w14:paraId="4B277D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D235B" w14:textId="77777777" w:rsidR="003927B9" w:rsidRDefault="00000000">
            <w:r>
              <w:rPr>
                <w:b/>
                <w:bCs/>
              </w:rPr>
              <w:lastRenderedPageBreak/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25158" w14:textId="77777777" w:rsidR="003927B9" w:rsidRDefault="00000000">
            <w:r>
              <w:t>IT Infrastructure Team</w:t>
            </w:r>
          </w:p>
        </w:tc>
      </w:tr>
    </w:tbl>
    <w:p w14:paraId="4502A97E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A.8.15  Logging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4D039F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D0EC8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CD77C" w14:textId="77777777" w:rsidR="003927B9" w:rsidRDefault="00000000">
            <w:r>
              <w:t>Produce, store, protect and analyse logs recording activities, exceptions, faults and other relevant events.</w:t>
            </w:r>
          </w:p>
        </w:tc>
      </w:tr>
      <w:tr w:rsidR="003927B9" w14:paraId="23281B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F669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2E00E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Define logging requirements for critical systems and applications.</w:t>
            </w:r>
          </w:p>
          <w:p w14:paraId="0DBA3E9F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Centralize logs via a SIEM or log management platform.</w:t>
            </w:r>
          </w:p>
          <w:p w14:paraId="3D0122D1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Protect logs from unauthorized access/modification.</w:t>
            </w:r>
          </w:p>
          <w:p w14:paraId="6FA18995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Review logs regularly and retain per policy/regulation.</w:t>
            </w:r>
          </w:p>
        </w:tc>
      </w:tr>
      <w:tr w:rsidR="003927B9" w14:paraId="7AD5B1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B6043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8D2A4" w14:textId="77777777" w:rsidR="003927B9" w:rsidRDefault="00000000">
            <w:r>
              <w:t>IT Security / Security Operations</w:t>
            </w:r>
          </w:p>
        </w:tc>
      </w:tr>
    </w:tbl>
    <w:p w14:paraId="73045FE3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A.8.16  Monitoring activities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5AC780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F77C9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31849" w14:textId="77777777" w:rsidR="003927B9" w:rsidRDefault="00000000">
            <w:r>
              <w:t>Monitor networks, systems and applications for anomalous behaviour and take appropriate action.</w:t>
            </w:r>
          </w:p>
        </w:tc>
      </w:tr>
      <w:tr w:rsidR="003927B9" w14:paraId="29F228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D78D8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1D447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Deploy continuous monitoring tools (SIEM, IDS/IPS, UEBA).</w:t>
            </w:r>
          </w:p>
          <w:p w14:paraId="5C199184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Define baseline behaviour and alert thresholds.</w:t>
            </w:r>
          </w:p>
          <w:p w14:paraId="5BF05A2E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Establish an incident escalation process for anomalies detected.</w:t>
            </w:r>
          </w:p>
          <w:p w14:paraId="2EC07FC3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Review monitoring coverage and effectiveness periodically.</w:t>
            </w:r>
          </w:p>
        </w:tc>
      </w:tr>
      <w:tr w:rsidR="003927B9" w14:paraId="0A63B4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DFC63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2F85" w14:textId="77777777" w:rsidR="003927B9" w:rsidRDefault="00000000">
            <w:r>
              <w:t>Security Operations Center (SOC)</w:t>
            </w:r>
          </w:p>
        </w:tc>
      </w:tr>
    </w:tbl>
    <w:p w14:paraId="2E18C18C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A.8.17  Clock synchronization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39B7BE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5F560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30B5C" w14:textId="77777777" w:rsidR="003927B9" w:rsidRDefault="00000000">
            <w:r>
              <w:t>Synchronize clocks of information processing systems to approved time sources.</w:t>
            </w:r>
          </w:p>
        </w:tc>
      </w:tr>
      <w:tr w:rsidR="003927B9" w14:paraId="23464F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3262E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C9FA8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Configure systems to synchronize with an authoritative NTP source.</w:t>
            </w:r>
          </w:p>
          <w:p w14:paraId="72E5CDEA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Monitor for time synchronization failures.</w:t>
            </w:r>
          </w:p>
          <w:p w14:paraId="75197AB2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Ensure consistent timestamps across log sources for correlation.</w:t>
            </w:r>
          </w:p>
          <w:p w14:paraId="6D85060F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Periodically verify synchronization accuracy.</w:t>
            </w:r>
          </w:p>
        </w:tc>
      </w:tr>
      <w:tr w:rsidR="003927B9" w14:paraId="151731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724A0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5032B" w14:textId="77777777" w:rsidR="003927B9" w:rsidRDefault="00000000">
            <w:r>
              <w:t>IT Operations</w:t>
            </w:r>
          </w:p>
        </w:tc>
      </w:tr>
    </w:tbl>
    <w:p w14:paraId="35D12F1E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A.8.18  Use of privileged utility programs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6BE2F7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97508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B734C" w14:textId="77777777" w:rsidR="003927B9" w:rsidRDefault="00000000">
            <w:r>
              <w:t>Restrict and tightly control utility programs capable of overriding system and application controls.</w:t>
            </w:r>
          </w:p>
        </w:tc>
      </w:tr>
      <w:tr w:rsidR="003927B9" w14:paraId="522607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5D76E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6A0C0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Inventory utility programs with override capabilities.</w:t>
            </w:r>
          </w:p>
          <w:p w14:paraId="2B31E774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Restrict access to authorized administrators only.</w:t>
            </w:r>
          </w:p>
          <w:p w14:paraId="348910CD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Log and monitor use of privileged utilities.</w:t>
            </w:r>
          </w:p>
          <w:p w14:paraId="09566324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Remove or disable unnecessary utility programs.</w:t>
            </w:r>
          </w:p>
        </w:tc>
      </w:tr>
      <w:tr w:rsidR="003927B9" w14:paraId="3C5203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35A7D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31964" w14:textId="77777777" w:rsidR="003927B9" w:rsidRDefault="00000000">
            <w:r>
              <w:t>IT Security / System Administrators</w:t>
            </w:r>
          </w:p>
        </w:tc>
      </w:tr>
    </w:tbl>
    <w:p w14:paraId="314C9930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A.8.19  Installation of software on operational systems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20B898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DA37F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62FE7" w14:textId="77777777" w:rsidR="003927B9" w:rsidRDefault="00000000">
            <w:r>
              <w:t>Securely manage software installation on operational systems.</w:t>
            </w:r>
          </w:p>
        </w:tc>
      </w:tr>
      <w:tr w:rsidR="003927B9" w14:paraId="49F87C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F4DB4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4E687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Define an approved software list and installation approval process.</w:t>
            </w:r>
          </w:p>
          <w:p w14:paraId="0B6CB7B7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lastRenderedPageBreak/>
              <w:t>Restrict local admin rights to prevent unauthorized installation.</w:t>
            </w:r>
          </w:p>
          <w:p w14:paraId="64D0A5E5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Test software in a controlled environment before production deployment.</w:t>
            </w:r>
          </w:p>
          <w:p w14:paraId="337927CC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Maintain a software inventory and monitor for unauthorized installations.</w:t>
            </w:r>
          </w:p>
        </w:tc>
      </w:tr>
      <w:tr w:rsidR="003927B9" w14:paraId="361F7E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467FD" w14:textId="77777777" w:rsidR="003927B9" w:rsidRDefault="00000000">
            <w:r>
              <w:rPr>
                <w:b/>
                <w:bCs/>
              </w:rPr>
              <w:lastRenderedPageBreak/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63796" w14:textId="77777777" w:rsidR="003927B9" w:rsidRDefault="00000000">
            <w:r>
              <w:t>IT Operations</w:t>
            </w:r>
          </w:p>
        </w:tc>
      </w:tr>
    </w:tbl>
    <w:p w14:paraId="7137D0B8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A.8.20  Network security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24A2D3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1D48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2FF24" w14:textId="77777777" w:rsidR="003927B9" w:rsidRDefault="00000000">
            <w:r>
              <w:t>Secure, manage and control networks and network devices to protect information in systems and applications.</w:t>
            </w:r>
          </w:p>
        </w:tc>
      </w:tr>
      <w:tr w:rsidR="003927B9" w14:paraId="6FBC2A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6FF01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1987C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Implement network security controls (firewalls, IPS, network segmentation).</w:t>
            </w:r>
          </w:p>
          <w:p w14:paraId="0A03C60F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Harden network device configurations.</w:t>
            </w:r>
          </w:p>
          <w:p w14:paraId="4DD1EE56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Monitor network traffic for anomalies.</w:t>
            </w:r>
          </w:p>
          <w:p w14:paraId="09B13EA0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Review network security architecture periodically.</w:t>
            </w:r>
          </w:p>
        </w:tc>
      </w:tr>
      <w:tr w:rsidR="003927B9" w14:paraId="3770E4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2DC87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2E251" w14:textId="77777777" w:rsidR="003927B9" w:rsidRDefault="00000000">
            <w:r>
              <w:t>Network/IT Security Team</w:t>
            </w:r>
          </w:p>
        </w:tc>
      </w:tr>
    </w:tbl>
    <w:p w14:paraId="00FC54EF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A.8.21  Security of network services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472B28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2FD48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BB6A8" w14:textId="77777777" w:rsidR="003927B9" w:rsidRDefault="00000000">
            <w:r>
              <w:t>Identify, implement and monitor security mechanisms, service levels and requirements of network services.</w:t>
            </w:r>
          </w:p>
        </w:tc>
      </w:tr>
      <w:tr w:rsidR="003927B9" w14:paraId="3A4158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B0B40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8260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Document security requirements for each network service used.</w:t>
            </w:r>
          </w:p>
          <w:p w14:paraId="51255479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Include security SLAs in agreements with network service providers.</w:t>
            </w:r>
          </w:p>
          <w:p w14:paraId="20267742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Monitor delivered network services against agreed security requirements.</w:t>
            </w:r>
          </w:p>
          <w:p w14:paraId="7EB9D585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Review network service agreements periodically.</w:t>
            </w:r>
          </w:p>
        </w:tc>
      </w:tr>
      <w:tr w:rsidR="003927B9" w14:paraId="403EB3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D638A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0B00C" w14:textId="77777777" w:rsidR="003927B9" w:rsidRDefault="00000000">
            <w:r>
              <w:t>IT/Network Team</w:t>
            </w:r>
          </w:p>
        </w:tc>
      </w:tr>
    </w:tbl>
    <w:p w14:paraId="407BC181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A.8.22  Segregation of networks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10053B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B470E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1D215" w14:textId="77777777" w:rsidR="003927B9" w:rsidRDefault="00000000">
            <w:r>
              <w:t>Segregate groups of information services, users and information systems within networks.</w:t>
            </w:r>
          </w:p>
        </w:tc>
      </w:tr>
      <w:tr w:rsidR="003927B9" w14:paraId="48C999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AE98C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E5FC5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Design network segmentation (VLANs, zones) based on sensitivity/function.</w:t>
            </w:r>
          </w:p>
          <w:p w14:paraId="23ED0673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Implement firewall rules controlling inter-segment traffic.</w:t>
            </w:r>
          </w:p>
          <w:p w14:paraId="571D233F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Isolate critical systems (e.g., OT, payment systems) into dedicated segments.</w:t>
            </w:r>
          </w:p>
          <w:p w14:paraId="13DE0DF1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Review segmentation design periodically.</w:t>
            </w:r>
          </w:p>
        </w:tc>
      </w:tr>
      <w:tr w:rsidR="003927B9" w14:paraId="67EEAE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5A616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1A548" w14:textId="77777777" w:rsidR="003927B9" w:rsidRDefault="00000000">
            <w:r>
              <w:t>Network/IT Security Team</w:t>
            </w:r>
          </w:p>
        </w:tc>
      </w:tr>
    </w:tbl>
    <w:p w14:paraId="4AB39FD2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A.8.23  Web filtering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678FF2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7167A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62254" w14:textId="77777777" w:rsidR="003927B9" w:rsidRDefault="00000000">
            <w:r>
              <w:t>Manage access to external websites to reduce exposure to malicious content.</w:t>
            </w:r>
          </w:p>
        </w:tc>
      </w:tr>
      <w:tr w:rsidR="003927B9" w14:paraId="2ABA51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310F9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EDA27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Deploy web filtering/proxy solutions.</w:t>
            </w:r>
          </w:p>
          <w:p w14:paraId="2253DEC4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Define acceptable web-use categories and block malicious/inappropriate categories.</w:t>
            </w:r>
          </w:p>
          <w:p w14:paraId="0695BB74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Monitor and review web filtering logs.</w:t>
            </w:r>
          </w:p>
          <w:p w14:paraId="39451819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Update filtering rules based on emerging threats.</w:t>
            </w:r>
          </w:p>
        </w:tc>
      </w:tr>
      <w:tr w:rsidR="003927B9" w14:paraId="14A361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5E80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D3767" w14:textId="77777777" w:rsidR="003927B9" w:rsidRDefault="00000000">
            <w:r>
              <w:t>IT Security</w:t>
            </w:r>
          </w:p>
        </w:tc>
      </w:tr>
    </w:tbl>
    <w:p w14:paraId="5AE53707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A.8.24  Use of cryptography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2CEBAF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CE3B5" w14:textId="77777777" w:rsidR="003927B9" w:rsidRDefault="00000000">
            <w:r>
              <w:rPr>
                <w:b/>
                <w:bCs/>
              </w:rPr>
              <w:lastRenderedPageBreak/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85A44" w14:textId="77777777" w:rsidR="003927B9" w:rsidRDefault="00000000">
            <w:r>
              <w:t>Define and implement rules for effective use of cryptography, including key management.</w:t>
            </w:r>
          </w:p>
        </w:tc>
      </w:tr>
      <w:tr w:rsidR="003927B9" w14:paraId="2D1106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5E8CC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0D225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Develop a Cryptography Policy specifying approved algorithms and use cases.</w:t>
            </w:r>
          </w:p>
          <w:p w14:paraId="0B7AAED6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Implement encryption for data at rest and in transit per classification.</w:t>
            </w:r>
          </w:p>
          <w:p w14:paraId="7C91EF9A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Establish key management procedures (generation, storage, rotation, revocation).</w:t>
            </w:r>
          </w:p>
          <w:p w14:paraId="05A1D911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Review cryptographic standards periodically against best practice.</w:t>
            </w:r>
          </w:p>
        </w:tc>
      </w:tr>
      <w:tr w:rsidR="003927B9" w14:paraId="0A7075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13424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9F31D" w14:textId="77777777" w:rsidR="003927B9" w:rsidRDefault="00000000">
            <w:r>
              <w:t>IT Security</w:t>
            </w:r>
          </w:p>
        </w:tc>
      </w:tr>
    </w:tbl>
    <w:p w14:paraId="175A9B9C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A.8.25  Secure development life cycle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698E0D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06D0B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3E968" w14:textId="77777777" w:rsidR="003927B9" w:rsidRDefault="00000000">
            <w:r>
              <w:t>Establish and apply rules for the secure development of software and systems.</w:t>
            </w:r>
          </w:p>
        </w:tc>
      </w:tr>
      <w:tr w:rsidR="003927B9" w14:paraId="381DAC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0361C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8976D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Define a Secure Software Development Life Cycle (SSDLC) methodology.</w:t>
            </w:r>
          </w:p>
          <w:p w14:paraId="15E626D6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Integrate security requirements, threat modeling and code review at each phase.</w:t>
            </w:r>
          </w:p>
          <w:p w14:paraId="396CAB58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Train developers on secure development practices.</w:t>
            </w:r>
          </w:p>
          <w:p w14:paraId="18F63360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Review SDLC effectiveness periodically.</w:t>
            </w:r>
          </w:p>
        </w:tc>
      </w:tr>
      <w:tr w:rsidR="003927B9" w14:paraId="1BAD87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BCFC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2EC3C" w14:textId="77777777" w:rsidR="003927B9" w:rsidRDefault="00000000">
            <w:r>
              <w:t>Development Team / CISO</w:t>
            </w:r>
          </w:p>
        </w:tc>
      </w:tr>
    </w:tbl>
    <w:p w14:paraId="6B3C9A72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A.8.26  Application security requirements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7F7067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E0A3E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BA5B2" w14:textId="77777777" w:rsidR="003927B9" w:rsidRDefault="00000000">
            <w:r>
              <w:t>Identify, specify and approve information security requirements when developing or acquiring applications.</w:t>
            </w:r>
          </w:p>
        </w:tc>
      </w:tr>
      <w:tr w:rsidR="003927B9" w14:paraId="6B9C7A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C9C91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F2B17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Define baseline security requirements for new applications (authN/authZ, input validation, logging).</w:t>
            </w:r>
          </w:p>
          <w:p w14:paraId="0AC4BE9E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Incorporate security requirements into requirement specifications/RFPs.</w:t>
            </w:r>
          </w:p>
          <w:p w14:paraId="38D15BC9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Review and approve security requirements before development/procurement.</w:t>
            </w:r>
          </w:p>
          <w:p w14:paraId="52BB0430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Validate implementation against requirements prior to release.</w:t>
            </w:r>
          </w:p>
        </w:tc>
      </w:tr>
      <w:tr w:rsidR="003927B9" w14:paraId="2FE604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4DFF7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0E8F6" w14:textId="77777777" w:rsidR="003927B9" w:rsidRDefault="00000000">
            <w:r>
              <w:t>Development Team / CISO</w:t>
            </w:r>
          </w:p>
        </w:tc>
      </w:tr>
    </w:tbl>
    <w:p w14:paraId="263FDD22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A.8.27  Secure system architecture and engineering principles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00A131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32F0D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0ED6D" w14:textId="77777777" w:rsidR="003927B9" w:rsidRDefault="00000000">
            <w:r>
              <w:t>Establish, document, maintain and apply principles for engineering secure systems.</w:t>
            </w:r>
          </w:p>
        </w:tc>
      </w:tr>
      <w:tr w:rsidR="003927B9" w14:paraId="1FEFDA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3EAB6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00EED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Develop secure architecture principles (defense-in-depth, least privilege, fail-secure).</w:t>
            </w:r>
          </w:p>
          <w:p w14:paraId="493971FD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Apply principles consistently across system design and development activities.</w:t>
            </w:r>
          </w:p>
          <w:p w14:paraId="3BD6D339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Conduct architecture reviews for new/major system changes.</w:t>
            </w:r>
          </w:p>
          <w:p w14:paraId="3B720328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Update principles as technology and threats evolve.</w:t>
            </w:r>
          </w:p>
        </w:tc>
      </w:tr>
      <w:tr w:rsidR="003927B9" w14:paraId="7C36D6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BA60A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DBEA0" w14:textId="77777777" w:rsidR="003927B9" w:rsidRDefault="00000000">
            <w:r>
              <w:t>Enterprise/Security Architect</w:t>
            </w:r>
          </w:p>
        </w:tc>
      </w:tr>
    </w:tbl>
    <w:p w14:paraId="5ED63017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A.8.28  Secure coding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361671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FD7C4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56C3E" w14:textId="77777777" w:rsidR="003927B9" w:rsidRDefault="00000000">
            <w:r>
              <w:t>Apply secure coding principles to software development.</w:t>
            </w:r>
          </w:p>
        </w:tc>
      </w:tr>
      <w:tr w:rsidR="003927B9" w14:paraId="4F96A5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C4333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AA94F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Adopt a secure coding standard (e.g., OWASP) for development teams.</w:t>
            </w:r>
          </w:p>
          <w:p w14:paraId="2C4E14DE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Integrate static/dynamic code analysis tools into the CI/CD pipeline.</w:t>
            </w:r>
          </w:p>
          <w:p w14:paraId="4A8341F8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Conduct peer code reviews focused on security.</w:t>
            </w:r>
          </w:p>
          <w:p w14:paraId="28869F36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Train developers regularly on secure coding practices.</w:t>
            </w:r>
          </w:p>
        </w:tc>
      </w:tr>
      <w:tr w:rsidR="003927B9" w14:paraId="45EA81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6D80A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AE39A" w14:textId="77777777" w:rsidR="003927B9" w:rsidRDefault="00000000">
            <w:r>
              <w:t>Development Team</w:t>
            </w:r>
          </w:p>
        </w:tc>
      </w:tr>
    </w:tbl>
    <w:p w14:paraId="5070736B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lastRenderedPageBreak/>
        <w:t>A.8.29  Security testing in development and acceptance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363DFD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8AC09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C98C8" w14:textId="77777777" w:rsidR="003927B9" w:rsidRDefault="00000000">
            <w:r>
              <w:t>Define and implement security testing processes in the development life cycle.</w:t>
            </w:r>
          </w:p>
        </w:tc>
      </w:tr>
      <w:tr w:rsidR="003927B9" w14:paraId="23A5E0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E7272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92AB9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Incorporate security testing (SAST, DAST, penetration testing) into the SDLC.</w:t>
            </w:r>
          </w:p>
          <w:p w14:paraId="3718D49A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Define acceptance criteria including security test results.</w:t>
            </w:r>
          </w:p>
          <w:p w14:paraId="4EA0D6CF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Remediate identified vulnerabilities before production release.</w:t>
            </w:r>
          </w:p>
          <w:p w14:paraId="0B5DAC41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Document security testing results for audit purposes.</w:t>
            </w:r>
          </w:p>
        </w:tc>
      </w:tr>
      <w:tr w:rsidR="003927B9" w14:paraId="69BB51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13388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2B5F5" w14:textId="77777777" w:rsidR="003927B9" w:rsidRDefault="00000000">
            <w:r>
              <w:t>Development / QA / IT Security</w:t>
            </w:r>
          </w:p>
        </w:tc>
      </w:tr>
    </w:tbl>
    <w:p w14:paraId="523CBD45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A.8.30  Outsourced development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308F30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5DD93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2449E" w14:textId="77777777" w:rsidR="003927B9" w:rsidRDefault="00000000">
            <w:r>
              <w:t>Direct, monitor and review activities related to outsourced system development.</w:t>
            </w:r>
          </w:p>
        </w:tc>
      </w:tr>
      <w:tr w:rsidR="003927B9" w14:paraId="1218B6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DF6F1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73013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Include security requirements and standards in outsourcing contracts.</w:t>
            </w:r>
          </w:p>
          <w:p w14:paraId="10CC2F69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Monitor outsourced development deliverables for security compliance.</w:t>
            </w:r>
          </w:p>
          <w:p w14:paraId="04437D3B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Conduct security reviews/audits of outsourced code and processes.</w:t>
            </w:r>
          </w:p>
          <w:p w14:paraId="2C27E8BF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Require secure handover/documentation upon project completion.</w:t>
            </w:r>
          </w:p>
        </w:tc>
      </w:tr>
      <w:tr w:rsidR="003927B9" w14:paraId="2E17D4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1721B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358F0" w14:textId="77777777" w:rsidR="003927B9" w:rsidRDefault="00000000">
            <w:r>
              <w:t>IT/Vendor Management / CISO</w:t>
            </w:r>
          </w:p>
        </w:tc>
      </w:tr>
    </w:tbl>
    <w:p w14:paraId="6350EECD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A.8.31  Separation of development, test and production environments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447FA2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612BA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944C2" w14:textId="77777777" w:rsidR="003927B9" w:rsidRDefault="00000000">
            <w:r>
              <w:t>Securely separate development, testing and production environments.</w:t>
            </w:r>
          </w:p>
        </w:tc>
      </w:tr>
      <w:tr w:rsidR="003927B9" w14:paraId="5C92E5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97158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E384E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Implement logically or physically separated environments.</w:t>
            </w:r>
          </w:p>
          <w:p w14:paraId="3052BB37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Restrict production access from development/test personnel.</w:t>
            </w:r>
          </w:p>
          <w:p w14:paraId="70E4ED44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Prevent use of live/production data in test environments without masking.</w:t>
            </w:r>
          </w:p>
          <w:p w14:paraId="196F4410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Control and log changes migrating between environments.</w:t>
            </w:r>
          </w:p>
        </w:tc>
      </w:tr>
      <w:tr w:rsidR="003927B9" w14:paraId="1A36AE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C786F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4E734" w14:textId="77777777" w:rsidR="003927B9" w:rsidRDefault="00000000">
            <w:r>
              <w:t>IT Operations / Development Team</w:t>
            </w:r>
          </w:p>
        </w:tc>
      </w:tr>
    </w:tbl>
    <w:p w14:paraId="3ED2359A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A.8.32  Change management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026648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F3681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AB95F" w14:textId="77777777" w:rsidR="003927B9" w:rsidRDefault="00000000">
            <w:r>
              <w:t>Subject changes to information processing facilities and information systems to change management procedures.</w:t>
            </w:r>
          </w:p>
        </w:tc>
      </w:tr>
      <w:tr w:rsidR="003927B9" w14:paraId="17266C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5726A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306CD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Establish a formal Change Management process (request, assessment, approval, testing, implementation).</w:t>
            </w:r>
          </w:p>
          <w:p w14:paraId="1F98E375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Assess security impact as part of change evaluation.</w:t>
            </w:r>
          </w:p>
          <w:p w14:paraId="475AB215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Maintain a change log/register with rollback procedures.</w:t>
            </w:r>
          </w:p>
          <w:p w14:paraId="7D6E9A67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Review post-implementation results for unintended impact.</w:t>
            </w:r>
          </w:p>
        </w:tc>
      </w:tr>
      <w:tr w:rsidR="003927B9" w14:paraId="72D942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41025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C320E" w14:textId="77777777" w:rsidR="003927B9" w:rsidRDefault="00000000">
            <w:r>
              <w:t>IT Change Management Board</w:t>
            </w:r>
          </w:p>
        </w:tc>
      </w:tr>
    </w:tbl>
    <w:p w14:paraId="13D4C12F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A.8.33  Test information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6E0FA5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3ED3B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0E361" w14:textId="77777777" w:rsidR="003927B9" w:rsidRDefault="00000000">
            <w:r>
              <w:t>Appropriately select, protect and manage test information.</w:t>
            </w:r>
          </w:p>
        </w:tc>
      </w:tr>
      <w:tr w:rsidR="003927B9" w14:paraId="725FA8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79D34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6D2E4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Define rules for selecting test data (avoid live sensitive data where possible).</w:t>
            </w:r>
          </w:p>
          <w:p w14:paraId="0F457077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Apply data masking/anonymization to test data derived from production.</w:t>
            </w:r>
          </w:p>
          <w:p w14:paraId="75F82D77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Restrict access to test environments and data.</w:t>
            </w:r>
          </w:p>
          <w:p w14:paraId="4CF51CD3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Securely delete test data no longer required.</w:t>
            </w:r>
          </w:p>
        </w:tc>
      </w:tr>
      <w:tr w:rsidR="003927B9" w14:paraId="71EDEC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BC0B8" w14:textId="77777777" w:rsidR="003927B9" w:rsidRDefault="00000000">
            <w:r>
              <w:rPr>
                <w:b/>
                <w:bCs/>
              </w:rPr>
              <w:lastRenderedPageBreak/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D3C44" w14:textId="77777777" w:rsidR="003927B9" w:rsidRDefault="00000000">
            <w:r>
              <w:t>Development / QA Team</w:t>
            </w:r>
          </w:p>
        </w:tc>
      </w:tr>
    </w:tbl>
    <w:p w14:paraId="4F90DE89" w14:textId="77777777" w:rsidR="003927B9" w:rsidRDefault="00000000">
      <w:pPr>
        <w:pStyle w:val="Heading2"/>
        <w:pBdr>
          <w:bottom w:val="single" w:sz="4" w:space="4" w:color="1F3864"/>
        </w:pBdr>
        <w:spacing w:before="300" w:after="120"/>
      </w:pPr>
      <w:r>
        <w:t>A.8.34  Protection of information systems during audit testing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0"/>
      </w:tblGrid>
      <w:tr w:rsidR="003927B9" w14:paraId="6ACD9D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5FD46" w14:textId="77777777" w:rsidR="003927B9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20F30" w14:textId="77777777" w:rsidR="003927B9" w:rsidRDefault="00000000">
            <w:r>
              <w:t>Plan and agree audit tests and other assurance activities involving assessment of operational systems.</w:t>
            </w:r>
          </w:p>
        </w:tc>
      </w:tr>
      <w:tr w:rsidR="003927B9" w14:paraId="136CB7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E05BD" w14:textId="77777777" w:rsidR="003927B9" w:rsidRDefault="00000000">
            <w:r>
              <w:rPr>
                <w:b/>
                <w:bCs/>
              </w:rPr>
              <w:t>Implementation Steps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F1015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Define an audit testing agreement/scope prior to conducting tests.</w:t>
            </w:r>
          </w:p>
          <w:p w14:paraId="29A8C92D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Schedule audit tests to minimize operational disruption.</w:t>
            </w:r>
          </w:p>
          <w:p w14:paraId="4B3A8B21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Monitor audit activities to prevent unintended impact.</w:t>
            </w:r>
          </w:p>
          <w:p w14:paraId="1FF84B47" w14:textId="77777777" w:rsidR="003927B9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t>Review audit test results and document outcomes.</w:t>
            </w:r>
          </w:p>
        </w:tc>
      </w:tr>
      <w:tr w:rsidR="003927B9" w14:paraId="6C69BD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84CAC" w14:textId="77777777" w:rsidR="003927B9" w:rsidRDefault="00000000">
            <w:r>
              <w:rPr>
                <w:b/>
                <w:bCs/>
              </w:rPr>
              <w:t>Responsibility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232F6" w14:textId="77777777" w:rsidR="003927B9" w:rsidRDefault="00000000">
            <w:r>
              <w:t>Internal Audit / IT Operations</w:t>
            </w:r>
          </w:p>
        </w:tc>
      </w:tr>
    </w:tbl>
    <w:p w14:paraId="2FAA7CB6" w14:textId="77777777" w:rsidR="002D6B10" w:rsidRDefault="002D6B10"/>
    <w:sectPr w:rsidR="002D6B1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A06"/>
    <w:multiLevelType w:val="hybridMultilevel"/>
    <w:tmpl w:val="CDDE627E"/>
    <w:lvl w:ilvl="0" w:tplc="1A385B9C">
      <w:start w:val="1"/>
      <w:numFmt w:val="bullet"/>
      <w:lvlText w:val="●"/>
      <w:lvlJc w:val="left"/>
      <w:pPr>
        <w:ind w:left="720" w:hanging="360"/>
      </w:pPr>
    </w:lvl>
    <w:lvl w:ilvl="1" w:tplc="E42E4AC0">
      <w:start w:val="1"/>
      <w:numFmt w:val="bullet"/>
      <w:lvlText w:val="○"/>
      <w:lvlJc w:val="left"/>
      <w:pPr>
        <w:ind w:left="1440" w:hanging="360"/>
      </w:pPr>
    </w:lvl>
    <w:lvl w:ilvl="2" w:tplc="FDFEAC34">
      <w:start w:val="1"/>
      <w:numFmt w:val="bullet"/>
      <w:lvlText w:val="■"/>
      <w:lvlJc w:val="left"/>
      <w:pPr>
        <w:ind w:left="2160" w:hanging="360"/>
      </w:pPr>
    </w:lvl>
    <w:lvl w:ilvl="3" w:tplc="BB206E4E">
      <w:start w:val="1"/>
      <w:numFmt w:val="bullet"/>
      <w:lvlText w:val="●"/>
      <w:lvlJc w:val="left"/>
      <w:pPr>
        <w:ind w:left="2880" w:hanging="360"/>
      </w:pPr>
    </w:lvl>
    <w:lvl w:ilvl="4" w:tplc="FEBC0D7A">
      <w:start w:val="1"/>
      <w:numFmt w:val="bullet"/>
      <w:lvlText w:val="○"/>
      <w:lvlJc w:val="left"/>
      <w:pPr>
        <w:ind w:left="3600" w:hanging="360"/>
      </w:pPr>
    </w:lvl>
    <w:lvl w:ilvl="5" w:tplc="5B72940E">
      <w:start w:val="1"/>
      <w:numFmt w:val="bullet"/>
      <w:lvlText w:val="■"/>
      <w:lvlJc w:val="left"/>
      <w:pPr>
        <w:ind w:left="4320" w:hanging="360"/>
      </w:pPr>
    </w:lvl>
    <w:lvl w:ilvl="6" w:tplc="4D08AD44">
      <w:start w:val="1"/>
      <w:numFmt w:val="bullet"/>
      <w:lvlText w:val="●"/>
      <w:lvlJc w:val="left"/>
      <w:pPr>
        <w:ind w:left="5040" w:hanging="360"/>
      </w:pPr>
    </w:lvl>
    <w:lvl w:ilvl="7" w:tplc="AB3EF0CA">
      <w:start w:val="1"/>
      <w:numFmt w:val="bullet"/>
      <w:lvlText w:val="●"/>
      <w:lvlJc w:val="left"/>
      <w:pPr>
        <w:ind w:left="5760" w:hanging="360"/>
      </w:pPr>
    </w:lvl>
    <w:lvl w:ilvl="8" w:tplc="16D68F4C">
      <w:start w:val="1"/>
      <w:numFmt w:val="bullet"/>
      <w:lvlText w:val="●"/>
      <w:lvlJc w:val="left"/>
      <w:pPr>
        <w:ind w:left="6480" w:hanging="360"/>
      </w:pPr>
    </w:lvl>
  </w:abstractNum>
  <w:num w:numId="1" w16cid:durableId="20299832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7B9"/>
    <w:rsid w:val="002D6B10"/>
    <w:rsid w:val="003927B9"/>
    <w:rsid w:val="003C560E"/>
    <w:rsid w:val="0040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B890C"/>
  <w15:docId w15:val="{1810767A-A21F-4550-9646-2E444D75A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2226</Words>
  <Characters>12693</Characters>
  <Application>Microsoft Office Word</Application>
  <DocSecurity>0</DocSecurity>
  <Lines>105</Lines>
  <Paragraphs>29</Paragraphs>
  <ScaleCrop>false</ScaleCrop>
  <Company/>
  <LinksUpToDate>false</LinksUpToDate>
  <CharactersWithSpaces>14890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Saksham Kamboj</cp:lastModifiedBy>
  <cp:revision>2</cp:revision>
  <dcterms:created xsi:type="dcterms:W3CDTF">2026-08-10T09:16:00Z</dcterms:created>
  <dcterms:modified xsi:type="dcterms:W3CDTF">2026-08-12T12:36:00Z</dcterms:modified>
</cp:coreProperties>
</file>