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FC2B" w14:textId="77777777" w:rsidR="00091B0F" w:rsidRDefault="00000000">
      <w:pPr>
        <w:spacing w:before="600" w:after="120"/>
        <w:jc w:val="center"/>
      </w:pPr>
      <w:r>
        <w:rPr>
          <w:b/>
          <w:bCs/>
          <w:color w:val="595959"/>
          <w:sz w:val="20"/>
          <w:szCs w:val="20"/>
        </w:rPr>
        <w:t>Information Security Management System</w:t>
      </w:r>
    </w:p>
    <w:p w14:paraId="7C38E372" w14:textId="77777777" w:rsidR="00091B0F" w:rsidRDefault="00000000">
      <w:pPr>
        <w:spacing w:after="400"/>
        <w:jc w:val="center"/>
      </w:pPr>
      <w:r>
        <w:rPr>
          <w:color w:val="595959"/>
          <w:sz w:val="20"/>
          <w:szCs w:val="20"/>
        </w:rPr>
        <w:t>ISO27001:2022</w:t>
      </w:r>
    </w:p>
    <w:p w14:paraId="2D7A86EC" w14:textId="77777777" w:rsidR="00091B0F" w:rsidRDefault="00000000">
      <w:pPr>
        <w:pStyle w:val="Heading1"/>
        <w:spacing w:before="200" w:after="100"/>
        <w:jc w:val="center"/>
      </w:pPr>
      <w:bookmarkStart w:id="0" w:name="_Toc233294543"/>
      <w:r>
        <w:t>Framework</w:t>
      </w:r>
      <w:bookmarkEnd w:id="0"/>
    </w:p>
    <w:p w14:paraId="5096E4F9" w14:textId="77777777" w:rsidR="00091B0F" w:rsidRDefault="00000000">
      <w:pPr>
        <w:pStyle w:val="Heading2"/>
        <w:spacing w:before="0" w:after="400"/>
        <w:jc w:val="center"/>
      </w:pPr>
      <w:bookmarkStart w:id="1" w:name="_Toc233294544"/>
      <w:r>
        <w:t>Section A.6 — People Controls</w:t>
      </w:r>
      <w:bookmarkEnd w:id="1"/>
    </w:p>
    <w:p w14:paraId="47DB0B1C" w14:textId="77777777" w:rsidR="00091B0F" w:rsidRDefault="00091B0F">
      <w:pPr>
        <w:pBdr>
          <w:bottom w:val="single" w:sz="6" w:space="1" w:color="1F4E79"/>
        </w:pBdr>
        <w:spacing w:after="400"/>
      </w:pPr>
    </w:p>
    <w:p w14:paraId="3946052B" w14:textId="77777777" w:rsidR="00091B0F" w:rsidRDefault="00000000">
      <w:pPr>
        <w:pStyle w:val="Heading2"/>
        <w:spacing w:before="0" w:after="200"/>
      </w:pPr>
      <w:bookmarkStart w:id="2" w:name="_Toc233294545"/>
      <w:r>
        <w:t>Table of Contents</w:t>
      </w:r>
      <w:bookmarkEnd w:id="2"/>
    </w:p>
    <w:sdt>
      <w:sdtPr>
        <w:alias w:val="Table of Contents"/>
        <w:id w:val="-1220588487"/>
      </w:sdtPr>
      <w:sdtContent>
        <w:p w14:paraId="4E410DD9" w14:textId="77777777" w:rsidR="00B96202" w:rsidRDefault="00000000">
          <w:pPr>
            <w:pStyle w:val="TOC1"/>
            <w:tabs>
              <w:tab w:val="right" w:leader="dot" w:pos="9350"/>
            </w:tabs>
            <w:rPr>
              <w:noProof/>
            </w:rPr>
          </w:pPr>
          <w:r>
            <w:fldChar w:fldCharType="begin"/>
          </w:r>
          <w:r>
            <w:instrText>TOC \h \o "1-3"</w:instrText>
          </w:r>
          <w:r>
            <w:fldChar w:fldCharType="separate"/>
          </w:r>
          <w:hyperlink w:anchor="_Toc233294543" w:history="1">
            <w:r w:rsidR="00B96202" w:rsidRPr="005445C0">
              <w:rPr>
                <w:rStyle w:val="Hyperlink"/>
                <w:noProof/>
              </w:rPr>
              <w:t>Framework</w:t>
            </w:r>
            <w:r w:rsidR="00B96202">
              <w:rPr>
                <w:noProof/>
              </w:rPr>
              <w:tab/>
            </w:r>
            <w:r w:rsidR="00B96202">
              <w:rPr>
                <w:noProof/>
              </w:rPr>
              <w:fldChar w:fldCharType="begin"/>
            </w:r>
            <w:r w:rsidR="00B96202">
              <w:rPr>
                <w:noProof/>
              </w:rPr>
              <w:instrText xml:space="preserve"> PAGEREF _Toc233294543 \h </w:instrText>
            </w:r>
            <w:r w:rsidR="00B96202">
              <w:rPr>
                <w:noProof/>
              </w:rPr>
            </w:r>
            <w:r w:rsidR="00B96202">
              <w:rPr>
                <w:noProof/>
              </w:rPr>
              <w:fldChar w:fldCharType="separate"/>
            </w:r>
            <w:r w:rsidR="00B96202">
              <w:rPr>
                <w:noProof/>
              </w:rPr>
              <w:t>1</w:t>
            </w:r>
            <w:r w:rsidR="00B96202">
              <w:rPr>
                <w:noProof/>
              </w:rPr>
              <w:fldChar w:fldCharType="end"/>
            </w:r>
          </w:hyperlink>
        </w:p>
        <w:p w14:paraId="30BD25C2" w14:textId="77777777" w:rsidR="00B96202" w:rsidRDefault="00B96202">
          <w:pPr>
            <w:pStyle w:val="TOC2"/>
            <w:tabs>
              <w:tab w:val="right" w:leader="dot" w:pos="9350"/>
            </w:tabs>
            <w:rPr>
              <w:noProof/>
            </w:rPr>
          </w:pPr>
          <w:hyperlink w:anchor="_Toc233294544" w:history="1">
            <w:r w:rsidRPr="005445C0">
              <w:rPr>
                <w:rStyle w:val="Hyperlink"/>
                <w:noProof/>
              </w:rPr>
              <w:t>Section A.6 — People Controls</w:t>
            </w:r>
            <w:r>
              <w:rPr>
                <w:noProof/>
              </w:rPr>
              <w:tab/>
            </w:r>
            <w:r>
              <w:rPr>
                <w:noProof/>
              </w:rPr>
              <w:fldChar w:fldCharType="begin"/>
            </w:r>
            <w:r>
              <w:rPr>
                <w:noProof/>
              </w:rPr>
              <w:instrText xml:space="preserve"> PAGEREF _Toc233294544 \h </w:instrText>
            </w:r>
            <w:r>
              <w:rPr>
                <w:noProof/>
              </w:rPr>
            </w:r>
            <w:r>
              <w:rPr>
                <w:noProof/>
              </w:rPr>
              <w:fldChar w:fldCharType="separate"/>
            </w:r>
            <w:r>
              <w:rPr>
                <w:noProof/>
              </w:rPr>
              <w:t>1</w:t>
            </w:r>
            <w:r>
              <w:rPr>
                <w:noProof/>
              </w:rPr>
              <w:fldChar w:fldCharType="end"/>
            </w:r>
          </w:hyperlink>
        </w:p>
        <w:p w14:paraId="635E5AD7" w14:textId="77777777" w:rsidR="00B96202" w:rsidRDefault="00B96202">
          <w:pPr>
            <w:pStyle w:val="TOC2"/>
            <w:tabs>
              <w:tab w:val="right" w:leader="dot" w:pos="9350"/>
            </w:tabs>
            <w:rPr>
              <w:noProof/>
            </w:rPr>
          </w:pPr>
          <w:hyperlink w:anchor="_Toc233294545" w:history="1">
            <w:r w:rsidRPr="005445C0">
              <w:rPr>
                <w:rStyle w:val="Hyperlink"/>
                <w:noProof/>
              </w:rPr>
              <w:t>Table of Contents</w:t>
            </w:r>
            <w:r>
              <w:rPr>
                <w:noProof/>
              </w:rPr>
              <w:tab/>
            </w:r>
            <w:r>
              <w:rPr>
                <w:noProof/>
              </w:rPr>
              <w:fldChar w:fldCharType="begin"/>
            </w:r>
            <w:r>
              <w:rPr>
                <w:noProof/>
              </w:rPr>
              <w:instrText xml:space="preserve"> PAGEREF _Toc233294545 \h </w:instrText>
            </w:r>
            <w:r>
              <w:rPr>
                <w:noProof/>
              </w:rPr>
            </w:r>
            <w:r>
              <w:rPr>
                <w:noProof/>
              </w:rPr>
              <w:fldChar w:fldCharType="separate"/>
            </w:r>
            <w:r>
              <w:rPr>
                <w:noProof/>
              </w:rPr>
              <w:t>1</w:t>
            </w:r>
            <w:r>
              <w:rPr>
                <w:noProof/>
              </w:rPr>
              <w:fldChar w:fldCharType="end"/>
            </w:r>
          </w:hyperlink>
        </w:p>
        <w:p w14:paraId="35CFE25E" w14:textId="77777777" w:rsidR="00B96202" w:rsidRDefault="00B96202">
          <w:pPr>
            <w:pStyle w:val="TOC2"/>
            <w:tabs>
              <w:tab w:val="right" w:leader="dot" w:pos="9350"/>
            </w:tabs>
            <w:rPr>
              <w:noProof/>
            </w:rPr>
          </w:pPr>
          <w:hyperlink w:anchor="_Toc233294546" w:history="1">
            <w:r w:rsidRPr="005445C0">
              <w:rPr>
                <w:rStyle w:val="Hyperlink"/>
                <w:noProof/>
              </w:rPr>
              <w:t>Control Summary</w:t>
            </w:r>
            <w:r>
              <w:rPr>
                <w:noProof/>
              </w:rPr>
              <w:tab/>
            </w:r>
            <w:r>
              <w:rPr>
                <w:noProof/>
              </w:rPr>
              <w:fldChar w:fldCharType="begin"/>
            </w:r>
            <w:r>
              <w:rPr>
                <w:noProof/>
              </w:rPr>
              <w:instrText xml:space="preserve"> PAGEREF _Toc233294546 \h </w:instrText>
            </w:r>
            <w:r>
              <w:rPr>
                <w:noProof/>
              </w:rPr>
            </w:r>
            <w:r>
              <w:rPr>
                <w:noProof/>
              </w:rPr>
              <w:fldChar w:fldCharType="separate"/>
            </w:r>
            <w:r>
              <w:rPr>
                <w:noProof/>
              </w:rPr>
              <w:t>1</w:t>
            </w:r>
            <w:r>
              <w:rPr>
                <w:noProof/>
              </w:rPr>
              <w:fldChar w:fldCharType="end"/>
            </w:r>
          </w:hyperlink>
        </w:p>
        <w:p w14:paraId="032BF815" w14:textId="77777777" w:rsidR="00B96202" w:rsidRDefault="00B96202">
          <w:pPr>
            <w:pStyle w:val="TOC2"/>
            <w:tabs>
              <w:tab w:val="right" w:leader="dot" w:pos="9350"/>
            </w:tabs>
            <w:rPr>
              <w:noProof/>
            </w:rPr>
          </w:pPr>
          <w:hyperlink w:anchor="_Toc233294547" w:history="1">
            <w:r w:rsidRPr="005445C0">
              <w:rPr>
                <w:rStyle w:val="Hyperlink"/>
                <w:noProof/>
              </w:rPr>
              <w:t>Detailed Control Records</w:t>
            </w:r>
            <w:r>
              <w:rPr>
                <w:noProof/>
              </w:rPr>
              <w:tab/>
            </w:r>
            <w:r>
              <w:rPr>
                <w:noProof/>
              </w:rPr>
              <w:fldChar w:fldCharType="begin"/>
            </w:r>
            <w:r>
              <w:rPr>
                <w:noProof/>
              </w:rPr>
              <w:instrText xml:space="preserve"> PAGEREF _Toc233294547 \h </w:instrText>
            </w:r>
            <w:r>
              <w:rPr>
                <w:noProof/>
              </w:rPr>
            </w:r>
            <w:r>
              <w:rPr>
                <w:noProof/>
              </w:rPr>
              <w:fldChar w:fldCharType="separate"/>
            </w:r>
            <w:r>
              <w:rPr>
                <w:noProof/>
              </w:rPr>
              <w:t>1</w:t>
            </w:r>
            <w:r>
              <w:rPr>
                <w:noProof/>
              </w:rPr>
              <w:fldChar w:fldCharType="end"/>
            </w:r>
          </w:hyperlink>
        </w:p>
        <w:p w14:paraId="48D8FF7E" w14:textId="77777777" w:rsidR="00B96202" w:rsidRDefault="00B96202">
          <w:pPr>
            <w:pStyle w:val="TOC3"/>
            <w:tabs>
              <w:tab w:val="right" w:leader="dot" w:pos="9350"/>
            </w:tabs>
            <w:rPr>
              <w:noProof/>
            </w:rPr>
          </w:pPr>
          <w:hyperlink w:anchor="_Toc233294548" w:history="1">
            <w:r w:rsidRPr="005445C0">
              <w:rPr>
                <w:rStyle w:val="Hyperlink"/>
                <w:noProof/>
              </w:rPr>
              <w:t>A.6.1  Screening</w:t>
            </w:r>
            <w:r>
              <w:rPr>
                <w:noProof/>
              </w:rPr>
              <w:tab/>
            </w:r>
            <w:r>
              <w:rPr>
                <w:noProof/>
              </w:rPr>
              <w:fldChar w:fldCharType="begin"/>
            </w:r>
            <w:r>
              <w:rPr>
                <w:noProof/>
              </w:rPr>
              <w:instrText xml:space="preserve"> PAGEREF _Toc233294548 \h </w:instrText>
            </w:r>
            <w:r>
              <w:rPr>
                <w:noProof/>
              </w:rPr>
            </w:r>
            <w:r>
              <w:rPr>
                <w:noProof/>
              </w:rPr>
              <w:fldChar w:fldCharType="separate"/>
            </w:r>
            <w:r>
              <w:rPr>
                <w:noProof/>
              </w:rPr>
              <w:t>1</w:t>
            </w:r>
            <w:r>
              <w:rPr>
                <w:noProof/>
              </w:rPr>
              <w:fldChar w:fldCharType="end"/>
            </w:r>
          </w:hyperlink>
        </w:p>
        <w:p w14:paraId="47CE51A7" w14:textId="77777777" w:rsidR="00B96202" w:rsidRDefault="00B96202">
          <w:pPr>
            <w:pStyle w:val="TOC3"/>
            <w:tabs>
              <w:tab w:val="right" w:leader="dot" w:pos="9350"/>
            </w:tabs>
            <w:rPr>
              <w:noProof/>
            </w:rPr>
          </w:pPr>
          <w:hyperlink w:anchor="_Toc233294549" w:history="1">
            <w:r w:rsidRPr="005445C0">
              <w:rPr>
                <w:rStyle w:val="Hyperlink"/>
                <w:noProof/>
              </w:rPr>
              <w:t>A.6.2  Terms and conditions of employment</w:t>
            </w:r>
            <w:r>
              <w:rPr>
                <w:noProof/>
              </w:rPr>
              <w:tab/>
            </w:r>
            <w:r>
              <w:rPr>
                <w:noProof/>
              </w:rPr>
              <w:fldChar w:fldCharType="begin"/>
            </w:r>
            <w:r>
              <w:rPr>
                <w:noProof/>
              </w:rPr>
              <w:instrText xml:space="preserve"> PAGEREF _Toc233294549 \h </w:instrText>
            </w:r>
            <w:r>
              <w:rPr>
                <w:noProof/>
              </w:rPr>
            </w:r>
            <w:r>
              <w:rPr>
                <w:noProof/>
              </w:rPr>
              <w:fldChar w:fldCharType="separate"/>
            </w:r>
            <w:r>
              <w:rPr>
                <w:noProof/>
              </w:rPr>
              <w:t>1</w:t>
            </w:r>
            <w:r>
              <w:rPr>
                <w:noProof/>
              </w:rPr>
              <w:fldChar w:fldCharType="end"/>
            </w:r>
          </w:hyperlink>
        </w:p>
        <w:p w14:paraId="511F4C15" w14:textId="77777777" w:rsidR="00B96202" w:rsidRDefault="00B96202">
          <w:pPr>
            <w:pStyle w:val="TOC3"/>
            <w:tabs>
              <w:tab w:val="right" w:leader="dot" w:pos="9350"/>
            </w:tabs>
            <w:rPr>
              <w:noProof/>
            </w:rPr>
          </w:pPr>
          <w:hyperlink w:anchor="_Toc233294550" w:history="1">
            <w:r w:rsidRPr="005445C0">
              <w:rPr>
                <w:rStyle w:val="Hyperlink"/>
                <w:noProof/>
              </w:rPr>
              <w:t>A.6.3  Information security awareness, education and training</w:t>
            </w:r>
            <w:r>
              <w:rPr>
                <w:noProof/>
              </w:rPr>
              <w:tab/>
            </w:r>
            <w:r>
              <w:rPr>
                <w:noProof/>
              </w:rPr>
              <w:fldChar w:fldCharType="begin"/>
            </w:r>
            <w:r>
              <w:rPr>
                <w:noProof/>
              </w:rPr>
              <w:instrText xml:space="preserve"> PAGEREF _Toc233294550 \h </w:instrText>
            </w:r>
            <w:r>
              <w:rPr>
                <w:noProof/>
              </w:rPr>
            </w:r>
            <w:r>
              <w:rPr>
                <w:noProof/>
              </w:rPr>
              <w:fldChar w:fldCharType="separate"/>
            </w:r>
            <w:r>
              <w:rPr>
                <w:noProof/>
              </w:rPr>
              <w:t>1</w:t>
            </w:r>
            <w:r>
              <w:rPr>
                <w:noProof/>
              </w:rPr>
              <w:fldChar w:fldCharType="end"/>
            </w:r>
          </w:hyperlink>
        </w:p>
        <w:p w14:paraId="38B6A85B" w14:textId="77777777" w:rsidR="00B96202" w:rsidRDefault="00B96202">
          <w:pPr>
            <w:pStyle w:val="TOC3"/>
            <w:tabs>
              <w:tab w:val="right" w:leader="dot" w:pos="9350"/>
            </w:tabs>
            <w:rPr>
              <w:noProof/>
            </w:rPr>
          </w:pPr>
          <w:hyperlink w:anchor="_Toc233294551" w:history="1">
            <w:r w:rsidRPr="005445C0">
              <w:rPr>
                <w:rStyle w:val="Hyperlink"/>
                <w:noProof/>
              </w:rPr>
              <w:t>A.6.4  Disciplinary process</w:t>
            </w:r>
            <w:r>
              <w:rPr>
                <w:noProof/>
              </w:rPr>
              <w:tab/>
            </w:r>
            <w:r>
              <w:rPr>
                <w:noProof/>
              </w:rPr>
              <w:fldChar w:fldCharType="begin"/>
            </w:r>
            <w:r>
              <w:rPr>
                <w:noProof/>
              </w:rPr>
              <w:instrText xml:space="preserve"> PAGEREF _Toc233294551 \h </w:instrText>
            </w:r>
            <w:r>
              <w:rPr>
                <w:noProof/>
              </w:rPr>
            </w:r>
            <w:r>
              <w:rPr>
                <w:noProof/>
              </w:rPr>
              <w:fldChar w:fldCharType="separate"/>
            </w:r>
            <w:r>
              <w:rPr>
                <w:noProof/>
              </w:rPr>
              <w:t>1</w:t>
            </w:r>
            <w:r>
              <w:rPr>
                <w:noProof/>
              </w:rPr>
              <w:fldChar w:fldCharType="end"/>
            </w:r>
          </w:hyperlink>
        </w:p>
        <w:p w14:paraId="52658605" w14:textId="77777777" w:rsidR="00B96202" w:rsidRDefault="00B96202">
          <w:pPr>
            <w:pStyle w:val="TOC3"/>
            <w:tabs>
              <w:tab w:val="right" w:leader="dot" w:pos="9350"/>
            </w:tabs>
            <w:rPr>
              <w:noProof/>
            </w:rPr>
          </w:pPr>
          <w:hyperlink w:anchor="_Toc233294552" w:history="1">
            <w:r w:rsidRPr="005445C0">
              <w:rPr>
                <w:rStyle w:val="Hyperlink"/>
                <w:noProof/>
              </w:rPr>
              <w:t>A.6.5  Responsibilities after termination or change of employment</w:t>
            </w:r>
            <w:r>
              <w:rPr>
                <w:noProof/>
              </w:rPr>
              <w:tab/>
            </w:r>
            <w:r>
              <w:rPr>
                <w:noProof/>
              </w:rPr>
              <w:fldChar w:fldCharType="begin"/>
            </w:r>
            <w:r>
              <w:rPr>
                <w:noProof/>
              </w:rPr>
              <w:instrText xml:space="preserve"> PAGEREF _Toc233294552 \h </w:instrText>
            </w:r>
            <w:r>
              <w:rPr>
                <w:noProof/>
              </w:rPr>
            </w:r>
            <w:r>
              <w:rPr>
                <w:noProof/>
              </w:rPr>
              <w:fldChar w:fldCharType="separate"/>
            </w:r>
            <w:r>
              <w:rPr>
                <w:noProof/>
              </w:rPr>
              <w:t>1</w:t>
            </w:r>
            <w:r>
              <w:rPr>
                <w:noProof/>
              </w:rPr>
              <w:fldChar w:fldCharType="end"/>
            </w:r>
          </w:hyperlink>
        </w:p>
        <w:p w14:paraId="1BD35B4A" w14:textId="77777777" w:rsidR="00B96202" w:rsidRDefault="00B96202">
          <w:pPr>
            <w:pStyle w:val="TOC3"/>
            <w:tabs>
              <w:tab w:val="right" w:leader="dot" w:pos="9350"/>
            </w:tabs>
            <w:rPr>
              <w:noProof/>
            </w:rPr>
          </w:pPr>
          <w:hyperlink w:anchor="_Toc233294553" w:history="1">
            <w:r w:rsidRPr="005445C0">
              <w:rPr>
                <w:rStyle w:val="Hyperlink"/>
                <w:noProof/>
              </w:rPr>
              <w:t>A.6.6  Confidentiality or non-disclosure agreements</w:t>
            </w:r>
            <w:r>
              <w:rPr>
                <w:noProof/>
              </w:rPr>
              <w:tab/>
            </w:r>
            <w:r>
              <w:rPr>
                <w:noProof/>
              </w:rPr>
              <w:fldChar w:fldCharType="begin"/>
            </w:r>
            <w:r>
              <w:rPr>
                <w:noProof/>
              </w:rPr>
              <w:instrText xml:space="preserve"> PAGEREF _Toc233294553 \h </w:instrText>
            </w:r>
            <w:r>
              <w:rPr>
                <w:noProof/>
              </w:rPr>
            </w:r>
            <w:r>
              <w:rPr>
                <w:noProof/>
              </w:rPr>
              <w:fldChar w:fldCharType="separate"/>
            </w:r>
            <w:r>
              <w:rPr>
                <w:noProof/>
              </w:rPr>
              <w:t>1</w:t>
            </w:r>
            <w:r>
              <w:rPr>
                <w:noProof/>
              </w:rPr>
              <w:fldChar w:fldCharType="end"/>
            </w:r>
          </w:hyperlink>
        </w:p>
        <w:p w14:paraId="1661E7D3" w14:textId="77777777" w:rsidR="00B96202" w:rsidRDefault="00B96202">
          <w:pPr>
            <w:pStyle w:val="TOC3"/>
            <w:tabs>
              <w:tab w:val="right" w:leader="dot" w:pos="9350"/>
            </w:tabs>
            <w:rPr>
              <w:noProof/>
            </w:rPr>
          </w:pPr>
          <w:hyperlink w:anchor="_Toc233294554" w:history="1">
            <w:r w:rsidRPr="005445C0">
              <w:rPr>
                <w:rStyle w:val="Hyperlink"/>
                <w:noProof/>
              </w:rPr>
              <w:t>A.6.7  Remote working</w:t>
            </w:r>
            <w:r>
              <w:rPr>
                <w:noProof/>
              </w:rPr>
              <w:tab/>
            </w:r>
            <w:r>
              <w:rPr>
                <w:noProof/>
              </w:rPr>
              <w:fldChar w:fldCharType="begin"/>
            </w:r>
            <w:r>
              <w:rPr>
                <w:noProof/>
              </w:rPr>
              <w:instrText xml:space="preserve"> PAGEREF _Toc233294554 \h </w:instrText>
            </w:r>
            <w:r>
              <w:rPr>
                <w:noProof/>
              </w:rPr>
            </w:r>
            <w:r>
              <w:rPr>
                <w:noProof/>
              </w:rPr>
              <w:fldChar w:fldCharType="separate"/>
            </w:r>
            <w:r>
              <w:rPr>
                <w:noProof/>
              </w:rPr>
              <w:t>1</w:t>
            </w:r>
            <w:r>
              <w:rPr>
                <w:noProof/>
              </w:rPr>
              <w:fldChar w:fldCharType="end"/>
            </w:r>
          </w:hyperlink>
        </w:p>
        <w:p w14:paraId="45073722" w14:textId="77777777" w:rsidR="00B96202" w:rsidRDefault="00B96202">
          <w:pPr>
            <w:pStyle w:val="TOC3"/>
            <w:tabs>
              <w:tab w:val="right" w:leader="dot" w:pos="9350"/>
            </w:tabs>
            <w:rPr>
              <w:noProof/>
            </w:rPr>
          </w:pPr>
          <w:hyperlink w:anchor="_Toc233294555" w:history="1">
            <w:r w:rsidRPr="005445C0">
              <w:rPr>
                <w:rStyle w:val="Hyperlink"/>
                <w:noProof/>
              </w:rPr>
              <w:t>A.6.8  Information security event reporting</w:t>
            </w:r>
            <w:r>
              <w:rPr>
                <w:noProof/>
              </w:rPr>
              <w:tab/>
            </w:r>
            <w:r>
              <w:rPr>
                <w:noProof/>
              </w:rPr>
              <w:fldChar w:fldCharType="begin"/>
            </w:r>
            <w:r>
              <w:rPr>
                <w:noProof/>
              </w:rPr>
              <w:instrText xml:space="preserve"> PAGEREF _Toc233294555 \h </w:instrText>
            </w:r>
            <w:r>
              <w:rPr>
                <w:noProof/>
              </w:rPr>
            </w:r>
            <w:r>
              <w:rPr>
                <w:noProof/>
              </w:rPr>
              <w:fldChar w:fldCharType="separate"/>
            </w:r>
            <w:r>
              <w:rPr>
                <w:noProof/>
              </w:rPr>
              <w:t>1</w:t>
            </w:r>
            <w:r>
              <w:rPr>
                <w:noProof/>
              </w:rPr>
              <w:fldChar w:fldCharType="end"/>
            </w:r>
          </w:hyperlink>
        </w:p>
        <w:p w14:paraId="40DAF702" w14:textId="77777777" w:rsidR="00091B0F" w:rsidRDefault="00000000">
          <w:r>
            <w:fldChar w:fldCharType="end"/>
          </w:r>
        </w:p>
      </w:sdtContent>
    </w:sdt>
    <w:p w14:paraId="2E87B7D6" w14:textId="1B4DC72D" w:rsidR="00091B0F" w:rsidRDefault="00091B0F" w:rsidP="00B96202">
      <w:pPr>
        <w:pStyle w:val="Heading2"/>
        <w:spacing w:after="200"/>
      </w:pPr>
    </w:p>
    <w:p w14:paraId="27A44996" w14:textId="77777777" w:rsidR="00091B0F" w:rsidRDefault="00091B0F">
      <w:pPr>
        <w:pageBreakBefore/>
      </w:pPr>
    </w:p>
    <w:p w14:paraId="64A7C5D9" w14:textId="77777777" w:rsidR="00091B0F" w:rsidRDefault="00000000">
      <w:pPr>
        <w:pStyle w:val="Heading2"/>
        <w:spacing w:before="0" w:after="200"/>
      </w:pPr>
      <w:bookmarkStart w:id="3" w:name="_Toc233294547"/>
      <w:r>
        <w:t>Detailed Control Records</w:t>
      </w:r>
      <w:bookmarkEnd w:id="3"/>
    </w:p>
    <w:p w14:paraId="135E052E" w14:textId="77777777" w:rsidR="00091B0F" w:rsidRDefault="00000000">
      <w:pPr>
        <w:pStyle w:val="Heading3"/>
        <w:pBdr>
          <w:bottom w:val="single" w:sz="4" w:space="2" w:color="B7C9DC"/>
        </w:pBdr>
        <w:spacing w:before="300" w:after="100"/>
      </w:pPr>
      <w:bookmarkStart w:id="4" w:name="_Toc233294548"/>
      <w:r>
        <w:t>A.6.1  Screening</w:t>
      </w:r>
      <w:bookmarkEnd w:id="4"/>
    </w:p>
    <w:p w14:paraId="32CC6D8B" w14:textId="11DEBA81" w:rsidR="00091B0F" w:rsidRDefault="00000000">
      <w:pPr>
        <w:spacing w:before="60" w:after="200"/>
      </w:pPr>
      <w:r>
        <w:rPr>
          <w:b/>
          <w:bCs/>
          <w:i/>
          <w:iCs/>
        </w:rPr>
        <w:t xml:space="preserve">Description: </w:t>
      </w:r>
      <w:r>
        <w:rPr>
          <w:i/>
          <w:iCs/>
          <w:color w:val="404040"/>
        </w:rPr>
        <w:t>Background verification checks on all candidates to become personnel shall be carried out prior to joining the organization and on an ongoing basis taking into consideration applicable laws, regulations and ethics and be proportional to the business requirements, the classification of the information to be accessed and the perceived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7"/>
      </w:tblGrid>
      <w:tr w:rsidR="00091B0F" w14:paraId="04E22964" w14:textId="77777777" w:rsidTr="00B96202">
        <w:tblPrEx>
          <w:tblCellMar>
            <w:top w:w="0" w:type="dxa"/>
            <w:bottom w:w="0" w:type="dxa"/>
          </w:tblCellMar>
        </w:tblPrEx>
        <w:trPr>
          <w:tblHeader/>
        </w:trPr>
        <w:tc>
          <w:tcPr>
            <w:tcW w:w="1133"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67933427" w14:textId="77777777" w:rsidR="00091B0F" w:rsidRDefault="00000000">
            <w:r>
              <w:rPr>
                <w:b/>
                <w:bCs/>
              </w:rPr>
              <w:t>ID</w:t>
            </w:r>
          </w:p>
        </w:tc>
        <w:tc>
          <w:tcPr>
            <w:tcW w:w="8227"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1544A106" w14:textId="77777777" w:rsidR="00091B0F" w:rsidRDefault="00000000">
            <w:r>
              <w:rPr>
                <w:b/>
                <w:bCs/>
              </w:rPr>
              <w:t>Deployment Point</w:t>
            </w:r>
          </w:p>
        </w:tc>
      </w:tr>
      <w:tr w:rsidR="00091B0F" w14:paraId="55493FA6"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35A9C5E" w14:textId="77777777" w:rsidR="00091B0F" w:rsidRDefault="00000000">
            <w:r>
              <w:t>DP-001</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62DC771" w14:textId="77777777" w:rsidR="00091B0F" w:rsidRDefault="00000000">
            <w:r>
              <w:t>Establish a background verification process for all candidates prior to employment.</w:t>
            </w:r>
          </w:p>
        </w:tc>
      </w:tr>
      <w:tr w:rsidR="00091B0F" w14:paraId="216E1F83"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761B980C" w14:textId="77777777" w:rsidR="00091B0F" w:rsidRDefault="00000000">
            <w:r>
              <w:t>DP-002</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1BA4EEE9" w14:textId="77777777" w:rsidR="00091B0F" w:rsidRDefault="00000000">
            <w:r>
              <w:t>Document the types of checks to be conducted based on the role and information access level.</w:t>
            </w:r>
          </w:p>
        </w:tc>
      </w:tr>
      <w:tr w:rsidR="00091B0F" w14:paraId="7BE87706"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8BBA747" w14:textId="77777777" w:rsidR="00091B0F" w:rsidRDefault="00000000">
            <w:r>
              <w:t>DP-003</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20D1B97" w14:textId="77777777" w:rsidR="00091B0F" w:rsidRDefault="00000000">
            <w:r>
              <w:t>Train HR personnel on the importance of screening and compliance with applicable laws.</w:t>
            </w:r>
          </w:p>
        </w:tc>
      </w:tr>
      <w:tr w:rsidR="00091B0F" w14:paraId="1C5C26A0"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202B1519" w14:textId="77777777" w:rsidR="00091B0F" w:rsidRDefault="00000000">
            <w:r>
              <w:t>DP-004</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2FD5138F" w14:textId="77777777" w:rsidR="00091B0F" w:rsidRDefault="00000000">
            <w:r>
              <w:t>Regularly review and update screening processes to reflect changes in regulations and business needs.</w:t>
            </w:r>
          </w:p>
        </w:tc>
      </w:tr>
      <w:tr w:rsidR="00091B0F" w14:paraId="0987CF73"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6427B27" w14:textId="77777777" w:rsidR="00091B0F" w:rsidRDefault="00000000">
            <w:r>
              <w:t>DP-005</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F7B5565" w14:textId="77777777" w:rsidR="00091B0F" w:rsidRDefault="00000000">
            <w:r>
              <w:t>Implement ongoing screening for existing personnel based on risk assessments.</w:t>
            </w:r>
          </w:p>
        </w:tc>
      </w:tr>
      <w:tr w:rsidR="00091B0F" w14:paraId="35F3E923"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A2E1464" w14:textId="77777777" w:rsidR="00091B0F" w:rsidRDefault="00000000">
            <w:r>
              <w:t>DP-006</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14D12137" w14:textId="77777777" w:rsidR="00091B0F" w:rsidRDefault="00000000">
            <w:r>
              <w:t>Maintain records of screening results for accountability and compliance.</w:t>
            </w:r>
          </w:p>
        </w:tc>
      </w:tr>
    </w:tbl>
    <w:p w14:paraId="6943B95B" w14:textId="77777777" w:rsidR="00091B0F" w:rsidRDefault="00091B0F">
      <w:pPr>
        <w:spacing w:after="200"/>
      </w:pPr>
    </w:p>
    <w:p w14:paraId="662AC97F" w14:textId="77777777" w:rsidR="00091B0F" w:rsidRDefault="00000000">
      <w:pPr>
        <w:pStyle w:val="Heading3"/>
        <w:pBdr>
          <w:bottom w:val="single" w:sz="4" w:space="2" w:color="B7C9DC"/>
        </w:pBdr>
        <w:spacing w:before="300" w:after="100"/>
      </w:pPr>
      <w:bookmarkStart w:id="5" w:name="_Toc233294549"/>
      <w:r>
        <w:t>A.6.2  Terms and conditions of employment</w:t>
      </w:r>
      <w:bookmarkEnd w:id="5"/>
    </w:p>
    <w:p w14:paraId="7BEF5404" w14:textId="74403621" w:rsidR="00091B0F" w:rsidRDefault="00000000">
      <w:pPr>
        <w:spacing w:before="60" w:after="200"/>
      </w:pPr>
      <w:r>
        <w:rPr>
          <w:b/>
          <w:bCs/>
          <w:i/>
          <w:iCs/>
        </w:rPr>
        <w:t xml:space="preserve">Description: </w:t>
      </w:r>
      <w:r>
        <w:rPr>
          <w:i/>
          <w:iCs/>
          <w:color w:val="404040"/>
        </w:rPr>
        <w:t>The employment contractual agreements shall state the personnel’s and the organization’s responsibilities for information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8085"/>
      </w:tblGrid>
      <w:tr w:rsidR="00091B0F" w14:paraId="33B2C256" w14:textId="77777777" w:rsidTr="00B96202">
        <w:tblPrEx>
          <w:tblCellMar>
            <w:top w:w="0" w:type="dxa"/>
            <w:bottom w:w="0" w:type="dxa"/>
          </w:tblCellMar>
        </w:tblPrEx>
        <w:trPr>
          <w:tblHeader/>
        </w:trPr>
        <w:tc>
          <w:tcPr>
            <w:tcW w:w="1275"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277714F7" w14:textId="77777777" w:rsidR="00091B0F" w:rsidRDefault="00000000">
            <w:r>
              <w:rPr>
                <w:b/>
                <w:bCs/>
              </w:rPr>
              <w:t>ID</w:t>
            </w:r>
          </w:p>
        </w:tc>
        <w:tc>
          <w:tcPr>
            <w:tcW w:w="8085"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1E6C16C8" w14:textId="77777777" w:rsidR="00091B0F" w:rsidRDefault="00000000">
            <w:r>
              <w:rPr>
                <w:b/>
                <w:bCs/>
              </w:rPr>
              <w:t>Deployment Point</w:t>
            </w:r>
          </w:p>
        </w:tc>
      </w:tr>
      <w:tr w:rsidR="00091B0F" w14:paraId="68E44FC1" w14:textId="77777777" w:rsidTr="00B96202">
        <w:tblPrEx>
          <w:tblCellMar>
            <w:top w:w="0" w:type="dxa"/>
            <w:bottom w:w="0" w:type="dxa"/>
          </w:tblCellMar>
        </w:tblPrEx>
        <w:tc>
          <w:tcPr>
            <w:tcW w:w="127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BD62240" w14:textId="77777777" w:rsidR="00091B0F" w:rsidRDefault="00000000">
            <w:r>
              <w:t>DP-001</w:t>
            </w:r>
          </w:p>
        </w:tc>
        <w:tc>
          <w:tcPr>
            <w:tcW w:w="808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0ECD642" w14:textId="77777777" w:rsidR="00091B0F" w:rsidRDefault="00000000">
            <w:r>
              <w:t>Develop employment contracts that clearly outline information security responsibilities for both parties.</w:t>
            </w:r>
          </w:p>
        </w:tc>
      </w:tr>
      <w:tr w:rsidR="00091B0F" w14:paraId="2959B775" w14:textId="77777777" w:rsidTr="00B96202">
        <w:tblPrEx>
          <w:tblCellMar>
            <w:top w:w="0" w:type="dxa"/>
            <w:bottom w:w="0" w:type="dxa"/>
          </w:tblCellMar>
        </w:tblPrEx>
        <w:tc>
          <w:tcPr>
            <w:tcW w:w="1275"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19D49EA5" w14:textId="77777777" w:rsidR="00091B0F" w:rsidRDefault="00000000">
            <w:r>
              <w:t>DP-002</w:t>
            </w:r>
          </w:p>
        </w:tc>
        <w:tc>
          <w:tcPr>
            <w:tcW w:w="8085"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0CD6D944" w14:textId="77777777" w:rsidR="00091B0F" w:rsidRDefault="00000000">
            <w:r>
              <w:t>Document the terms and conditions related to information security in a clear and accessible format.</w:t>
            </w:r>
          </w:p>
        </w:tc>
      </w:tr>
      <w:tr w:rsidR="00091B0F" w14:paraId="3AA894FC" w14:textId="77777777" w:rsidTr="00B96202">
        <w:tblPrEx>
          <w:tblCellMar>
            <w:top w:w="0" w:type="dxa"/>
            <w:bottom w:w="0" w:type="dxa"/>
          </w:tblCellMar>
        </w:tblPrEx>
        <w:tc>
          <w:tcPr>
            <w:tcW w:w="127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1DFCE5B" w14:textId="77777777" w:rsidR="00091B0F" w:rsidRDefault="00000000">
            <w:r>
              <w:t>DP-003</w:t>
            </w:r>
          </w:p>
        </w:tc>
        <w:tc>
          <w:tcPr>
            <w:tcW w:w="808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1FC6482" w14:textId="77777777" w:rsidR="00091B0F" w:rsidRDefault="00000000">
            <w:r>
              <w:t>Train HR personnel on the importance of including security responsibilities in contracts.</w:t>
            </w:r>
          </w:p>
        </w:tc>
      </w:tr>
      <w:tr w:rsidR="00091B0F" w14:paraId="70ACDAAA" w14:textId="77777777" w:rsidTr="00B96202">
        <w:tblPrEx>
          <w:tblCellMar>
            <w:top w:w="0" w:type="dxa"/>
            <w:bottom w:w="0" w:type="dxa"/>
          </w:tblCellMar>
        </w:tblPrEx>
        <w:tc>
          <w:tcPr>
            <w:tcW w:w="1275"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70686581" w14:textId="77777777" w:rsidR="00091B0F" w:rsidRDefault="00000000">
            <w:r>
              <w:t>DP-004</w:t>
            </w:r>
          </w:p>
        </w:tc>
        <w:tc>
          <w:tcPr>
            <w:tcW w:w="8085"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700AFD85" w14:textId="77777777" w:rsidR="00091B0F" w:rsidRDefault="00000000">
            <w:r>
              <w:t>Regularly review and update employment contracts to reflect changes in policies and regulations.</w:t>
            </w:r>
          </w:p>
        </w:tc>
      </w:tr>
      <w:tr w:rsidR="00091B0F" w14:paraId="695ACB79" w14:textId="77777777" w:rsidTr="00B96202">
        <w:tblPrEx>
          <w:tblCellMar>
            <w:top w:w="0" w:type="dxa"/>
            <w:bottom w:w="0" w:type="dxa"/>
          </w:tblCellMar>
        </w:tblPrEx>
        <w:tc>
          <w:tcPr>
            <w:tcW w:w="127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24D95A2" w14:textId="77777777" w:rsidR="00091B0F" w:rsidRDefault="00000000">
            <w:r>
              <w:t>DP-005</w:t>
            </w:r>
          </w:p>
        </w:tc>
        <w:tc>
          <w:tcPr>
            <w:tcW w:w="808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57234A7" w14:textId="77777777" w:rsidR="00091B0F" w:rsidRDefault="00000000">
            <w:r>
              <w:t>Ensure that all personnel acknowledge and understand their security responsibilities upon hiring.</w:t>
            </w:r>
          </w:p>
        </w:tc>
      </w:tr>
      <w:tr w:rsidR="00091B0F" w14:paraId="1057C500" w14:textId="77777777" w:rsidTr="00B96202">
        <w:tblPrEx>
          <w:tblCellMar>
            <w:top w:w="0" w:type="dxa"/>
            <w:bottom w:w="0" w:type="dxa"/>
          </w:tblCellMar>
        </w:tblPrEx>
        <w:tc>
          <w:tcPr>
            <w:tcW w:w="1275"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5B3CD4DF" w14:textId="77777777" w:rsidR="00091B0F" w:rsidRDefault="00000000">
            <w:r>
              <w:t>DP-006</w:t>
            </w:r>
          </w:p>
        </w:tc>
        <w:tc>
          <w:tcPr>
            <w:tcW w:w="8085"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47BF48C7" w14:textId="77777777" w:rsidR="00091B0F" w:rsidRDefault="00000000">
            <w:r>
              <w:t>Monitor compliance with contractual obligations related to information security.</w:t>
            </w:r>
          </w:p>
        </w:tc>
      </w:tr>
    </w:tbl>
    <w:p w14:paraId="122D4826" w14:textId="77777777" w:rsidR="00091B0F" w:rsidRDefault="00091B0F">
      <w:pPr>
        <w:spacing w:after="200"/>
      </w:pPr>
    </w:p>
    <w:p w14:paraId="6E35A7A7" w14:textId="77777777" w:rsidR="00091B0F" w:rsidRDefault="00000000">
      <w:pPr>
        <w:pStyle w:val="Heading3"/>
        <w:pBdr>
          <w:bottom w:val="single" w:sz="4" w:space="2" w:color="B7C9DC"/>
        </w:pBdr>
        <w:spacing w:before="300" w:after="100"/>
      </w:pPr>
      <w:bookmarkStart w:id="6" w:name="_Toc233294550"/>
      <w:r>
        <w:t>A.6.3  Information security awareness, education and training</w:t>
      </w:r>
      <w:bookmarkEnd w:id="6"/>
    </w:p>
    <w:p w14:paraId="58B83C11" w14:textId="1449F4C7" w:rsidR="00091B0F" w:rsidRDefault="00000000">
      <w:pPr>
        <w:spacing w:before="60" w:after="200"/>
      </w:pPr>
      <w:r>
        <w:rPr>
          <w:b/>
          <w:bCs/>
          <w:i/>
          <w:iCs/>
        </w:rPr>
        <w:lastRenderedPageBreak/>
        <w:t xml:space="preserve">Description: </w:t>
      </w:r>
      <w:r>
        <w:rPr>
          <w:i/>
          <w:iCs/>
          <w:color w:val="404040"/>
        </w:rPr>
        <w:t>Personnel of the organization and relevant interested parties shall receive appropriate information security awareness, education and training and regular updates of the organization's information security policy, topic-specific policies and procedures, as relevant for their job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7"/>
      </w:tblGrid>
      <w:tr w:rsidR="00091B0F" w14:paraId="1AD54023" w14:textId="77777777" w:rsidTr="00B96202">
        <w:tblPrEx>
          <w:tblCellMar>
            <w:top w:w="0" w:type="dxa"/>
            <w:bottom w:w="0" w:type="dxa"/>
          </w:tblCellMar>
        </w:tblPrEx>
        <w:trPr>
          <w:tblHeader/>
        </w:trPr>
        <w:tc>
          <w:tcPr>
            <w:tcW w:w="1133"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2EE5451F" w14:textId="77777777" w:rsidR="00091B0F" w:rsidRDefault="00000000">
            <w:r>
              <w:rPr>
                <w:b/>
                <w:bCs/>
              </w:rPr>
              <w:t>ID</w:t>
            </w:r>
          </w:p>
        </w:tc>
        <w:tc>
          <w:tcPr>
            <w:tcW w:w="8227"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2C999426" w14:textId="77777777" w:rsidR="00091B0F" w:rsidRDefault="00000000">
            <w:r>
              <w:rPr>
                <w:b/>
                <w:bCs/>
              </w:rPr>
              <w:t>Deployment Point</w:t>
            </w:r>
          </w:p>
        </w:tc>
      </w:tr>
      <w:tr w:rsidR="00091B0F" w14:paraId="38DAD7DA"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20A3963" w14:textId="77777777" w:rsidR="00091B0F" w:rsidRDefault="00000000">
            <w:r>
              <w:t>DP-001</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D48470E" w14:textId="77777777" w:rsidR="00091B0F" w:rsidRDefault="00000000">
            <w:r>
              <w:t>Develop a comprehensive information security training program tailored to different job functions.</w:t>
            </w:r>
          </w:p>
        </w:tc>
      </w:tr>
      <w:tr w:rsidR="00091B0F" w14:paraId="30C07BD2"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E97A907" w14:textId="77777777" w:rsidR="00091B0F" w:rsidRDefault="00000000">
            <w:r>
              <w:t>DP-002</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5B3C3B6C" w14:textId="77777777" w:rsidR="00091B0F" w:rsidRDefault="00000000">
            <w:r>
              <w:t>Schedule regular training sessions and updates to keep personnel informed of security policies.</w:t>
            </w:r>
          </w:p>
        </w:tc>
      </w:tr>
      <w:tr w:rsidR="00091B0F" w14:paraId="284F161C"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35AFC1B" w14:textId="77777777" w:rsidR="00091B0F" w:rsidRDefault="00000000">
            <w:r>
              <w:t>DP-003</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4868953" w14:textId="77777777" w:rsidR="00091B0F" w:rsidRDefault="00000000">
            <w:r>
              <w:t>Document training materials and make them accessible to all personnel.</w:t>
            </w:r>
          </w:p>
        </w:tc>
      </w:tr>
      <w:tr w:rsidR="00091B0F" w14:paraId="601AB9D2"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7D100BA8" w14:textId="77777777" w:rsidR="00091B0F" w:rsidRDefault="00000000">
            <w:r>
              <w:t>DP-004</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6B9C23EA" w14:textId="77777777" w:rsidR="00091B0F" w:rsidRDefault="00000000">
            <w:r>
              <w:t>Train personnel on the importance of ongoing education in information security.</w:t>
            </w:r>
          </w:p>
        </w:tc>
      </w:tr>
      <w:tr w:rsidR="00091B0F" w14:paraId="24A997C4"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C57AA31" w14:textId="77777777" w:rsidR="00091B0F" w:rsidRDefault="00000000">
            <w:r>
              <w:t>DP-005</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A291223" w14:textId="77777777" w:rsidR="00091B0F" w:rsidRDefault="00000000">
            <w:r>
              <w:t>Regularly review and update training programs to reflect changes in policies and emerging threats.</w:t>
            </w:r>
          </w:p>
        </w:tc>
      </w:tr>
      <w:tr w:rsidR="00091B0F" w14:paraId="5C993B2C"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193005E2" w14:textId="77777777" w:rsidR="00091B0F" w:rsidRDefault="00000000">
            <w:r>
              <w:t>DP-006</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625E741C" w14:textId="77777777" w:rsidR="00091B0F" w:rsidRDefault="00000000">
            <w:r>
              <w:t>Monitor participation and effectiveness of training programs through assessments and feedback.</w:t>
            </w:r>
          </w:p>
        </w:tc>
      </w:tr>
    </w:tbl>
    <w:p w14:paraId="7D80017D" w14:textId="77777777" w:rsidR="00091B0F" w:rsidRDefault="00091B0F">
      <w:pPr>
        <w:spacing w:after="200"/>
      </w:pPr>
    </w:p>
    <w:p w14:paraId="32C617F0" w14:textId="77777777" w:rsidR="00091B0F" w:rsidRDefault="00000000">
      <w:pPr>
        <w:pStyle w:val="Heading3"/>
        <w:pBdr>
          <w:bottom w:val="single" w:sz="4" w:space="2" w:color="B7C9DC"/>
        </w:pBdr>
        <w:spacing w:before="300" w:after="100"/>
      </w:pPr>
      <w:bookmarkStart w:id="7" w:name="_Toc233294551"/>
      <w:r>
        <w:t>A.6.4  Disciplinary process</w:t>
      </w:r>
      <w:bookmarkEnd w:id="7"/>
    </w:p>
    <w:p w14:paraId="0138CFDF" w14:textId="13ADF984" w:rsidR="00091B0F" w:rsidRDefault="00000000">
      <w:pPr>
        <w:spacing w:before="60" w:after="200"/>
      </w:pPr>
      <w:r>
        <w:rPr>
          <w:b/>
          <w:bCs/>
          <w:i/>
          <w:iCs/>
        </w:rPr>
        <w:t xml:space="preserve">Description: </w:t>
      </w:r>
      <w:r>
        <w:rPr>
          <w:i/>
          <w:iCs/>
          <w:color w:val="404040"/>
        </w:rPr>
        <w:t>A disciplinary process shall be formalized and communicated to take actions against personnel and other relevant interested parties who have committed an information security policy violation.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7"/>
      </w:tblGrid>
      <w:tr w:rsidR="00091B0F" w14:paraId="4EC03E41" w14:textId="77777777" w:rsidTr="00B96202">
        <w:tblPrEx>
          <w:tblCellMar>
            <w:top w:w="0" w:type="dxa"/>
            <w:bottom w:w="0" w:type="dxa"/>
          </w:tblCellMar>
        </w:tblPrEx>
        <w:trPr>
          <w:tblHeader/>
        </w:trPr>
        <w:tc>
          <w:tcPr>
            <w:tcW w:w="1133"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7B8B60C5" w14:textId="77777777" w:rsidR="00091B0F" w:rsidRDefault="00000000">
            <w:r>
              <w:rPr>
                <w:b/>
                <w:bCs/>
              </w:rPr>
              <w:t>ID</w:t>
            </w:r>
          </w:p>
        </w:tc>
        <w:tc>
          <w:tcPr>
            <w:tcW w:w="8227"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2D0C5FB4" w14:textId="77777777" w:rsidR="00091B0F" w:rsidRDefault="00000000">
            <w:r>
              <w:rPr>
                <w:b/>
                <w:bCs/>
              </w:rPr>
              <w:t>Deployment Point</w:t>
            </w:r>
          </w:p>
        </w:tc>
      </w:tr>
      <w:tr w:rsidR="00091B0F" w14:paraId="5A89C1DE"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021107D" w14:textId="77777777" w:rsidR="00091B0F" w:rsidRDefault="00000000">
            <w:r>
              <w:t>DP-001</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F82732F" w14:textId="77777777" w:rsidR="00091B0F" w:rsidRDefault="00000000">
            <w:r>
              <w:t>Develop a formal disciplinary process for addressing information security policy violations.</w:t>
            </w:r>
          </w:p>
        </w:tc>
      </w:tr>
      <w:tr w:rsidR="00091B0F" w14:paraId="196232BC"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71DF3BC9" w14:textId="77777777" w:rsidR="00091B0F" w:rsidRDefault="00000000">
            <w:r>
              <w:t>DP-002</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1C057B91" w14:textId="77777777" w:rsidR="00091B0F" w:rsidRDefault="00000000">
            <w:r>
              <w:t>Document the disciplinary procedures and ensure they are accessible to all personnel.</w:t>
            </w:r>
          </w:p>
        </w:tc>
      </w:tr>
      <w:tr w:rsidR="00091B0F" w14:paraId="0CDD7FC3"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7410D98" w14:textId="77777777" w:rsidR="00091B0F" w:rsidRDefault="00000000">
            <w:r>
              <w:t>DP-003</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5B35C02" w14:textId="77777777" w:rsidR="00091B0F" w:rsidRDefault="00000000">
            <w:r>
              <w:t>Train personnel on the disciplinary process and the consequences of violations.</w:t>
            </w:r>
          </w:p>
        </w:tc>
      </w:tr>
      <w:tr w:rsidR="00091B0F" w14:paraId="0EB2BD8B"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287B16CF" w14:textId="77777777" w:rsidR="00091B0F" w:rsidRDefault="00000000">
            <w:r>
              <w:t>DP-004</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1526DB2B" w14:textId="77777777" w:rsidR="00091B0F" w:rsidRDefault="00000000">
            <w:r>
              <w:t>Regularly review and update the disciplinary process to reflect changes in policies and regulations.</w:t>
            </w:r>
          </w:p>
        </w:tc>
      </w:tr>
      <w:tr w:rsidR="00091B0F" w14:paraId="7888C1B5"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A1E2475" w14:textId="77777777" w:rsidR="00091B0F" w:rsidRDefault="00000000">
            <w:r>
              <w:t>DP-005</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16987B9" w14:textId="77777777" w:rsidR="00091B0F" w:rsidRDefault="00000000">
            <w:r>
              <w:t>Implement monitoring mechanisms to ensure compliance with the disciplinary process.</w:t>
            </w:r>
          </w:p>
        </w:tc>
      </w:tr>
      <w:tr w:rsidR="00091B0F" w14:paraId="50641C1D"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17C468C" w14:textId="77777777" w:rsidR="00091B0F" w:rsidRDefault="00000000">
            <w:r>
              <w:t>DP-006</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07AB4433" w14:textId="77777777" w:rsidR="00091B0F" w:rsidRDefault="00000000">
            <w:r>
              <w:t>Communicate outcomes of disciplinary actions to relevant stakeholders for transparency.</w:t>
            </w:r>
          </w:p>
        </w:tc>
      </w:tr>
    </w:tbl>
    <w:p w14:paraId="2B97583B" w14:textId="77777777" w:rsidR="00091B0F" w:rsidRDefault="00091B0F">
      <w:pPr>
        <w:spacing w:after="200"/>
      </w:pPr>
    </w:p>
    <w:p w14:paraId="6820A526" w14:textId="77777777" w:rsidR="00091B0F" w:rsidRDefault="00000000">
      <w:pPr>
        <w:pStyle w:val="Heading3"/>
        <w:pBdr>
          <w:bottom w:val="single" w:sz="4" w:space="2" w:color="B7C9DC"/>
        </w:pBdr>
        <w:spacing w:before="300" w:after="100"/>
      </w:pPr>
      <w:bookmarkStart w:id="8" w:name="_Toc233294552"/>
      <w:r>
        <w:t>A.6.5  Responsibilities after termination or change of employment</w:t>
      </w:r>
      <w:bookmarkEnd w:id="8"/>
    </w:p>
    <w:p w14:paraId="2C8B62DA" w14:textId="1512F782" w:rsidR="00091B0F" w:rsidRDefault="00000000">
      <w:pPr>
        <w:spacing w:before="60" w:after="200"/>
      </w:pPr>
      <w:r>
        <w:rPr>
          <w:b/>
          <w:bCs/>
          <w:i/>
          <w:iCs/>
        </w:rPr>
        <w:t xml:space="preserve">Description: </w:t>
      </w:r>
      <w:r>
        <w:rPr>
          <w:i/>
          <w:iCs/>
          <w:color w:val="404040"/>
        </w:rPr>
        <w:t>Information security responsibilities and duties that remain valid after termination or change of employment shall be defined, enforced and communicated to relevant personnel and other interested parties.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7"/>
      </w:tblGrid>
      <w:tr w:rsidR="00091B0F" w14:paraId="0583B2F5" w14:textId="77777777" w:rsidTr="00B96202">
        <w:tblPrEx>
          <w:tblCellMar>
            <w:top w:w="0" w:type="dxa"/>
            <w:bottom w:w="0" w:type="dxa"/>
          </w:tblCellMar>
        </w:tblPrEx>
        <w:trPr>
          <w:tblHeader/>
        </w:trPr>
        <w:tc>
          <w:tcPr>
            <w:tcW w:w="1133"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7A5BFED0" w14:textId="77777777" w:rsidR="00091B0F" w:rsidRDefault="00000000">
            <w:r>
              <w:rPr>
                <w:b/>
                <w:bCs/>
              </w:rPr>
              <w:lastRenderedPageBreak/>
              <w:t>ID</w:t>
            </w:r>
          </w:p>
        </w:tc>
        <w:tc>
          <w:tcPr>
            <w:tcW w:w="8227"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364B658D" w14:textId="77777777" w:rsidR="00091B0F" w:rsidRDefault="00000000">
            <w:r>
              <w:rPr>
                <w:b/>
                <w:bCs/>
              </w:rPr>
              <w:t>Deployment Point</w:t>
            </w:r>
          </w:p>
        </w:tc>
      </w:tr>
      <w:tr w:rsidR="00091B0F" w14:paraId="10C8EA92"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8752797" w14:textId="77777777" w:rsidR="00091B0F" w:rsidRDefault="00000000">
            <w:r>
              <w:t>DP-001</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17C8361" w14:textId="77777777" w:rsidR="00091B0F" w:rsidRDefault="00000000">
            <w:r>
              <w:t>Establish a process for defining and communicating post-employment information security responsibilities.</w:t>
            </w:r>
          </w:p>
        </w:tc>
      </w:tr>
      <w:tr w:rsidR="00091B0F" w14:paraId="1140E405"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06DB9DB6" w14:textId="77777777" w:rsidR="00091B0F" w:rsidRDefault="00000000">
            <w:r>
              <w:t>DP-002</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23E0B36" w14:textId="77777777" w:rsidR="00091B0F" w:rsidRDefault="00000000">
            <w:r>
              <w:t>Document these responsibilities in a clear and accessible format.</w:t>
            </w:r>
          </w:p>
        </w:tc>
      </w:tr>
      <w:tr w:rsidR="00091B0F" w14:paraId="71405439"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1785FA6" w14:textId="77777777" w:rsidR="00091B0F" w:rsidRDefault="00000000">
            <w:r>
              <w:t>DP-003</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1FA0FE4" w14:textId="77777777" w:rsidR="00091B0F" w:rsidRDefault="00000000">
            <w:r>
              <w:t>Train personnel on the importance of maintaining security responsibilities after termination.</w:t>
            </w:r>
          </w:p>
        </w:tc>
      </w:tr>
      <w:tr w:rsidR="00091B0F" w14:paraId="13A56FE4"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4BEC1576" w14:textId="77777777" w:rsidR="00091B0F" w:rsidRDefault="00000000">
            <w:r>
              <w:t>DP-004</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B004009" w14:textId="77777777" w:rsidR="00091B0F" w:rsidRDefault="00000000">
            <w:r>
              <w:t>Regularly review and update post-employment responsibilities to reflect changes in policies.</w:t>
            </w:r>
          </w:p>
        </w:tc>
      </w:tr>
      <w:tr w:rsidR="00091B0F" w14:paraId="1C98E26E"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CC23067" w14:textId="77777777" w:rsidR="00091B0F" w:rsidRDefault="00000000">
            <w:r>
              <w:t>DP-005</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0C7D08F" w14:textId="77777777" w:rsidR="00091B0F" w:rsidRDefault="00000000">
            <w:r>
              <w:t>Implement monitoring mechanisms to ensure compliance with post-employment responsibilities.</w:t>
            </w:r>
          </w:p>
        </w:tc>
      </w:tr>
      <w:tr w:rsidR="00091B0F" w14:paraId="7591BF56"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0335FB1" w14:textId="77777777" w:rsidR="00091B0F" w:rsidRDefault="00000000">
            <w:r>
              <w:t>DP-006</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DEAD8F3" w14:textId="77777777" w:rsidR="00091B0F" w:rsidRDefault="00000000">
            <w:r>
              <w:t>Communicate the consequences of failing to adhere to post-employment responsibilities.</w:t>
            </w:r>
          </w:p>
        </w:tc>
      </w:tr>
    </w:tbl>
    <w:p w14:paraId="73663702" w14:textId="77777777" w:rsidR="00091B0F" w:rsidRDefault="00091B0F">
      <w:pPr>
        <w:spacing w:after="200"/>
      </w:pPr>
    </w:p>
    <w:p w14:paraId="33592FCE" w14:textId="77777777" w:rsidR="00091B0F" w:rsidRDefault="00000000">
      <w:pPr>
        <w:pStyle w:val="Heading3"/>
        <w:pBdr>
          <w:bottom w:val="single" w:sz="4" w:space="2" w:color="B7C9DC"/>
        </w:pBdr>
        <w:spacing w:before="300" w:after="100"/>
      </w:pPr>
      <w:bookmarkStart w:id="9" w:name="_Toc233294553"/>
      <w:r>
        <w:t>A.6.6  Confidentiality or non-disclosure agreements</w:t>
      </w:r>
      <w:bookmarkEnd w:id="9"/>
    </w:p>
    <w:p w14:paraId="2D0C6BD2" w14:textId="344D506B" w:rsidR="00091B0F" w:rsidRDefault="00000000">
      <w:pPr>
        <w:spacing w:before="60" w:after="200"/>
      </w:pPr>
      <w:r>
        <w:rPr>
          <w:b/>
          <w:bCs/>
          <w:i/>
          <w:iCs/>
        </w:rPr>
        <w:t xml:space="preserve">Description: </w:t>
      </w:r>
      <w:r>
        <w:rPr>
          <w:i/>
          <w:iCs/>
          <w:color w:val="404040"/>
        </w:rPr>
        <w:t>Confidentiality or non-disclosure agreements reflecting the organization’s needs for the protection of information shall be identified, documented, regularly reviewed and signed by personnel and other relevant interested parties.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7"/>
      </w:tblGrid>
      <w:tr w:rsidR="00091B0F" w14:paraId="3F9B03D6" w14:textId="77777777" w:rsidTr="00B96202">
        <w:tblPrEx>
          <w:tblCellMar>
            <w:top w:w="0" w:type="dxa"/>
            <w:bottom w:w="0" w:type="dxa"/>
          </w:tblCellMar>
        </w:tblPrEx>
        <w:trPr>
          <w:tblHeader/>
        </w:trPr>
        <w:tc>
          <w:tcPr>
            <w:tcW w:w="1133"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50911BD9" w14:textId="77777777" w:rsidR="00091B0F" w:rsidRDefault="00000000">
            <w:r>
              <w:rPr>
                <w:b/>
                <w:bCs/>
              </w:rPr>
              <w:t>ID</w:t>
            </w:r>
          </w:p>
        </w:tc>
        <w:tc>
          <w:tcPr>
            <w:tcW w:w="8227"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69E63563" w14:textId="77777777" w:rsidR="00091B0F" w:rsidRDefault="00000000">
            <w:r>
              <w:rPr>
                <w:b/>
                <w:bCs/>
              </w:rPr>
              <w:t>Deployment Point</w:t>
            </w:r>
          </w:p>
        </w:tc>
      </w:tr>
      <w:tr w:rsidR="00091B0F" w14:paraId="07D67321"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8EEFFA9" w14:textId="77777777" w:rsidR="00091B0F" w:rsidRDefault="00000000">
            <w:r>
              <w:t>DP-001</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3D2C4D8" w14:textId="77777777" w:rsidR="00091B0F" w:rsidRDefault="00000000">
            <w:r>
              <w:t>Develop confidentiality or non-disclosure agreements that reflect the organization’s information protection needs.</w:t>
            </w:r>
          </w:p>
        </w:tc>
      </w:tr>
      <w:tr w:rsidR="00091B0F" w14:paraId="27389399"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490B789A" w14:textId="77777777" w:rsidR="00091B0F" w:rsidRDefault="00000000">
            <w:r>
              <w:t>DP-002</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581E8DF3" w14:textId="77777777" w:rsidR="00091B0F" w:rsidRDefault="00000000">
            <w:r>
              <w:t>Document these agreements and ensure they are accessible to all relevant personnel.</w:t>
            </w:r>
          </w:p>
        </w:tc>
      </w:tr>
      <w:tr w:rsidR="00091B0F" w14:paraId="212F1A05"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08312C6" w14:textId="77777777" w:rsidR="00091B0F" w:rsidRDefault="00000000">
            <w:r>
              <w:t>DP-003</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F7406A0" w14:textId="77777777" w:rsidR="00091B0F" w:rsidRDefault="00000000">
            <w:r>
              <w:t>Train personnel on the importance of confidentiality agreements and their responsibilities.</w:t>
            </w:r>
          </w:p>
        </w:tc>
      </w:tr>
      <w:tr w:rsidR="00091B0F" w14:paraId="0AE6CE84"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2705E8E4" w14:textId="77777777" w:rsidR="00091B0F" w:rsidRDefault="00000000">
            <w:r>
              <w:t>DP-004</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28C439B6" w14:textId="77777777" w:rsidR="00091B0F" w:rsidRDefault="00000000">
            <w:r>
              <w:t>Regularly review and update agreements to reflect changes in policies and regulations.</w:t>
            </w:r>
          </w:p>
        </w:tc>
      </w:tr>
      <w:tr w:rsidR="00091B0F" w14:paraId="495ADAF2"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38D57CC" w14:textId="77777777" w:rsidR="00091B0F" w:rsidRDefault="00000000">
            <w:r>
              <w:t>DP-005</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06E0FA3" w14:textId="77777777" w:rsidR="00091B0F" w:rsidRDefault="00000000">
            <w:r>
              <w:t>Implement monitoring mechanisms to ensure compliance with signed agreements.</w:t>
            </w:r>
          </w:p>
        </w:tc>
      </w:tr>
      <w:tr w:rsidR="00091B0F" w14:paraId="2C422AAC"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D8E6422" w14:textId="77777777" w:rsidR="00091B0F" w:rsidRDefault="00000000">
            <w:r>
              <w:t>DP-006</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1AA44D9C" w14:textId="77777777" w:rsidR="00091B0F" w:rsidRDefault="00000000">
            <w:r>
              <w:t>Maintain records of signed agreements for accountability and compliance.</w:t>
            </w:r>
          </w:p>
        </w:tc>
      </w:tr>
    </w:tbl>
    <w:p w14:paraId="016BC987" w14:textId="77777777" w:rsidR="00091B0F" w:rsidRDefault="00091B0F">
      <w:pPr>
        <w:spacing w:after="200"/>
      </w:pPr>
    </w:p>
    <w:p w14:paraId="1F1EE6A2" w14:textId="77777777" w:rsidR="00091B0F" w:rsidRDefault="00000000">
      <w:pPr>
        <w:pStyle w:val="Heading3"/>
        <w:pBdr>
          <w:bottom w:val="single" w:sz="4" w:space="2" w:color="B7C9DC"/>
        </w:pBdr>
        <w:spacing w:before="300" w:after="100"/>
      </w:pPr>
      <w:bookmarkStart w:id="10" w:name="_Toc233294554"/>
      <w:r>
        <w:t>A.6.7  Remote working</w:t>
      </w:r>
      <w:bookmarkEnd w:id="10"/>
    </w:p>
    <w:p w14:paraId="50D6D79B" w14:textId="487B1123" w:rsidR="00091B0F" w:rsidRDefault="00000000">
      <w:pPr>
        <w:spacing w:before="60" w:after="200"/>
      </w:pPr>
      <w:r>
        <w:rPr>
          <w:b/>
          <w:bCs/>
          <w:i/>
          <w:iCs/>
        </w:rPr>
        <w:t xml:space="preserve">Description: </w:t>
      </w:r>
      <w:r>
        <w:rPr>
          <w:i/>
          <w:iCs/>
          <w:color w:val="404040"/>
        </w:rPr>
        <w:t>Security measures shall be implemented when personnel are working remotely to protect information accessed, processed or stored outside the organization’s premises.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8368"/>
      </w:tblGrid>
      <w:tr w:rsidR="00091B0F" w14:paraId="6C35D52F" w14:textId="77777777" w:rsidTr="00B96202">
        <w:tblPrEx>
          <w:tblCellMar>
            <w:top w:w="0" w:type="dxa"/>
            <w:bottom w:w="0" w:type="dxa"/>
          </w:tblCellMar>
        </w:tblPrEx>
        <w:trPr>
          <w:tblHeader/>
        </w:trPr>
        <w:tc>
          <w:tcPr>
            <w:tcW w:w="992"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5D1A3E95" w14:textId="77777777" w:rsidR="00091B0F" w:rsidRDefault="00000000">
            <w:r>
              <w:rPr>
                <w:b/>
                <w:bCs/>
              </w:rPr>
              <w:t>ID</w:t>
            </w:r>
          </w:p>
        </w:tc>
        <w:tc>
          <w:tcPr>
            <w:tcW w:w="8368"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52DFBBD6" w14:textId="77777777" w:rsidR="00091B0F" w:rsidRDefault="00000000">
            <w:r>
              <w:rPr>
                <w:b/>
                <w:bCs/>
              </w:rPr>
              <w:t>Deployment Point</w:t>
            </w:r>
          </w:p>
        </w:tc>
      </w:tr>
      <w:tr w:rsidR="00091B0F" w14:paraId="3D5D19A7" w14:textId="77777777" w:rsidTr="00B96202">
        <w:tblPrEx>
          <w:tblCellMar>
            <w:top w:w="0" w:type="dxa"/>
            <w:bottom w:w="0" w:type="dxa"/>
          </w:tblCellMar>
        </w:tblPrEx>
        <w:tc>
          <w:tcPr>
            <w:tcW w:w="99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840611C" w14:textId="77777777" w:rsidR="00091B0F" w:rsidRDefault="00000000">
            <w:r>
              <w:t>DP-001</w:t>
            </w:r>
          </w:p>
        </w:tc>
        <w:tc>
          <w:tcPr>
            <w:tcW w:w="836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8DA64E3" w14:textId="77777777" w:rsidR="00091B0F" w:rsidRDefault="00000000">
            <w:r>
              <w:t>Develop security policies and procedures specifically for remote working scenarios.</w:t>
            </w:r>
          </w:p>
        </w:tc>
      </w:tr>
      <w:tr w:rsidR="00091B0F" w14:paraId="3983146A" w14:textId="77777777" w:rsidTr="00B96202">
        <w:tblPrEx>
          <w:tblCellMar>
            <w:top w:w="0" w:type="dxa"/>
            <w:bottom w:w="0" w:type="dxa"/>
          </w:tblCellMar>
        </w:tblPrEx>
        <w:tc>
          <w:tcPr>
            <w:tcW w:w="992"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7ADF68F" w14:textId="77777777" w:rsidR="00091B0F" w:rsidRDefault="00000000">
            <w:r>
              <w:t>DP-002</w:t>
            </w:r>
          </w:p>
        </w:tc>
        <w:tc>
          <w:tcPr>
            <w:tcW w:w="8368"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27D88C17" w14:textId="77777777" w:rsidR="00091B0F" w:rsidRDefault="00000000">
            <w:r>
              <w:t>Train personnel on remote working security measures and best practices.</w:t>
            </w:r>
          </w:p>
        </w:tc>
      </w:tr>
      <w:tr w:rsidR="00091B0F" w14:paraId="7FA75F1E" w14:textId="77777777" w:rsidTr="00B96202">
        <w:tblPrEx>
          <w:tblCellMar>
            <w:top w:w="0" w:type="dxa"/>
            <w:bottom w:w="0" w:type="dxa"/>
          </w:tblCellMar>
        </w:tblPrEx>
        <w:tc>
          <w:tcPr>
            <w:tcW w:w="99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4B2F9FA" w14:textId="77777777" w:rsidR="00091B0F" w:rsidRDefault="00000000">
            <w:r>
              <w:lastRenderedPageBreak/>
              <w:t>DP-003</w:t>
            </w:r>
          </w:p>
        </w:tc>
        <w:tc>
          <w:tcPr>
            <w:tcW w:w="836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12CD300" w14:textId="77777777" w:rsidR="00091B0F" w:rsidRDefault="00000000">
            <w:r>
              <w:t>Implement technical controls such as VPNs and secure access protocols for remote access.</w:t>
            </w:r>
          </w:p>
        </w:tc>
      </w:tr>
      <w:tr w:rsidR="00091B0F" w14:paraId="2A2ABC8E" w14:textId="77777777" w:rsidTr="00B96202">
        <w:tblPrEx>
          <w:tblCellMar>
            <w:top w:w="0" w:type="dxa"/>
            <w:bottom w:w="0" w:type="dxa"/>
          </w:tblCellMar>
        </w:tblPrEx>
        <w:tc>
          <w:tcPr>
            <w:tcW w:w="992"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52F903F9" w14:textId="77777777" w:rsidR="00091B0F" w:rsidRDefault="00000000">
            <w:r>
              <w:t>DP-004</w:t>
            </w:r>
          </w:p>
        </w:tc>
        <w:tc>
          <w:tcPr>
            <w:tcW w:w="8368"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61A4DE3" w14:textId="77777777" w:rsidR="00091B0F" w:rsidRDefault="00000000">
            <w:r>
              <w:t>Regularly review and update remote working policies to reflect changes in technology and threats.</w:t>
            </w:r>
          </w:p>
        </w:tc>
      </w:tr>
      <w:tr w:rsidR="00091B0F" w14:paraId="251687BD" w14:textId="77777777" w:rsidTr="00B96202">
        <w:tblPrEx>
          <w:tblCellMar>
            <w:top w:w="0" w:type="dxa"/>
            <w:bottom w:w="0" w:type="dxa"/>
          </w:tblCellMar>
        </w:tblPrEx>
        <w:tc>
          <w:tcPr>
            <w:tcW w:w="99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4906B2D" w14:textId="77777777" w:rsidR="00091B0F" w:rsidRDefault="00000000">
            <w:r>
              <w:t>DP-005</w:t>
            </w:r>
          </w:p>
        </w:tc>
        <w:tc>
          <w:tcPr>
            <w:tcW w:w="836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36C8425" w14:textId="77777777" w:rsidR="00091B0F" w:rsidRDefault="00000000">
            <w:r>
              <w:t>Monitor compliance with remote working security measures and address any violations.</w:t>
            </w:r>
          </w:p>
        </w:tc>
      </w:tr>
      <w:tr w:rsidR="00091B0F" w14:paraId="66CDE1C3" w14:textId="77777777" w:rsidTr="00B96202">
        <w:tblPrEx>
          <w:tblCellMar>
            <w:top w:w="0" w:type="dxa"/>
            <w:bottom w:w="0" w:type="dxa"/>
          </w:tblCellMar>
        </w:tblPrEx>
        <w:tc>
          <w:tcPr>
            <w:tcW w:w="992"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6C6220B8" w14:textId="77777777" w:rsidR="00091B0F" w:rsidRDefault="00000000">
            <w:r>
              <w:t>DP-006</w:t>
            </w:r>
          </w:p>
        </w:tc>
        <w:tc>
          <w:tcPr>
            <w:tcW w:w="8368"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0B8E227E" w14:textId="77777777" w:rsidR="00091B0F" w:rsidRDefault="00000000">
            <w:r>
              <w:t>Conduct audits to assess the effectiveness of remote working security practices.</w:t>
            </w:r>
          </w:p>
        </w:tc>
      </w:tr>
    </w:tbl>
    <w:p w14:paraId="035AD334" w14:textId="77777777" w:rsidR="00091B0F" w:rsidRDefault="00091B0F">
      <w:pPr>
        <w:spacing w:after="200"/>
      </w:pPr>
    </w:p>
    <w:p w14:paraId="4E6531CE" w14:textId="77777777" w:rsidR="00091B0F" w:rsidRDefault="00000000">
      <w:pPr>
        <w:pStyle w:val="Heading3"/>
        <w:pBdr>
          <w:bottom w:val="single" w:sz="4" w:space="2" w:color="B7C9DC"/>
        </w:pBdr>
        <w:spacing w:before="300" w:after="100"/>
      </w:pPr>
      <w:bookmarkStart w:id="11" w:name="_Toc233294555"/>
      <w:r>
        <w:t>A.6.8  Information security event reporting</w:t>
      </w:r>
      <w:bookmarkEnd w:id="11"/>
    </w:p>
    <w:p w14:paraId="489FF387" w14:textId="41A094D9" w:rsidR="00091B0F" w:rsidRDefault="00000000">
      <w:pPr>
        <w:spacing w:before="60" w:after="200"/>
      </w:pPr>
      <w:r>
        <w:rPr>
          <w:b/>
          <w:bCs/>
          <w:i/>
          <w:iCs/>
        </w:rPr>
        <w:t xml:space="preserve">Description: </w:t>
      </w:r>
      <w:r>
        <w:rPr>
          <w:i/>
          <w:iCs/>
          <w:color w:val="404040"/>
        </w:rPr>
        <w:t>The organization shall provide a mechanism for personnel to report observed or suspected information security events through appropriate channels in a timely manner.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7"/>
      </w:tblGrid>
      <w:tr w:rsidR="00091B0F" w14:paraId="6EA3F77F" w14:textId="77777777" w:rsidTr="00B96202">
        <w:tblPrEx>
          <w:tblCellMar>
            <w:top w:w="0" w:type="dxa"/>
            <w:bottom w:w="0" w:type="dxa"/>
          </w:tblCellMar>
        </w:tblPrEx>
        <w:trPr>
          <w:tblHeader/>
        </w:trPr>
        <w:tc>
          <w:tcPr>
            <w:tcW w:w="1133"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3B4E6819" w14:textId="77777777" w:rsidR="00091B0F" w:rsidRDefault="00000000">
            <w:r>
              <w:rPr>
                <w:b/>
                <w:bCs/>
              </w:rPr>
              <w:t>ID</w:t>
            </w:r>
          </w:p>
        </w:tc>
        <w:tc>
          <w:tcPr>
            <w:tcW w:w="8227" w:type="dxa"/>
            <w:tcBorders>
              <w:top w:val="single" w:sz="1" w:space="0" w:color="BFBFBF"/>
              <w:left w:val="single" w:sz="1" w:space="0" w:color="BFBFBF"/>
              <w:bottom w:val="single" w:sz="1" w:space="0" w:color="BFBFBF"/>
              <w:right w:val="single" w:sz="1" w:space="0" w:color="BFBFBF"/>
            </w:tcBorders>
            <w:shd w:val="clear" w:color="auto" w:fill="DCE6F1"/>
            <w:tcMar>
              <w:top w:w="70" w:type="dxa"/>
              <w:left w:w="100" w:type="dxa"/>
              <w:bottom w:w="70" w:type="dxa"/>
              <w:right w:w="100" w:type="dxa"/>
            </w:tcMar>
          </w:tcPr>
          <w:p w14:paraId="49FC49B1" w14:textId="77777777" w:rsidR="00091B0F" w:rsidRDefault="00000000">
            <w:r>
              <w:rPr>
                <w:b/>
                <w:bCs/>
              </w:rPr>
              <w:t>Deployment Point</w:t>
            </w:r>
          </w:p>
        </w:tc>
      </w:tr>
      <w:tr w:rsidR="00091B0F" w14:paraId="3F1C76DA"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35AA811" w14:textId="77777777" w:rsidR="00091B0F" w:rsidRDefault="00000000">
            <w:r>
              <w:t>DP-001</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7EE616D" w14:textId="77777777" w:rsidR="00091B0F" w:rsidRDefault="00000000">
            <w:r>
              <w:t>Establish a clear reporting mechanism for personnel to report security events.</w:t>
            </w:r>
          </w:p>
        </w:tc>
      </w:tr>
      <w:tr w:rsidR="00091B0F" w14:paraId="313265F9"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42086462" w14:textId="77777777" w:rsidR="00091B0F" w:rsidRDefault="00000000">
            <w:r>
              <w:t>DP-002</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56FFDF9D" w14:textId="77777777" w:rsidR="00091B0F" w:rsidRDefault="00000000">
            <w:r>
              <w:t>Document the reporting procedures and ensure they are accessible to all personnel.</w:t>
            </w:r>
          </w:p>
        </w:tc>
      </w:tr>
      <w:tr w:rsidR="00091B0F" w14:paraId="5828F4BA"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57ED66C" w14:textId="77777777" w:rsidR="00091B0F" w:rsidRDefault="00000000">
            <w:r>
              <w:t>DP-003</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DF4ECB1" w14:textId="77777777" w:rsidR="00091B0F" w:rsidRDefault="00000000">
            <w:r>
              <w:t>Train personnel on how to recognize and report security events.</w:t>
            </w:r>
          </w:p>
        </w:tc>
      </w:tr>
      <w:tr w:rsidR="00091B0F" w14:paraId="47D61DA6"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364166C7" w14:textId="77777777" w:rsidR="00091B0F" w:rsidRDefault="00000000">
            <w:r>
              <w:t>DP-004</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0610A6A8" w14:textId="77777777" w:rsidR="00091B0F" w:rsidRDefault="00000000">
            <w:r>
              <w:t>Regularly review and update reporting procedures to reflect changes in policies and regulations.</w:t>
            </w:r>
          </w:p>
        </w:tc>
      </w:tr>
      <w:tr w:rsidR="00091B0F" w14:paraId="18C53685"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C3C3FFE" w14:textId="77777777" w:rsidR="00091B0F" w:rsidRDefault="00000000">
            <w:r>
              <w:t>DP-005</w:t>
            </w:r>
          </w:p>
        </w:tc>
        <w:tc>
          <w:tcPr>
            <w:tcW w:w="822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E6FF98C" w14:textId="77777777" w:rsidR="00091B0F" w:rsidRDefault="00000000">
            <w:r>
              <w:t>Monitor the effectiveness of the reporting mechanism and address any issues identified.</w:t>
            </w:r>
          </w:p>
        </w:tc>
      </w:tr>
      <w:tr w:rsidR="00091B0F" w14:paraId="49D45030" w14:textId="77777777" w:rsidTr="00B96202">
        <w:tblPrEx>
          <w:tblCellMar>
            <w:top w:w="0" w:type="dxa"/>
            <w:bottom w:w="0" w:type="dxa"/>
          </w:tblCellMar>
        </w:tblPrEx>
        <w:tc>
          <w:tcPr>
            <w:tcW w:w="1133"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60C94ACE" w14:textId="77777777" w:rsidR="00091B0F" w:rsidRDefault="00000000">
            <w:r>
              <w:t>DP-006</w:t>
            </w:r>
          </w:p>
        </w:tc>
        <w:tc>
          <w:tcPr>
            <w:tcW w:w="8227" w:type="dxa"/>
            <w:tcBorders>
              <w:top w:val="single" w:sz="1" w:space="0" w:color="BFBFBF"/>
              <w:left w:val="single" w:sz="1" w:space="0" w:color="BFBFBF"/>
              <w:bottom w:val="single" w:sz="1" w:space="0" w:color="BFBFBF"/>
              <w:right w:val="single" w:sz="1" w:space="0" w:color="BFBFBF"/>
            </w:tcBorders>
            <w:shd w:val="clear" w:color="auto" w:fill="F7F9FB"/>
            <w:tcMar>
              <w:top w:w="60" w:type="dxa"/>
              <w:left w:w="100" w:type="dxa"/>
              <w:bottom w:w="60" w:type="dxa"/>
              <w:right w:w="100" w:type="dxa"/>
            </w:tcMar>
          </w:tcPr>
          <w:p w14:paraId="2547AD69" w14:textId="77777777" w:rsidR="00091B0F" w:rsidRDefault="00000000">
            <w:r>
              <w:t>Communicate outcomes of reported events to relevant stakeholders for transparency.</w:t>
            </w:r>
          </w:p>
        </w:tc>
      </w:tr>
    </w:tbl>
    <w:p w14:paraId="7115205E" w14:textId="77777777" w:rsidR="00091B0F" w:rsidRDefault="00091B0F">
      <w:pPr>
        <w:spacing w:after="200"/>
      </w:pPr>
    </w:p>
    <w:sectPr w:rsidR="00091B0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D145F" w14:textId="77777777" w:rsidR="00E25562" w:rsidRDefault="00E25562">
      <w:r>
        <w:separator/>
      </w:r>
    </w:p>
  </w:endnote>
  <w:endnote w:type="continuationSeparator" w:id="0">
    <w:p w14:paraId="19773764" w14:textId="77777777" w:rsidR="00E25562" w:rsidRDefault="00E25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1BC5" w14:textId="77777777" w:rsidR="00091B0F"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96202">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B9620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E68DB" w14:textId="77777777" w:rsidR="00E25562" w:rsidRDefault="00E25562">
      <w:r>
        <w:separator/>
      </w:r>
    </w:p>
  </w:footnote>
  <w:footnote w:type="continuationSeparator" w:id="0">
    <w:p w14:paraId="337673F2" w14:textId="77777777" w:rsidR="00E25562" w:rsidRDefault="00E25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54FF8" w14:textId="77777777" w:rsidR="00091B0F" w:rsidRDefault="00000000">
    <w:pPr>
      <w:tabs>
        <w:tab w:val="right" w:pos="9026"/>
      </w:tabs>
    </w:pPr>
    <w:r>
      <w:rPr>
        <w:color w:val="808080"/>
        <w:sz w:val="18"/>
        <w:szCs w:val="18"/>
      </w:rPr>
      <w:t>Information Security Management System — A.6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E0E50"/>
    <w:multiLevelType w:val="hybridMultilevel"/>
    <w:tmpl w:val="2DA0DCFE"/>
    <w:lvl w:ilvl="0" w:tplc="ABCEA7BA">
      <w:start w:val="1"/>
      <w:numFmt w:val="bullet"/>
      <w:lvlText w:val="●"/>
      <w:lvlJc w:val="left"/>
      <w:pPr>
        <w:ind w:left="720" w:hanging="360"/>
      </w:pPr>
    </w:lvl>
    <w:lvl w:ilvl="1" w:tplc="1FA20CAC">
      <w:start w:val="1"/>
      <w:numFmt w:val="bullet"/>
      <w:lvlText w:val="○"/>
      <w:lvlJc w:val="left"/>
      <w:pPr>
        <w:ind w:left="1440" w:hanging="360"/>
      </w:pPr>
    </w:lvl>
    <w:lvl w:ilvl="2" w:tplc="81EEF018">
      <w:start w:val="1"/>
      <w:numFmt w:val="bullet"/>
      <w:lvlText w:val="■"/>
      <w:lvlJc w:val="left"/>
      <w:pPr>
        <w:ind w:left="2160" w:hanging="360"/>
      </w:pPr>
    </w:lvl>
    <w:lvl w:ilvl="3" w:tplc="68FCE6FE">
      <w:start w:val="1"/>
      <w:numFmt w:val="bullet"/>
      <w:lvlText w:val="●"/>
      <w:lvlJc w:val="left"/>
      <w:pPr>
        <w:ind w:left="2880" w:hanging="360"/>
      </w:pPr>
    </w:lvl>
    <w:lvl w:ilvl="4" w:tplc="62246848">
      <w:start w:val="1"/>
      <w:numFmt w:val="bullet"/>
      <w:lvlText w:val="○"/>
      <w:lvlJc w:val="left"/>
      <w:pPr>
        <w:ind w:left="3600" w:hanging="360"/>
      </w:pPr>
    </w:lvl>
    <w:lvl w:ilvl="5" w:tplc="FC40DC5C">
      <w:start w:val="1"/>
      <w:numFmt w:val="bullet"/>
      <w:lvlText w:val="■"/>
      <w:lvlJc w:val="left"/>
      <w:pPr>
        <w:ind w:left="4320" w:hanging="360"/>
      </w:pPr>
    </w:lvl>
    <w:lvl w:ilvl="6" w:tplc="74FC6E9C">
      <w:start w:val="1"/>
      <w:numFmt w:val="bullet"/>
      <w:lvlText w:val="●"/>
      <w:lvlJc w:val="left"/>
      <w:pPr>
        <w:ind w:left="5040" w:hanging="360"/>
      </w:pPr>
    </w:lvl>
    <w:lvl w:ilvl="7" w:tplc="E550F482">
      <w:start w:val="1"/>
      <w:numFmt w:val="bullet"/>
      <w:lvlText w:val="●"/>
      <w:lvlJc w:val="left"/>
      <w:pPr>
        <w:ind w:left="5760" w:hanging="360"/>
      </w:pPr>
    </w:lvl>
    <w:lvl w:ilvl="8" w:tplc="A4CA4FA0">
      <w:start w:val="1"/>
      <w:numFmt w:val="bullet"/>
      <w:lvlText w:val="●"/>
      <w:lvlJc w:val="left"/>
      <w:pPr>
        <w:ind w:left="6480" w:hanging="360"/>
      </w:pPr>
    </w:lvl>
  </w:abstractNum>
  <w:num w:numId="1" w16cid:durableId="470680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B0F"/>
    <w:rsid w:val="00091B0F"/>
    <w:rsid w:val="00751800"/>
    <w:rsid w:val="00B96202"/>
    <w:rsid w:val="00E25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0DB3"/>
  <w15:docId w15:val="{A84781A2-727A-4290-9D87-8CC3E45C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6"/>
      <w:szCs w:val="36"/>
    </w:rPr>
  </w:style>
  <w:style w:type="paragraph" w:styleId="Heading2">
    <w:name w:val="heading 2"/>
    <w:uiPriority w:val="9"/>
    <w:unhideWhenUsed/>
    <w:qFormat/>
    <w:pPr>
      <w:spacing w:before="200" w:after="160"/>
      <w:outlineLvl w:val="1"/>
    </w:pPr>
    <w:rPr>
      <w:b/>
      <w:bCs/>
      <w:color w:val="1F4E79"/>
      <w:sz w:val="26"/>
      <w:szCs w:val="26"/>
    </w:rPr>
  </w:style>
  <w:style w:type="paragraph" w:styleId="Heading3">
    <w:name w:val="heading 3"/>
    <w:uiPriority w:val="9"/>
    <w:unhideWhenUsed/>
    <w:qFormat/>
    <w:pPr>
      <w:spacing w:before="16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96202"/>
    <w:pPr>
      <w:spacing w:after="100"/>
    </w:pPr>
  </w:style>
  <w:style w:type="paragraph" w:styleId="TOC2">
    <w:name w:val="toc 2"/>
    <w:basedOn w:val="Normal"/>
    <w:next w:val="Normal"/>
    <w:autoRedefine/>
    <w:uiPriority w:val="39"/>
    <w:unhideWhenUsed/>
    <w:rsid w:val="00B96202"/>
    <w:pPr>
      <w:spacing w:after="100"/>
      <w:ind w:left="220"/>
    </w:pPr>
  </w:style>
  <w:style w:type="paragraph" w:styleId="TOC3">
    <w:name w:val="toc 3"/>
    <w:basedOn w:val="Normal"/>
    <w:next w:val="Normal"/>
    <w:autoRedefine/>
    <w:uiPriority w:val="39"/>
    <w:unhideWhenUsed/>
    <w:rsid w:val="00B9620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Saksham Kamboj</cp:lastModifiedBy>
  <cp:revision>2</cp:revision>
  <dcterms:created xsi:type="dcterms:W3CDTF">2026-06-25T10:00:00Z</dcterms:created>
  <dcterms:modified xsi:type="dcterms:W3CDTF">2026-06-25T10:13:00Z</dcterms:modified>
</cp:coreProperties>
</file>