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6CCA6" w14:textId="3B7EF955" w:rsidR="007A69BA" w:rsidRDefault="004F4A9A" w:rsidP="004F4A9A">
      <w:pPr>
        <w:jc w:val="center"/>
        <w:rPr>
          <w:b/>
          <w:bCs/>
          <w:color w:val="4472C4" w:themeColor="accent1"/>
          <w:sz w:val="52"/>
          <w:szCs w:val="52"/>
          <w:lang w:val="en-US"/>
        </w:rPr>
      </w:pPr>
      <w:r w:rsidRPr="004F4A9A">
        <w:rPr>
          <w:b/>
          <w:bCs/>
          <w:color w:val="4472C4" w:themeColor="accent1"/>
          <w:sz w:val="52"/>
          <w:szCs w:val="52"/>
          <w:lang w:val="en-US"/>
        </w:rPr>
        <w:t>Assignment</w:t>
      </w:r>
    </w:p>
    <w:p w14:paraId="113000C8" w14:textId="799AB665" w:rsidR="004F4A9A" w:rsidRDefault="004F4A9A" w:rsidP="004F4A9A">
      <w:pPr>
        <w:jc w:val="center"/>
        <w:rPr>
          <w:b/>
          <w:bCs/>
          <w:color w:val="4472C4" w:themeColor="accent1"/>
          <w:sz w:val="52"/>
          <w:szCs w:val="52"/>
          <w:lang w:val="en-US"/>
        </w:rPr>
      </w:pPr>
    </w:p>
    <w:p w14:paraId="3F54344E" w14:textId="7ED7220E" w:rsidR="004F4A9A" w:rsidRDefault="004F4A9A" w:rsidP="004F4A9A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Summary:</w:t>
      </w:r>
    </w:p>
    <w:p w14:paraId="250188AD" w14:textId="2E25C6FB" w:rsidR="004F4A9A" w:rsidRDefault="00A60409" w:rsidP="004F4A9A">
      <w:pPr>
        <w:rPr>
          <w:sz w:val="28"/>
          <w:szCs w:val="28"/>
          <w:lang w:val="en-US"/>
        </w:rPr>
      </w:pPr>
      <w:r w:rsidRPr="00A60409">
        <w:rPr>
          <w:sz w:val="28"/>
          <w:szCs w:val="28"/>
          <w:lang w:val="en-US"/>
        </w:rPr>
        <w:t xml:space="preserve">Create a client application in react for the </w:t>
      </w:r>
      <w:r w:rsidR="004B6B2D">
        <w:rPr>
          <w:sz w:val="28"/>
          <w:szCs w:val="28"/>
          <w:lang w:val="en-US"/>
        </w:rPr>
        <w:t>visitors’</w:t>
      </w:r>
      <w:r w:rsidRPr="00A60409">
        <w:rPr>
          <w:sz w:val="28"/>
          <w:szCs w:val="28"/>
          <w:lang w:val="en-US"/>
        </w:rPr>
        <w:t xml:space="preserve"> count application, which displays the number of times visitors have visited t</w:t>
      </w:r>
      <w:r>
        <w:rPr>
          <w:sz w:val="28"/>
          <w:szCs w:val="28"/>
          <w:lang w:val="en-US"/>
        </w:rPr>
        <w:t>he site and saves the count in R</w:t>
      </w:r>
      <w:r w:rsidRPr="00A60409">
        <w:rPr>
          <w:sz w:val="28"/>
          <w:szCs w:val="28"/>
          <w:lang w:val="en-US"/>
        </w:rPr>
        <w:t>edis.</w:t>
      </w:r>
    </w:p>
    <w:p w14:paraId="6017B4CD" w14:textId="512F3487" w:rsidR="004F4A9A" w:rsidRDefault="00960051" w:rsidP="004F4A9A">
      <w:pPr>
        <w:rPr>
          <w:b/>
          <w:bCs/>
          <w:color w:val="4472C4" w:themeColor="accent1"/>
          <w:sz w:val="28"/>
          <w:szCs w:val="28"/>
          <w:lang w:val="en-US"/>
        </w:rPr>
      </w:pPr>
      <w:r>
        <w:rPr>
          <w:b/>
          <w:bCs/>
          <w:color w:val="4472C4" w:themeColor="accent1"/>
          <w:sz w:val="28"/>
          <w:szCs w:val="28"/>
          <w:lang w:val="en-US"/>
        </w:rPr>
        <w:t>Details</w:t>
      </w:r>
      <w:r w:rsidR="004F4A9A">
        <w:rPr>
          <w:b/>
          <w:bCs/>
          <w:color w:val="4472C4" w:themeColor="accent1"/>
          <w:sz w:val="28"/>
          <w:szCs w:val="28"/>
          <w:lang w:val="en-US"/>
        </w:rPr>
        <w:t>:</w:t>
      </w:r>
    </w:p>
    <w:p w14:paraId="51F8BA22" w14:textId="44A5A3B0" w:rsidR="00A60409" w:rsidRDefault="00A60409" w:rsidP="00A6040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60409">
        <w:rPr>
          <w:sz w:val="28"/>
          <w:szCs w:val="28"/>
          <w:lang w:val="en-US"/>
        </w:rPr>
        <w:t>Develop a multi-</w:t>
      </w:r>
      <w:r>
        <w:rPr>
          <w:sz w:val="28"/>
          <w:szCs w:val="28"/>
          <w:lang w:val="en-US"/>
        </w:rPr>
        <w:t>container system that includes R</w:t>
      </w:r>
      <w:r w:rsidRPr="00A60409">
        <w:rPr>
          <w:sz w:val="28"/>
          <w:szCs w:val="28"/>
          <w:lang w:val="en-US"/>
        </w:rPr>
        <w:t>edis, a backend, and a frontend.</w:t>
      </w:r>
    </w:p>
    <w:p w14:paraId="146C450D" w14:textId="3E85BC93" w:rsidR="00A60409" w:rsidRDefault="00A60409" w:rsidP="00A6040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60409">
        <w:rPr>
          <w:sz w:val="28"/>
          <w:szCs w:val="28"/>
          <w:lang w:val="en-US"/>
        </w:rPr>
        <w:t>Using a service route, the client application should displ</w:t>
      </w:r>
      <w:r>
        <w:rPr>
          <w:sz w:val="28"/>
          <w:szCs w:val="28"/>
          <w:lang w:val="en-US"/>
        </w:rPr>
        <w:t xml:space="preserve">ay the total number of visitors and update the </w:t>
      </w:r>
      <w:r w:rsidR="004B6B2D">
        <w:rPr>
          <w:sz w:val="28"/>
          <w:szCs w:val="28"/>
          <w:lang w:val="en-US"/>
        </w:rPr>
        <w:t>visitors’</w:t>
      </w:r>
      <w:r>
        <w:rPr>
          <w:sz w:val="28"/>
          <w:szCs w:val="28"/>
          <w:lang w:val="en-US"/>
        </w:rPr>
        <w:t xml:space="preserve"> count as </w:t>
      </w:r>
      <w:r w:rsidR="004B6B2D">
        <w:rPr>
          <w:sz w:val="28"/>
          <w:szCs w:val="28"/>
          <w:lang w:val="en-US"/>
        </w:rPr>
        <w:t>visits</w:t>
      </w:r>
      <w:r>
        <w:rPr>
          <w:sz w:val="28"/>
          <w:szCs w:val="28"/>
          <w:lang w:val="en-US"/>
        </w:rPr>
        <w:t xml:space="preserve"> </w:t>
      </w:r>
      <w:r w:rsidR="004B6B2D"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  <w:lang w:val="en-US"/>
        </w:rPr>
        <w:t>the client application.</w:t>
      </w:r>
    </w:p>
    <w:p w14:paraId="13AA9046" w14:textId="0F011AB6" w:rsidR="00A60409" w:rsidRDefault="00A60409" w:rsidP="00A6040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60409">
        <w:rPr>
          <w:sz w:val="28"/>
          <w:szCs w:val="28"/>
          <w:lang w:val="en-US"/>
        </w:rPr>
        <w:t xml:space="preserve">The number </w:t>
      </w:r>
      <w:r w:rsidR="00960051">
        <w:rPr>
          <w:sz w:val="28"/>
          <w:szCs w:val="28"/>
          <w:lang w:val="en-US"/>
        </w:rPr>
        <w:t>of visitors should be saved in R</w:t>
      </w:r>
      <w:r w:rsidRPr="00A60409">
        <w:rPr>
          <w:sz w:val="28"/>
          <w:szCs w:val="28"/>
          <w:lang w:val="en-US"/>
        </w:rPr>
        <w:t>edis.</w:t>
      </w:r>
    </w:p>
    <w:p w14:paraId="3F9E83FB" w14:textId="6BC409A5" w:rsidR="00062EB8" w:rsidRPr="00960051" w:rsidRDefault="00A60409" w:rsidP="00062EB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the provided visitor-server application in the day 13 resources part 5.</w:t>
      </w:r>
    </w:p>
    <w:sectPr w:rsidR="00062EB8" w:rsidRPr="0096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508"/>
    <w:multiLevelType w:val="hybridMultilevel"/>
    <w:tmpl w:val="6ACA67DE"/>
    <w:lvl w:ilvl="0" w:tplc="F490E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3174C"/>
    <w:multiLevelType w:val="hybridMultilevel"/>
    <w:tmpl w:val="5B08AFF4"/>
    <w:lvl w:ilvl="0" w:tplc="E1EA8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440042">
    <w:abstractNumId w:val="1"/>
  </w:num>
  <w:num w:numId="2" w16cid:durableId="2138256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A9A"/>
    <w:rsid w:val="00062EB8"/>
    <w:rsid w:val="004B6B2D"/>
    <w:rsid w:val="004F4A9A"/>
    <w:rsid w:val="006C575D"/>
    <w:rsid w:val="007A69BA"/>
    <w:rsid w:val="00960051"/>
    <w:rsid w:val="00A60409"/>
    <w:rsid w:val="00B404E3"/>
    <w:rsid w:val="00BD1F4D"/>
    <w:rsid w:val="00F6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840A"/>
  <w15:chartTrackingRefBased/>
  <w15:docId w15:val="{27AFD064-437D-4D93-8A36-CB6A6405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A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2E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Sharma</dc:creator>
  <cp:keywords/>
  <dc:description/>
  <cp:lastModifiedBy>Simran Malav</cp:lastModifiedBy>
  <cp:revision>3</cp:revision>
  <dcterms:created xsi:type="dcterms:W3CDTF">2022-07-20T06:54:00Z</dcterms:created>
  <dcterms:modified xsi:type="dcterms:W3CDTF">2022-07-20T07:25:00Z</dcterms:modified>
</cp:coreProperties>
</file>