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9FD3" w14:textId="77777777" w:rsidR="002C1914" w:rsidRPr="0000520B" w:rsidRDefault="00000000" w:rsidP="0000520B">
      <w:pPr>
        <w:pStyle w:val="Heading1"/>
        <w:jc w:val="center"/>
        <w:rPr>
          <w:sz w:val="36"/>
          <w:szCs w:val="36"/>
        </w:rPr>
      </w:pPr>
      <w:r w:rsidRPr="0000520B">
        <w:rPr>
          <w:sz w:val="36"/>
          <w:szCs w:val="36"/>
        </w:rPr>
        <w:t>Documentation</w:t>
      </w:r>
    </w:p>
    <w:p w14:paraId="41345591" w14:textId="77777777" w:rsidR="002C1914" w:rsidRDefault="00000000">
      <w:pPr>
        <w:pStyle w:val="Heading2"/>
      </w:pPr>
      <w:r>
        <w:t>Data Analysis</w:t>
      </w:r>
    </w:p>
    <w:p w14:paraId="0FC37585" w14:textId="77777777" w:rsidR="002C1914" w:rsidRDefault="00000000">
      <w:r>
        <w:t>The dataset consists of two key files:</w:t>
      </w:r>
    </w:p>
    <w:p w14:paraId="58801AA0" w14:textId="77777777" w:rsidR="002C1914" w:rsidRDefault="00000000">
      <w:r>
        <w:rPr>
          <w:b/>
        </w:rPr>
        <w:t>1. user_interaction.csv</w:t>
      </w:r>
    </w:p>
    <w:p w14:paraId="458A4584" w14:textId="77777777" w:rsidR="002C1914" w:rsidRDefault="00000000">
      <w:r>
        <w:t xml:space="preserve">   - Contains user engagement data with Pratilipi stories.</w:t>
      </w:r>
    </w:p>
    <w:p w14:paraId="6499A72D" w14:textId="77777777" w:rsidR="002C1914" w:rsidRDefault="00000000">
      <w:r>
        <w:rPr>
          <w:b/>
        </w:rPr>
        <w:t>2. metadata.csv</w:t>
      </w:r>
    </w:p>
    <w:p w14:paraId="75AF5B76" w14:textId="77777777" w:rsidR="002C1914" w:rsidRDefault="00000000">
      <w:r>
        <w:t xml:space="preserve">   - Provides details about the stories, including topics and authors.</w:t>
      </w:r>
    </w:p>
    <w:p w14:paraId="6354B035" w14:textId="77777777" w:rsidR="002C1914" w:rsidRPr="0000520B" w:rsidRDefault="00000000">
      <w:pPr>
        <w:pStyle w:val="Heading2"/>
        <w:rPr>
          <w:sz w:val="32"/>
          <w:szCs w:val="32"/>
        </w:rPr>
      </w:pPr>
      <w:r w:rsidRPr="0000520B">
        <w:rPr>
          <w:sz w:val="32"/>
          <w:szCs w:val="32"/>
        </w:rPr>
        <w:t>Data Exploration</w:t>
      </w:r>
    </w:p>
    <w:p w14:paraId="42F8C249" w14:textId="77777777" w:rsidR="002C1914" w:rsidRDefault="00000000">
      <w:r>
        <w:t>- The dataset was loaded using pandas.</w:t>
      </w:r>
    </w:p>
    <w:p w14:paraId="5C424CF9" w14:textId="77777777" w:rsidR="002C1914" w:rsidRDefault="00000000">
      <w:r>
        <w:t>- Converted timestamp columns (updated_at, published_at) to datetime format for time-based analysis.</w:t>
      </w:r>
    </w:p>
    <w:p w14:paraId="768FE038" w14:textId="77777777" w:rsidR="002C1914" w:rsidRDefault="00000000">
      <w:r>
        <w:t>- Checked for missing values and data inconsistencies.</w:t>
      </w:r>
    </w:p>
    <w:p w14:paraId="0899B68A" w14:textId="77777777" w:rsidR="002C1914" w:rsidRDefault="00000000">
      <w:r>
        <w:rPr>
          <w:b/>
        </w:rPr>
        <w:t>Outlier Detection &amp; Removal:</w:t>
      </w:r>
    </w:p>
    <w:p w14:paraId="0BFC78B8" w14:textId="77777777" w:rsidR="002C1914" w:rsidRDefault="00000000">
      <w:r>
        <w:t>Used Interquartile Range (IQR) method to filter out anomalies in read_percent.</w:t>
      </w:r>
    </w:p>
    <w:p w14:paraId="6FAFE13D" w14:textId="77777777" w:rsidR="002C1914" w:rsidRPr="0000520B" w:rsidRDefault="00000000">
      <w:pPr>
        <w:pStyle w:val="Heading3"/>
        <w:rPr>
          <w:sz w:val="28"/>
          <w:szCs w:val="28"/>
        </w:rPr>
      </w:pPr>
      <w:r w:rsidRPr="0000520B">
        <w:rPr>
          <w:sz w:val="28"/>
          <w:szCs w:val="28"/>
        </w:rPr>
        <w:t>Visualizations</w:t>
      </w:r>
    </w:p>
    <w:p w14:paraId="4960DC6B" w14:textId="77777777" w:rsidR="002C1914" w:rsidRDefault="00000000">
      <w:r>
        <w:t>- Reading Time Distribution: Histogram to analyze how long users spend reading stories.</w:t>
      </w:r>
    </w:p>
    <w:p w14:paraId="23F4C712" w14:textId="77777777" w:rsidR="002C1914" w:rsidRDefault="00000000">
      <w:r>
        <w:t>- Read Percentage Distribution: Histogram and boxplot (before and after outlier removal) to check how much of a story users typically read.</w:t>
      </w:r>
    </w:p>
    <w:p w14:paraId="0085BAFC" w14:textId="77777777" w:rsidR="002C1914" w:rsidRDefault="00000000">
      <w:r>
        <w:t>- Time-Based Analysis: Bar plots showing interactions grouped by hour, month, and year.</w:t>
      </w:r>
    </w:p>
    <w:p w14:paraId="256306ED" w14:textId="77777777" w:rsidR="002C1914" w:rsidRDefault="00000000">
      <w:r>
        <w:t>- Interactions per User: Histogram to visualize how frequently users engage with stories.</w:t>
      </w:r>
    </w:p>
    <w:p w14:paraId="630D8079" w14:textId="77777777" w:rsidR="002C1914" w:rsidRDefault="00000000">
      <w:r>
        <w:t>- Multiple Category &amp; Author Check: Identified whether a single story can have multiple topics or authors.</w:t>
      </w:r>
    </w:p>
    <w:p w14:paraId="5B476231" w14:textId="77777777" w:rsidR="00A37CE9" w:rsidRDefault="00A37CE9" w:rsidP="00A37CE9"/>
    <w:p w14:paraId="5C8EEAE2" w14:textId="77777777" w:rsidR="00A37CE9" w:rsidRPr="0000520B" w:rsidRDefault="00A37CE9" w:rsidP="00A37CE9">
      <w:pPr>
        <w:pStyle w:val="Heading2"/>
        <w:rPr>
          <w:sz w:val="28"/>
          <w:szCs w:val="28"/>
        </w:rPr>
      </w:pPr>
      <w:r w:rsidRPr="0000520B">
        <w:rPr>
          <w:sz w:val="28"/>
          <w:szCs w:val="28"/>
        </w:rPr>
        <w:t>Training Process</w:t>
      </w:r>
    </w:p>
    <w:p w14:paraId="71D5CE52" w14:textId="77777777" w:rsidR="00A37CE9" w:rsidRPr="0000520B" w:rsidRDefault="00A37CE9" w:rsidP="00A37CE9">
      <w:pPr>
        <w:pStyle w:val="Heading3"/>
        <w:rPr>
          <w:sz w:val="28"/>
          <w:szCs w:val="28"/>
        </w:rPr>
      </w:pPr>
      <w:r w:rsidRPr="0000520B">
        <w:rPr>
          <w:sz w:val="28"/>
          <w:szCs w:val="28"/>
        </w:rPr>
        <w:t>Feature Extraction</w:t>
      </w:r>
    </w:p>
    <w:p w14:paraId="3259010C" w14:textId="77777777" w:rsidR="00A37CE9" w:rsidRDefault="00A37CE9" w:rsidP="00A37CE9">
      <w:r>
        <w:t xml:space="preserve">- Engagement Score: </w:t>
      </w:r>
      <w:proofErr w:type="spellStart"/>
      <w:r>
        <w:t>read_percent</w:t>
      </w:r>
      <w:proofErr w:type="spellEnd"/>
      <w:r>
        <w:t xml:space="preserve"> was scaled between 0 and 1 as implicit feedback.</w:t>
      </w:r>
    </w:p>
    <w:p w14:paraId="1B89FA82" w14:textId="77777777" w:rsidR="00A37CE9" w:rsidRDefault="00A37CE9" w:rsidP="00A37CE9">
      <w:r>
        <w:lastRenderedPageBreak/>
        <w:t xml:space="preserve">- User &amp; Item Mappings: Created numerical indices for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pratilipi_id</w:t>
      </w:r>
      <w:proofErr w:type="spellEnd"/>
      <w:r>
        <w:t xml:space="preserve"> for matrix factorization.</w:t>
      </w:r>
    </w:p>
    <w:p w14:paraId="175C1C34" w14:textId="77777777" w:rsidR="00A37CE9" w:rsidRDefault="00A37CE9" w:rsidP="00A37CE9">
      <w:r>
        <w:t>- Sparse Interaction Matrix: Constructed a COO matrix using SciPy for efficient computation.</w:t>
      </w:r>
    </w:p>
    <w:p w14:paraId="43B2BB9A" w14:textId="77777777" w:rsidR="00A37CE9" w:rsidRPr="0000520B" w:rsidRDefault="00A37CE9" w:rsidP="00A37CE9">
      <w:pPr>
        <w:pStyle w:val="Heading3"/>
        <w:rPr>
          <w:sz w:val="32"/>
          <w:szCs w:val="32"/>
        </w:rPr>
      </w:pPr>
      <w:r w:rsidRPr="0000520B">
        <w:rPr>
          <w:sz w:val="32"/>
          <w:szCs w:val="32"/>
        </w:rPr>
        <w:t>Model Training</w:t>
      </w:r>
    </w:p>
    <w:p w14:paraId="3AD3CC13" w14:textId="77777777" w:rsidR="00A37CE9" w:rsidRDefault="00A37CE9" w:rsidP="00A37CE9">
      <w:r>
        <w:t xml:space="preserve">- The model used is </w:t>
      </w:r>
      <w:r>
        <w:rPr>
          <w:b/>
        </w:rPr>
        <w:t>Alternating Least Squares (ALS)</w:t>
      </w:r>
    </w:p>
    <w:p w14:paraId="6A48D987" w14:textId="77777777" w:rsidR="00A37CE9" w:rsidRDefault="00A37CE9" w:rsidP="00A37CE9">
      <w:r>
        <w:t xml:space="preserve">  - Built a confidence-weighted interaction matrix (confidence = 1 + alpha * engagement, where alpha=40).</w:t>
      </w:r>
    </w:p>
    <w:p w14:paraId="07CE0E13" w14:textId="77777777" w:rsidR="00A37CE9" w:rsidRDefault="00A37CE9" w:rsidP="00A37CE9">
      <w:r>
        <w:t xml:space="preserve">  - Trained ALS model with 50 latent factors, 0.01 regularization, and 20 iterations.</w:t>
      </w:r>
    </w:p>
    <w:p w14:paraId="06FEB650" w14:textId="77777777" w:rsidR="00A37CE9" w:rsidRDefault="00A37CE9" w:rsidP="00A37CE9">
      <w:r>
        <w:t xml:space="preserve">  - Used CSR sparse matrix format for efficient computation.</w:t>
      </w:r>
    </w:p>
    <w:p w14:paraId="74A4D282" w14:textId="77777777" w:rsidR="00A37CE9" w:rsidRPr="0000520B" w:rsidRDefault="00A37CE9" w:rsidP="00A37CE9">
      <w:pPr>
        <w:pStyle w:val="Heading3"/>
        <w:rPr>
          <w:sz w:val="28"/>
          <w:szCs w:val="28"/>
        </w:rPr>
      </w:pPr>
      <w:r w:rsidRPr="0000520B">
        <w:rPr>
          <w:sz w:val="28"/>
          <w:szCs w:val="28"/>
        </w:rPr>
        <w:t>Model Evaluation</w:t>
      </w:r>
    </w:p>
    <w:p w14:paraId="722CAEF3" w14:textId="77777777" w:rsidR="00A37CE9" w:rsidRDefault="00A37CE9" w:rsidP="00A37CE9">
      <w:r>
        <w:t>- Predictions were generated for test user-item pairs.</w:t>
      </w:r>
    </w:p>
    <w:p w14:paraId="37408582" w14:textId="77777777" w:rsidR="00A37CE9" w:rsidRDefault="00A37CE9" w:rsidP="00A37CE9">
      <w:r>
        <w:t>- Train-Test Split: 75% interactions used for training, 25% for testing (time-based split).</w:t>
      </w:r>
    </w:p>
    <w:p w14:paraId="414E8EFD" w14:textId="77777777" w:rsidR="00A37CE9" w:rsidRDefault="00A37CE9" w:rsidP="00A37CE9">
      <w:r>
        <w:rPr>
          <w:b/>
        </w:rPr>
        <w:t>Evaluation Metrics:</w:t>
      </w:r>
    </w:p>
    <w:p w14:paraId="7DD053AD" w14:textId="77777777" w:rsidR="00A37CE9" w:rsidRDefault="00A37CE9" w:rsidP="00A37CE9">
      <w:r>
        <w:t xml:space="preserve">  - </w:t>
      </w:r>
      <w:proofErr w:type="spellStart"/>
      <w:r>
        <w:t>Precision@K</w:t>
      </w:r>
      <w:proofErr w:type="spellEnd"/>
      <w:r>
        <w:t>: Computed for K=5 by checking if recommended stories appeared in test data.</w:t>
      </w:r>
    </w:p>
    <w:p w14:paraId="3C2716E6" w14:textId="77777777" w:rsidR="00A37CE9" w:rsidRDefault="00A37CE9" w:rsidP="00A37CE9">
      <w:r>
        <w:t xml:space="preserve">  - Used interaction matrices for validation.</w:t>
      </w:r>
    </w:p>
    <w:p w14:paraId="42A6438E" w14:textId="77777777" w:rsidR="00A37CE9" w:rsidRPr="0000520B" w:rsidRDefault="00A37CE9" w:rsidP="00A37CE9">
      <w:pPr>
        <w:pStyle w:val="Heading2"/>
        <w:rPr>
          <w:sz w:val="28"/>
          <w:szCs w:val="28"/>
        </w:rPr>
      </w:pPr>
      <w:r w:rsidRPr="0000520B">
        <w:rPr>
          <w:sz w:val="28"/>
          <w:szCs w:val="28"/>
        </w:rPr>
        <w:t>Recommendations &amp; Results</w:t>
      </w:r>
    </w:p>
    <w:p w14:paraId="7F7A7BCB" w14:textId="77777777" w:rsidR="00A37CE9" w:rsidRDefault="00A37CE9" w:rsidP="00A37CE9">
      <w:r>
        <w:t>- Generated Top 5 Story Recommendations for Each User:</w:t>
      </w:r>
    </w:p>
    <w:p w14:paraId="18EC1974" w14:textId="77777777" w:rsidR="00A37CE9" w:rsidRDefault="00A37CE9" w:rsidP="00A37CE9">
      <w:r>
        <w:t xml:space="preserve">  - Filtered out stories the user had already interacted with.</w:t>
      </w:r>
    </w:p>
    <w:p w14:paraId="3499309D" w14:textId="77777777" w:rsidR="00A37CE9" w:rsidRDefault="00A37CE9" w:rsidP="00A37CE9">
      <w:r>
        <w:t xml:space="preserve">  - Stored recommendations in a dictionary mapping users to their suggested </w:t>
      </w:r>
      <w:proofErr w:type="spellStart"/>
      <w:r>
        <w:t>pratilipi_ids</w:t>
      </w:r>
      <w:proofErr w:type="spellEnd"/>
      <w:r>
        <w:t>.</w:t>
      </w:r>
    </w:p>
    <w:p w14:paraId="73EAB6B9" w14:textId="77777777" w:rsidR="00A37CE9" w:rsidRDefault="00A37CE9" w:rsidP="00A37CE9">
      <w:r>
        <w:rPr>
          <w:b/>
        </w:rPr>
        <w:t>Saved Model &amp; Mappings for Future Use:</w:t>
      </w:r>
    </w:p>
    <w:p w14:paraId="0E70C02F" w14:textId="77777777" w:rsidR="00A37CE9" w:rsidRDefault="00A37CE9" w:rsidP="00A37CE9">
      <w:r>
        <w:t xml:space="preserve">  - ALS model (</w:t>
      </w:r>
      <w:proofErr w:type="spellStart"/>
      <w:r>
        <w:t>als_model.pkl</w:t>
      </w:r>
      <w:proofErr w:type="spellEnd"/>
      <w:r>
        <w:t>)</w:t>
      </w:r>
    </w:p>
    <w:p w14:paraId="168990FC" w14:textId="77777777" w:rsidR="00A37CE9" w:rsidRDefault="00A37CE9" w:rsidP="00A37CE9">
      <w:r>
        <w:t xml:space="preserve">  - User and item mappings (</w:t>
      </w:r>
      <w:proofErr w:type="spellStart"/>
      <w:r>
        <w:t>user_id_to_idx.pkl</w:t>
      </w:r>
      <w:proofErr w:type="spellEnd"/>
      <w:r>
        <w:t xml:space="preserve">, </w:t>
      </w:r>
      <w:proofErr w:type="spellStart"/>
      <w:r>
        <w:t>item_id_to_idx.pkl</w:t>
      </w:r>
      <w:proofErr w:type="spellEnd"/>
      <w:r>
        <w:t>)</w:t>
      </w:r>
    </w:p>
    <w:p w14:paraId="368BD915" w14:textId="77777777" w:rsidR="00A37CE9" w:rsidRPr="0000520B" w:rsidRDefault="00A37CE9" w:rsidP="00A37CE9">
      <w:pPr>
        <w:pStyle w:val="Heading2"/>
        <w:rPr>
          <w:sz w:val="32"/>
          <w:szCs w:val="32"/>
        </w:rPr>
      </w:pPr>
      <w:r w:rsidRPr="0000520B">
        <w:rPr>
          <w:sz w:val="32"/>
          <w:szCs w:val="32"/>
        </w:rPr>
        <w:t>Conclusion</w:t>
      </w:r>
    </w:p>
    <w:p w14:paraId="2E13C3AF" w14:textId="77777777" w:rsidR="00A37CE9" w:rsidRDefault="00A37CE9" w:rsidP="00A37CE9">
      <w:r>
        <w:t xml:space="preserve">This project provides insights into user engagement with stories and applies </w:t>
      </w:r>
      <w:r>
        <w:rPr>
          <w:b/>
        </w:rPr>
        <w:t>Alternating Least Squares (ALS)</w:t>
      </w:r>
    </w:p>
    <w:p w14:paraId="4746EE3C" w14:textId="77777777" w:rsidR="00A37CE9" w:rsidRDefault="00A37CE9" w:rsidP="00A37CE9">
      <w:r>
        <w:t>for collaborative filtering-based recommendations. The methodology involves thorough data analysis, outlier removal, feature engineering, and machine learning modeling to generate meaningful personalized recommendations.</w:t>
      </w:r>
    </w:p>
    <w:p w14:paraId="0AA8E4BE" w14:textId="77777777" w:rsidR="00A37CE9" w:rsidRDefault="00A37CE9"/>
    <w:p w14:paraId="42E4C525" w14:textId="4F124C11" w:rsidR="00A37CE9" w:rsidRDefault="00A37CE9">
      <w:r w:rsidRPr="00A37CE9">
        <w:drawing>
          <wp:inline distT="0" distB="0" distL="0" distR="0" wp14:anchorId="0BFD0012" wp14:editId="01B0CA68">
            <wp:extent cx="5486400" cy="4833620"/>
            <wp:effectExtent l="0" t="0" r="0" b="5080"/>
            <wp:docPr id="1636521696" name="Picture 1" descr="A blue and white rectangl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21696" name="Picture 1" descr="A blue and white rectangle with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C0F0" w14:textId="28E8680E" w:rsidR="00A37CE9" w:rsidRDefault="00A37CE9">
      <w:r w:rsidRPr="00A37CE9">
        <w:lastRenderedPageBreak/>
        <w:drawing>
          <wp:inline distT="0" distB="0" distL="0" distR="0" wp14:anchorId="76ECB30E" wp14:editId="6B6A0DC3">
            <wp:extent cx="5486400" cy="5328285"/>
            <wp:effectExtent l="0" t="0" r="0" b="5715"/>
            <wp:docPr id="629077824" name="Picture 1" descr="A blue lin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77824" name="Picture 1" descr="A blue line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D333" w14:textId="131FA3F6" w:rsidR="00A37CE9" w:rsidRDefault="00A37CE9">
      <w:r w:rsidRPr="00A37CE9">
        <w:lastRenderedPageBreak/>
        <w:drawing>
          <wp:inline distT="0" distB="0" distL="0" distR="0" wp14:anchorId="3FE1CB71" wp14:editId="49443CF4">
            <wp:extent cx="5486400" cy="5328285"/>
            <wp:effectExtent l="0" t="0" r="0" b="5715"/>
            <wp:docPr id="210355735" name="Picture 1" descr="A blue and white line 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5735" name="Picture 1" descr="A blue and white line 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053" w14:textId="1090DA0E" w:rsidR="00A37CE9" w:rsidRDefault="00A37CE9">
      <w:r w:rsidRPr="00A37CE9">
        <w:lastRenderedPageBreak/>
        <w:drawing>
          <wp:inline distT="0" distB="0" distL="0" distR="0" wp14:anchorId="2009FC77" wp14:editId="4C508AED">
            <wp:extent cx="5486400" cy="5304155"/>
            <wp:effectExtent l="0" t="0" r="0" b="0"/>
            <wp:docPr id="1437710624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10624" name="Picture 1" descr="A blue and whit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FF44" w14:textId="30B5E314" w:rsidR="00A37CE9" w:rsidRDefault="00A37CE9">
      <w:r w:rsidRPr="00A37CE9">
        <w:lastRenderedPageBreak/>
        <w:drawing>
          <wp:inline distT="0" distB="0" distL="0" distR="0" wp14:anchorId="4CD5434B" wp14:editId="141E6DFB">
            <wp:extent cx="5486400" cy="5378450"/>
            <wp:effectExtent l="0" t="0" r="0" b="0"/>
            <wp:docPr id="2136171148" name="Picture 1" descr="A blue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71148" name="Picture 1" descr="A blue and whit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92C5" w14:textId="40217FDC" w:rsidR="00A37CE9" w:rsidRDefault="00A37CE9">
      <w:r w:rsidRPr="00A37CE9">
        <w:lastRenderedPageBreak/>
        <w:drawing>
          <wp:inline distT="0" distB="0" distL="0" distR="0" wp14:anchorId="6032F549" wp14:editId="55DDAB37">
            <wp:extent cx="5486400" cy="5407025"/>
            <wp:effectExtent l="0" t="0" r="0" b="3175"/>
            <wp:docPr id="1982315421" name="Picture 1" descr="A blue bars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15421" name="Picture 1" descr="A blue bars with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E2F6" w14:textId="7D81F354" w:rsidR="00A37CE9" w:rsidRDefault="00A37CE9">
      <w:r w:rsidRPr="00A37CE9">
        <w:lastRenderedPageBreak/>
        <w:drawing>
          <wp:inline distT="0" distB="0" distL="0" distR="0" wp14:anchorId="7D60DE64" wp14:editId="27ED0393">
            <wp:extent cx="5486400" cy="5378450"/>
            <wp:effectExtent l="0" t="0" r="0" b="0"/>
            <wp:docPr id="889195876" name="Picture 1" descr="A blue and white vertica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95876" name="Picture 1" descr="A blue and white vertical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CE9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55E74" w14:textId="77777777" w:rsidR="00113908" w:rsidRDefault="00113908" w:rsidP="0000520B">
      <w:pPr>
        <w:spacing w:after="0" w:line="240" w:lineRule="auto"/>
      </w:pPr>
      <w:r>
        <w:separator/>
      </w:r>
    </w:p>
  </w:endnote>
  <w:endnote w:type="continuationSeparator" w:id="0">
    <w:p w14:paraId="57E6E1B6" w14:textId="77777777" w:rsidR="00113908" w:rsidRDefault="00113908" w:rsidP="0000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B2F7B" w14:textId="77777777" w:rsidR="00113908" w:rsidRDefault="00113908" w:rsidP="0000520B">
      <w:pPr>
        <w:spacing w:after="0" w:line="240" w:lineRule="auto"/>
      </w:pPr>
      <w:r>
        <w:separator/>
      </w:r>
    </w:p>
  </w:footnote>
  <w:footnote w:type="continuationSeparator" w:id="0">
    <w:p w14:paraId="191DC27D" w14:textId="77777777" w:rsidR="00113908" w:rsidRDefault="00113908" w:rsidP="00005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3EC23" w14:textId="4B17BDF6" w:rsidR="0000520B" w:rsidRDefault="0000520B">
    <w:pPr>
      <w:pStyle w:val="Header"/>
    </w:pPr>
    <w:r>
      <w:t>Name: Saksham Jain</w:t>
    </w:r>
    <w:r>
      <w:tab/>
    </w:r>
    <w:r>
      <w:tab/>
      <w:t>Email: sakshamgr8online@gmail.com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85753">
    <w:abstractNumId w:val="8"/>
  </w:num>
  <w:num w:numId="2" w16cid:durableId="2000763901">
    <w:abstractNumId w:val="6"/>
  </w:num>
  <w:num w:numId="3" w16cid:durableId="718745539">
    <w:abstractNumId w:val="5"/>
  </w:num>
  <w:num w:numId="4" w16cid:durableId="183516727">
    <w:abstractNumId w:val="4"/>
  </w:num>
  <w:num w:numId="5" w16cid:durableId="344523586">
    <w:abstractNumId w:val="7"/>
  </w:num>
  <w:num w:numId="6" w16cid:durableId="2091731681">
    <w:abstractNumId w:val="3"/>
  </w:num>
  <w:num w:numId="7" w16cid:durableId="1636837642">
    <w:abstractNumId w:val="2"/>
  </w:num>
  <w:num w:numId="8" w16cid:durableId="715397985">
    <w:abstractNumId w:val="1"/>
  </w:num>
  <w:num w:numId="9" w16cid:durableId="204231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20B"/>
    <w:rsid w:val="00034616"/>
    <w:rsid w:val="0006063C"/>
    <w:rsid w:val="00113908"/>
    <w:rsid w:val="0015074B"/>
    <w:rsid w:val="0029639D"/>
    <w:rsid w:val="002C1914"/>
    <w:rsid w:val="00326F90"/>
    <w:rsid w:val="007B294C"/>
    <w:rsid w:val="00A37C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0E5AC"/>
  <w14:defaultImageDpi w14:val="300"/>
  <w15:docId w15:val="{50AEA95B-2234-4017-9DCE-45C4C594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saksham.jain.btech2021</cp:lastModifiedBy>
  <cp:revision>3</cp:revision>
  <dcterms:created xsi:type="dcterms:W3CDTF">2013-12-23T23:15:00Z</dcterms:created>
  <dcterms:modified xsi:type="dcterms:W3CDTF">2025-02-06T18:15:00Z</dcterms:modified>
  <cp:category/>
</cp:coreProperties>
</file>