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5A1D" w14:textId="77777777" w:rsidR="004403CF" w:rsidRPr="004403CF" w:rsidRDefault="004403CF" w:rsidP="004403CF">
      <w:pPr>
        <w:jc w:val="center"/>
        <w:rPr>
          <w:b/>
          <w:bCs/>
          <w:sz w:val="40"/>
          <w:szCs w:val="40"/>
        </w:rPr>
      </w:pPr>
      <w:r w:rsidRPr="004403CF">
        <w:rPr>
          <w:b/>
          <w:bCs/>
          <w:sz w:val="40"/>
          <w:szCs w:val="40"/>
        </w:rPr>
        <w:t xml:space="preserve">3. Image Segmentation Part 2: DeepLabV3 </w:t>
      </w:r>
      <w:r w:rsidRPr="004403CF">
        <w:rPr>
          <w:b/>
          <w:bCs/>
          <w:sz w:val="24"/>
          <w:szCs w:val="24"/>
        </w:rPr>
        <w:t>(CV_SEGMENTATION_</w:t>
      </w:r>
      <w:proofErr w:type="gramStart"/>
      <w:r w:rsidRPr="004403CF">
        <w:rPr>
          <w:b/>
          <w:bCs/>
          <w:sz w:val="24"/>
          <w:szCs w:val="24"/>
        </w:rPr>
        <w:t>3.ipynb</w:t>
      </w:r>
      <w:proofErr w:type="gramEnd"/>
      <w:r w:rsidRPr="004403CF">
        <w:rPr>
          <w:b/>
          <w:bCs/>
          <w:sz w:val="24"/>
          <w:szCs w:val="24"/>
        </w:rPr>
        <w:t>)</w:t>
      </w:r>
    </w:p>
    <w:p w14:paraId="7958BAC9" w14:textId="77777777" w:rsidR="004403CF" w:rsidRPr="004403CF" w:rsidRDefault="004403CF" w:rsidP="004403CF">
      <w:pPr>
        <w:rPr>
          <w:sz w:val="28"/>
          <w:szCs w:val="28"/>
        </w:rPr>
      </w:pPr>
      <w:r w:rsidRPr="004403CF">
        <w:rPr>
          <w:b/>
          <w:bCs/>
          <w:sz w:val="28"/>
          <w:szCs w:val="28"/>
        </w:rPr>
        <w:t>Objective:</w:t>
      </w:r>
      <w:r w:rsidRPr="004403CF">
        <w:rPr>
          <w:sz w:val="28"/>
          <w:szCs w:val="28"/>
        </w:rPr>
        <w:t xml:space="preserve"> To implement and fine-tune a state-of-the-art DeepLabV3 model (with a ResNet-50 backbone) to resolve the spatial feature-loss limitations of the </w:t>
      </w:r>
      <w:proofErr w:type="spellStart"/>
      <w:r w:rsidRPr="004403CF">
        <w:rPr>
          <w:sz w:val="28"/>
          <w:szCs w:val="28"/>
        </w:rPr>
        <w:t>SegNet</w:t>
      </w:r>
      <w:proofErr w:type="spellEnd"/>
      <w:r w:rsidRPr="004403CF">
        <w:rPr>
          <w:sz w:val="28"/>
          <w:szCs w:val="28"/>
        </w:rPr>
        <w:t xml:space="preserve"> architecture.</w:t>
      </w:r>
    </w:p>
    <w:p w14:paraId="5C02B052" w14:textId="77777777" w:rsidR="004403CF" w:rsidRPr="004403CF" w:rsidRDefault="004403CF" w:rsidP="004403CF">
      <w:pPr>
        <w:rPr>
          <w:sz w:val="28"/>
          <w:szCs w:val="28"/>
        </w:rPr>
      </w:pPr>
      <w:r w:rsidRPr="004403CF">
        <w:rPr>
          <w:b/>
          <w:bCs/>
          <w:sz w:val="28"/>
          <w:szCs w:val="28"/>
        </w:rPr>
        <w:t>High-Level Code Flow &amp; Mechanics:</w:t>
      </w:r>
    </w:p>
    <w:p w14:paraId="6E332B01" w14:textId="77777777" w:rsidR="004403CF" w:rsidRPr="004403CF" w:rsidRDefault="004403CF" w:rsidP="004403CF">
      <w:pPr>
        <w:numPr>
          <w:ilvl w:val="0"/>
          <w:numId w:val="1"/>
        </w:numPr>
        <w:rPr>
          <w:sz w:val="28"/>
          <w:szCs w:val="28"/>
        </w:rPr>
      </w:pPr>
      <w:r w:rsidRPr="004403CF">
        <w:rPr>
          <w:b/>
          <w:bCs/>
          <w:sz w:val="28"/>
          <w:szCs w:val="28"/>
        </w:rPr>
        <w:t>Model Instantiation:</w:t>
      </w:r>
    </w:p>
    <w:p w14:paraId="3C05B0D0" w14:textId="77777777" w:rsidR="004403CF" w:rsidRPr="004403CF" w:rsidRDefault="004403CF" w:rsidP="004403CF">
      <w:pPr>
        <w:numPr>
          <w:ilvl w:val="1"/>
          <w:numId w:val="1"/>
        </w:numPr>
        <w:rPr>
          <w:sz w:val="28"/>
          <w:szCs w:val="28"/>
        </w:rPr>
      </w:pPr>
      <w:r w:rsidRPr="004403CF">
        <w:rPr>
          <w:sz w:val="28"/>
          <w:szCs w:val="28"/>
        </w:rPr>
        <w:t xml:space="preserve">The code imports deeplabv3_resnet50 from </w:t>
      </w:r>
      <w:proofErr w:type="spellStart"/>
      <w:proofErr w:type="gramStart"/>
      <w:r w:rsidRPr="004403CF">
        <w:rPr>
          <w:sz w:val="28"/>
          <w:szCs w:val="28"/>
        </w:rPr>
        <w:t>torchvision.models</w:t>
      </w:r>
      <w:proofErr w:type="gramEnd"/>
      <w:r w:rsidRPr="004403CF">
        <w:rPr>
          <w:sz w:val="28"/>
          <w:szCs w:val="28"/>
        </w:rPr>
        <w:t>.segmentation</w:t>
      </w:r>
      <w:proofErr w:type="spellEnd"/>
      <w:r w:rsidRPr="004403CF">
        <w:rPr>
          <w:sz w:val="28"/>
          <w:szCs w:val="28"/>
        </w:rPr>
        <w:t>.</w:t>
      </w:r>
    </w:p>
    <w:p w14:paraId="415CE152" w14:textId="77777777" w:rsidR="004403CF" w:rsidRPr="004403CF" w:rsidRDefault="004403CF" w:rsidP="004403CF">
      <w:pPr>
        <w:numPr>
          <w:ilvl w:val="1"/>
          <w:numId w:val="1"/>
        </w:numPr>
        <w:rPr>
          <w:sz w:val="28"/>
          <w:szCs w:val="28"/>
        </w:rPr>
      </w:pPr>
      <w:r w:rsidRPr="004403CF">
        <w:rPr>
          <w:sz w:val="28"/>
          <w:szCs w:val="28"/>
        </w:rPr>
        <w:t xml:space="preserve">Because the model was pre-trained on the 21-class Pascal VOC dataset, the script targets </w:t>
      </w:r>
      <w:proofErr w:type="spellStart"/>
      <w:proofErr w:type="gramStart"/>
      <w:r w:rsidRPr="004403CF">
        <w:rPr>
          <w:sz w:val="28"/>
          <w:szCs w:val="28"/>
        </w:rPr>
        <w:t>model.classifier</w:t>
      </w:r>
      <w:proofErr w:type="spellEnd"/>
      <w:proofErr w:type="gramEnd"/>
      <w:r w:rsidRPr="004403CF">
        <w:rPr>
          <w:sz w:val="28"/>
          <w:szCs w:val="28"/>
        </w:rPr>
        <w:t xml:space="preserve">[4] (the final convolutional output layer) and replaces it with a new </w:t>
      </w:r>
      <w:proofErr w:type="gramStart"/>
      <w:r w:rsidRPr="004403CF">
        <w:rPr>
          <w:sz w:val="28"/>
          <w:szCs w:val="28"/>
        </w:rPr>
        <w:t>nn.Conv</w:t>
      </w:r>
      <w:proofErr w:type="gramEnd"/>
      <w:r w:rsidRPr="004403CF">
        <w:rPr>
          <w:sz w:val="28"/>
          <w:szCs w:val="28"/>
        </w:rPr>
        <w:t xml:space="preserve">2d layer that outputs the specific number of </w:t>
      </w:r>
      <w:proofErr w:type="spellStart"/>
      <w:r w:rsidRPr="004403CF">
        <w:rPr>
          <w:sz w:val="28"/>
          <w:szCs w:val="28"/>
        </w:rPr>
        <w:t>CamVid</w:t>
      </w:r>
      <w:proofErr w:type="spellEnd"/>
      <w:r w:rsidRPr="004403CF">
        <w:rPr>
          <w:sz w:val="28"/>
          <w:szCs w:val="28"/>
        </w:rPr>
        <w:t xml:space="preserve"> classes.</w:t>
      </w:r>
    </w:p>
    <w:p w14:paraId="233CE4C0" w14:textId="77777777" w:rsidR="004403CF" w:rsidRPr="004403CF" w:rsidRDefault="004403CF" w:rsidP="004403CF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4403CF">
        <w:rPr>
          <w:b/>
          <w:bCs/>
          <w:sz w:val="28"/>
          <w:szCs w:val="28"/>
        </w:rPr>
        <w:t>Atrous</w:t>
      </w:r>
      <w:proofErr w:type="spellEnd"/>
      <w:r w:rsidRPr="004403CF">
        <w:rPr>
          <w:b/>
          <w:bCs/>
          <w:sz w:val="28"/>
          <w:szCs w:val="28"/>
        </w:rPr>
        <w:t xml:space="preserve"> Convolutions (The Core Logic):</w:t>
      </w:r>
    </w:p>
    <w:p w14:paraId="72206B0B" w14:textId="77777777" w:rsidR="004403CF" w:rsidRPr="004403CF" w:rsidRDefault="004403CF" w:rsidP="004403CF">
      <w:pPr>
        <w:numPr>
          <w:ilvl w:val="1"/>
          <w:numId w:val="1"/>
        </w:numPr>
        <w:rPr>
          <w:sz w:val="28"/>
          <w:szCs w:val="28"/>
        </w:rPr>
      </w:pPr>
      <w:r w:rsidRPr="004403CF">
        <w:rPr>
          <w:sz w:val="28"/>
          <w:szCs w:val="28"/>
        </w:rPr>
        <w:t xml:space="preserve">Unlike </w:t>
      </w:r>
      <w:proofErr w:type="spellStart"/>
      <w:r w:rsidRPr="004403CF">
        <w:rPr>
          <w:sz w:val="28"/>
          <w:szCs w:val="28"/>
        </w:rPr>
        <w:t>SegNet</w:t>
      </w:r>
      <w:proofErr w:type="spellEnd"/>
      <w:r w:rsidRPr="004403CF">
        <w:rPr>
          <w:sz w:val="28"/>
          <w:szCs w:val="28"/>
        </w:rPr>
        <w:t xml:space="preserve">, which uses Max-Pooling (destroying small object data), DeepLabV3 utilizes </w:t>
      </w:r>
      <w:proofErr w:type="spellStart"/>
      <w:r w:rsidRPr="004403CF">
        <w:rPr>
          <w:sz w:val="28"/>
          <w:szCs w:val="28"/>
        </w:rPr>
        <w:t>Atrous</w:t>
      </w:r>
      <w:proofErr w:type="spellEnd"/>
      <w:r w:rsidRPr="004403CF">
        <w:rPr>
          <w:sz w:val="28"/>
          <w:szCs w:val="28"/>
        </w:rPr>
        <w:t xml:space="preserve"> Spatial Pyramid Pooling (ASPP). The code leverages this built-in architecture to apply dilated convolutions—essentially inserting spaces between the kernel weights to expand the "field of view" without actually shrinking the image resolution.</w:t>
      </w:r>
    </w:p>
    <w:p w14:paraId="60B78845" w14:textId="77777777" w:rsidR="004403CF" w:rsidRPr="004403CF" w:rsidRDefault="004403CF" w:rsidP="004403CF">
      <w:pPr>
        <w:numPr>
          <w:ilvl w:val="0"/>
          <w:numId w:val="1"/>
        </w:numPr>
        <w:rPr>
          <w:sz w:val="28"/>
          <w:szCs w:val="28"/>
        </w:rPr>
      </w:pPr>
      <w:r w:rsidRPr="004403CF">
        <w:rPr>
          <w:b/>
          <w:bCs/>
          <w:sz w:val="28"/>
          <w:szCs w:val="28"/>
        </w:rPr>
        <w:t>Training Flow Handling:</w:t>
      </w:r>
    </w:p>
    <w:p w14:paraId="7BF3A1E5" w14:textId="77777777" w:rsidR="004403CF" w:rsidRPr="004403CF" w:rsidRDefault="004403CF" w:rsidP="004403CF">
      <w:pPr>
        <w:numPr>
          <w:ilvl w:val="1"/>
          <w:numId w:val="1"/>
        </w:numPr>
        <w:rPr>
          <w:sz w:val="28"/>
          <w:szCs w:val="28"/>
        </w:rPr>
      </w:pPr>
      <w:r w:rsidRPr="004403CF">
        <w:rPr>
          <w:sz w:val="28"/>
          <w:szCs w:val="28"/>
        </w:rPr>
        <w:t xml:space="preserve">DeepLabV3's forward pass behaves differently than a standard CNN. It outputs an </w:t>
      </w:r>
      <w:proofErr w:type="spellStart"/>
      <w:r w:rsidRPr="004403CF">
        <w:rPr>
          <w:sz w:val="28"/>
          <w:szCs w:val="28"/>
        </w:rPr>
        <w:t>OrderedDict</w:t>
      </w:r>
      <w:proofErr w:type="spellEnd"/>
      <w:r w:rsidRPr="004403CF">
        <w:rPr>
          <w:sz w:val="28"/>
          <w:szCs w:val="28"/>
        </w:rPr>
        <w:t xml:space="preserve">. The training script specifically targets outputs['out'] to extract the main prediction mask to calculate the </w:t>
      </w:r>
      <w:proofErr w:type="spellStart"/>
      <w:r w:rsidRPr="004403CF">
        <w:rPr>
          <w:sz w:val="28"/>
          <w:szCs w:val="28"/>
        </w:rPr>
        <w:t>CrossEntropyLoss</w:t>
      </w:r>
      <w:proofErr w:type="spellEnd"/>
      <w:r w:rsidRPr="004403CF">
        <w:rPr>
          <w:sz w:val="28"/>
          <w:szCs w:val="28"/>
        </w:rPr>
        <w:t>.</w:t>
      </w:r>
    </w:p>
    <w:p w14:paraId="4E0EA0B0" w14:textId="77777777" w:rsidR="00B95AEB" w:rsidRPr="004403CF" w:rsidRDefault="00B95AEB">
      <w:pPr>
        <w:rPr>
          <w:sz w:val="28"/>
          <w:szCs w:val="28"/>
        </w:rPr>
      </w:pPr>
    </w:p>
    <w:sectPr w:rsidR="00B95AEB" w:rsidRPr="00440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05B25"/>
    <w:multiLevelType w:val="multilevel"/>
    <w:tmpl w:val="C31A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299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34"/>
    <w:rsid w:val="00374234"/>
    <w:rsid w:val="004403CF"/>
    <w:rsid w:val="004C7B3C"/>
    <w:rsid w:val="00751A10"/>
    <w:rsid w:val="00B95AEB"/>
    <w:rsid w:val="00DD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7A9B4E-3792-4B51-9D3D-CA88D25C2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Mishra</dc:creator>
  <cp:keywords/>
  <dc:description/>
  <cp:lastModifiedBy>Saksham Mishra</cp:lastModifiedBy>
  <cp:revision>2</cp:revision>
  <dcterms:created xsi:type="dcterms:W3CDTF">2026-03-18T11:29:00Z</dcterms:created>
  <dcterms:modified xsi:type="dcterms:W3CDTF">2026-03-18T11:30:00Z</dcterms:modified>
</cp:coreProperties>
</file>