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772C" w14:textId="77777777" w:rsidR="00D50AC8" w:rsidRPr="00D50AC8" w:rsidRDefault="00D50AC8" w:rsidP="00D50AC8">
      <w:pPr>
        <w:jc w:val="center"/>
        <w:rPr>
          <w:b/>
          <w:bCs/>
          <w:sz w:val="40"/>
          <w:szCs w:val="40"/>
        </w:rPr>
      </w:pPr>
      <w:r w:rsidRPr="00D50AC8">
        <w:rPr>
          <w:b/>
          <w:bCs/>
          <w:sz w:val="40"/>
          <w:szCs w:val="40"/>
        </w:rPr>
        <w:t xml:space="preserve">2. Image Segmentation Part 1: </w:t>
      </w:r>
      <w:proofErr w:type="spellStart"/>
      <w:r w:rsidRPr="00D50AC8">
        <w:rPr>
          <w:b/>
          <w:bCs/>
          <w:sz w:val="40"/>
          <w:szCs w:val="40"/>
        </w:rPr>
        <w:t>SegNet</w:t>
      </w:r>
      <w:proofErr w:type="spellEnd"/>
      <w:r w:rsidRPr="00D50AC8">
        <w:rPr>
          <w:b/>
          <w:bCs/>
          <w:sz w:val="40"/>
          <w:szCs w:val="40"/>
        </w:rPr>
        <w:t xml:space="preserve"> </w:t>
      </w:r>
      <w:r w:rsidRPr="00D50AC8">
        <w:rPr>
          <w:b/>
          <w:bCs/>
          <w:sz w:val="24"/>
          <w:szCs w:val="24"/>
        </w:rPr>
        <w:t>(Image_segmentaion_</w:t>
      </w:r>
      <w:proofErr w:type="gramStart"/>
      <w:r w:rsidRPr="00D50AC8">
        <w:rPr>
          <w:b/>
          <w:bCs/>
          <w:sz w:val="24"/>
          <w:szCs w:val="24"/>
        </w:rPr>
        <w:t>2.ipynb</w:t>
      </w:r>
      <w:proofErr w:type="gramEnd"/>
      <w:r w:rsidRPr="00D50AC8">
        <w:rPr>
          <w:b/>
          <w:bCs/>
          <w:sz w:val="24"/>
          <w:szCs w:val="24"/>
        </w:rPr>
        <w:t>)</w:t>
      </w:r>
    </w:p>
    <w:p w14:paraId="19C7A7CE" w14:textId="77777777" w:rsidR="00D50AC8" w:rsidRPr="00D50AC8" w:rsidRDefault="00D50AC8" w:rsidP="00D50AC8">
      <w:pPr>
        <w:rPr>
          <w:sz w:val="28"/>
          <w:szCs w:val="28"/>
        </w:rPr>
      </w:pPr>
      <w:r w:rsidRPr="00D50AC8">
        <w:rPr>
          <w:b/>
          <w:bCs/>
          <w:sz w:val="28"/>
          <w:szCs w:val="28"/>
        </w:rPr>
        <w:t>Objective:</w:t>
      </w:r>
      <w:r w:rsidRPr="00D50AC8">
        <w:rPr>
          <w:sz w:val="28"/>
          <w:szCs w:val="28"/>
        </w:rPr>
        <w:t xml:space="preserve"> To perform pixel-level semantic segmentation on the </w:t>
      </w:r>
      <w:proofErr w:type="spellStart"/>
      <w:r w:rsidRPr="00D50AC8">
        <w:rPr>
          <w:sz w:val="28"/>
          <w:szCs w:val="28"/>
        </w:rPr>
        <w:t>CamVid</w:t>
      </w:r>
      <w:proofErr w:type="spellEnd"/>
      <w:r w:rsidRPr="00D50AC8">
        <w:rPr>
          <w:sz w:val="28"/>
          <w:szCs w:val="28"/>
        </w:rPr>
        <w:t xml:space="preserve"> dataset by implementing the expansive (decoder) path of a </w:t>
      </w:r>
      <w:proofErr w:type="spellStart"/>
      <w:r w:rsidRPr="00D50AC8">
        <w:rPr>
          <w:sz w:val="28"/>
          <w:szCs w:val="28"/>
        </w:rPr>
        <w:t>SegNet</w:t>
      </w:r>
      <w:proofErr w:type="spellEnd"/>
      <w:r w:rsidRPr="00D50AC8">
        <w:rPr>
          <w:sz w:val="28"/>
          <w:szCs w:val="28"/>
        </w:rPr>
        <w:t xml:space="preserve"> architecture from scratch, linking it to a pre-trained encoder.</w:t>
      </w:r>
    </w:p>
    <w:p w14:paraId="1B7D54FE" w14:textId="77777777" w:rsidR="00D50AC8" w:rsidRPr="00D50AC8" w:rsidRDefault="00D50AC8" w:rsidP="00D50AC8">
      <w:pPr>
        <w:rPr>
          <w:sz w:val="28"/>
          <w:szCs w:val="28"/>
        </w:rPr>
      </w:pPr>
      <w:r w:rsidRPr="00D50AC8">
        <w:rPr>
          <w:b/>
          <w:bCs/>
          <w:sz w:val="28"/>
          <w:szCs w:val="28"/>
        </w:rPr>
        <w:t>High-Level Code Flow &amp; Mechanics:</w:t>
      </w:r>
    </w:p>
    <w:p w14:paraId="32324EDE" w14:textId="77777777" w:rsidR="00D50AC8" w:rsidRPr="00D50AC8" w:rsidRDefault="00D50AC8" w:rsidP="00D50AC8">
      <w:pPr>
        <w:numPr>
          <w:ilvl w:val="0"/>
          <w:numId w:val="1"/>
        </w:numPr>
        <w:rPr>
          <w:sz w:val="28"/>
          <w:szCs w:val="28"/>
        </w:rPr>
      </w:pPr>
      <w:r w:rsidRPr="00D50AC8">
        <w:rPr>
          <w:b/>
          <w:bCs/>
          <w:sz w:val="28"/>
          <w:szCs w:val="28"/>
        </w:rPr>
        <w:t>Mask Processing:</w:t>
      </w:r>
    </w:p>
    <w:p w14:paraId="4F087623" w14:textId="77777777" w:rsidR="00D50AC8" w:rsidRPr="00D50AC8" w:rsidRDefault="00D50AC8" w:rsidP="00D50AC8">
      <w:pPr>
        <w:numPr>
          <w:ilvl w:val="1"/>
          <w:numId w:val="1"/>
        </w:numPr>
        <w:rPr>
          <w:sz w:val="28"/>
          <w:szCs w:val="28"/>
        </w:rPr>
      </w:pPr>
      <w:r w:rsidRPr="00D50AC8">
        <w:rPr>
          <w:sz w:val="28"/>
          <w:szCs w:val="28"/>
        </w:rPr>
        <w:t>Segmentation masks are loaded as single-channel arrays where pixel values represent class IDs. The code transforms images and masks in tandem to ensure spatial alignment.</w:t>
      </w:r>
    </w:p>
    <w:p w14:paraId="12A8EE3D" w14:textId="77777777" w:rsidR="00D50AC8" w:rsidRPr="00D50AC8" w:rsidRDefault="00D50AC8" w:rsidP="00D50AC8">
      <w:pPr>
        <w:numPr>
          <w:ilvl w:val="0"/>
          <w:numId w:val="1"/>
        </w:numPr>
        <w:rPr>
          <w:sz w:val="28"/>
          <w:szCs w:val="28"/>
        </w:rPr>
      </w:pPr>
      <w:r w:rsidRPr="00D50AC8">
        <w:rPr>
          <w:b/>
          <w:bCs/>
          <w:sz w:val="28"/>
          <w:szCs w:val="28"/>
        </w:rPr>
        <w:t xml:space="preserve">The </w:t>
      </w:r>
      <w:proofErr w:type="spellStart"/>
      <w:r w:rsidRPr="00D50AC8">
        <w:rPr>
          <w:b/>
          <w:bCs/>
          <w:sz w:val="28"/>
          <w:szCs w:val="28"/>
        </w:rPr>
        <w:t>SegNet</w:t>
      </w:r>
      <w:proofErr w:type="spellEnd"/>
      <w:r w:rsidRPr="00D50AC8">
        <w:rPr>
          <w:b/>
          <w:bCs/>
          <w:sz w:val="28"/>
          <w:szCs w:val="28"/>
        </w:rPr>
        <w:t xml:space="preserve"> Architecture (Encoder-Decoder Handshake):</w:t>
      </w:r>
    </w:p>
    <w:p w14:paraId="75C8659C" w14:textId="77777777" w:rsidR="00D50AC8" w:rsidRPr="00D50AC8" w:rsidRDefault="00D50AC8" w:rsidP="00D50AC8">
      <w:pPr>
        <w:numPr>
          <w:ilvl w:val="1"/>
          <w:numId w:val="1"/>
        </w:numPr>
        <w:rPr>
          <w:sz w:val="28"/>
          <w:szCs w:val="28"/>
        </w:rPr>
      </w:pPr>
      <w:r w:rsidRPr="00D50AC8">
        <w:rPr>
          <w:b/>
          <w:bCs/>
          <w:sz w:val="28"/>
          <w:szCs w:val="28"/>
        </w:rPr>
        <w:t>The Encoder:</w:t>
      </w:r>
      <w:r w:rsidRPr="00D50AC8">
        <w:rPr>
          <w:sz w:val="28"/>
          <w:szCs w:val="28"/>
        </w:rPr>
        <w:t xml:space="preserve"> Uses </w:t>
      </w:r>
      <w:proofErr w:type="gramStart"/>
      <w:r w:rsidRPr="00D50AC8">
        <w:rPr>
          <w:sz w:val="28"/>
          <w:szCs w:val="28"/>
        </w:rPr>
        <w:t>nn.MaxPool</w:t>
      </w:r>
      <w:proofErr w:type="gramEnd"/>
      <w:r w:rsidRPr="00D50AC8">
        <w:rPr>
          <w:sz w:val="28"/>
          <w:szCs w:val="28"/>
        </w:rPr>
        <w:t>2d(</w:t>
      </w:r>
      <w:proofErr w:type="spellStart"/>
      <w:r w:rsidRPr="00D50AC8">
        <w:rPr>
          <w:sz w:val="28"/>
          <w:szCs w:val="28"/>
        </w:rPr>
        <w:t>return_indices</w:t>
      </w:r>
      <w:proofErr w:type="spellEnd"/>
      <w:r w:rsidRPr="00D50AC8">
        <w:rPr>
          <w:sz w:val="28"/>
          <w:szCs w:val="28"/>
        </w:rPr>
        <w:t xml:space="preserve">=True). When </w:t>
      </w:r>
      <w:proofErr w:type="spellStart"/>
      <w:r w:rsidRPr="00D50AC8">
        <w:rPr>
          <w:sz w:val="28"/>
          <w:szCs w:val="28"/>
        </w:rPr>
        <w:t>downsampling</w:t>
      </w:r>
      <w:proofErr w:type="spellEnd"/>
      <w:r w:rsidRPr="00D50AC8">
        <w:rPr>
          <w:sz w:val="28"/>
          <w:szCs w:val="28"/>
        </w:rPr>
        <w:t xml:space="preserve"> the image, it saves the exact pixel locations of the maximum values (the indices).</w:t>
      </w:r>
    </w:p>
    <w:p w14:paraId="23EF0E81" w14:textId="77777777" w:rsidR="00D50AC8" w:rsidRPr="00D50AC8" w:rsidRDefault="00D50AC8" w:rsidP="00D50AC8">
      <w:pPr>
        <w:numPr>
          <w:ilvl w:val="1"/>
          <w:numId w:val="1"/>
        </w:numPr>
        <w:rPr>
          <w:sz w:val="28"/>
          <w:szCs w:val="28"/>
        </w:rPr>
      </w:pPr>
      <w:r w:rsidRPr="00D50AC8">
        <w:rPr>
          <w:b/>
          <w:bCs/>
          <w:sz w:val="28"/>
          <w:szCs w:val="28"/>
        </w:rPr>
        <w:t>The Decoder (Custom Implementation):</w:t>
      </w:r>
      <w:r w:rsidRPr="00D50AC8">
        <w:rPr>
          <w:sz w:val="28"/>
          <w:szCs w:val="28"/>
        </w:rPr>
        <w:t xml:space="preserve"> The custom </w:t>
      </w:r>
      <w:proofErr w:type="spellStart"/>
      <w:r w:rsidRPr="00D50AC8">
        <w:rPr>
          <w:sz w:val="28"/>
          <w:szCs w:val="28"/>
        </w:rPr>
        <w:t>SegNetDecoder</w:t>
      </w:r>
      <w:proofErr w:type="spellEnd"/>
      <w:r w:rsidRPr="00D50AC8">
        <w:rPr>
          <w:sz w:val="28"/>
          <w:szCs w:val="28"/>
        </w:rPr>
        <w:t xml:space="preserve"> class receives both the compressed feature maps </w:t>
      </w:r>
      <w:r w:rsidRPr="00D50AC8">
        <w:rPr>
          <w:i/>
          <w:iCs/>
          <w:sz w:val="28"/>
          <w:szCs w:val="28"/>
        </w:rPr>
        <w:t>and</w:t>
      </w:r>
      <w:r w:rsidRPr="00D50AC8">
        <w:rPr>
          <w:sz w:val="28"/>
          <w:szCs w:val="28"/>
        </w:rPr>
        <w:t xml:space="preserve"> the saved pooling indices from the encoder.</w:t>
      </w:r>
    </w:p>
    <w:p w14:paraId="250C3605" w14:textId="77777777" w:rsidR="00D50AC8" w:rsidRPr="00D50AC8" w:rsidRDefault="00D50AC8" w:rsidP="00D50AC8">
      <w:pPr>
        <w:numPr>
          <w:ilvl w:val="1"/>
          <w:numId w:val="1"/>
        </w:numPr>
        <w:rPr>
          <w:sz w:val="28"/>
          <w:szCs w:val="28"/>
        </w:rPr>
      </w:pPr>
      <w:r w:rsidRPr="00D50AC8">
        <w:rPr>
          <w:sz w:val="28"/>
          <w:szCs w:val="28"/>
        </w:rPr>
        <w:t xml:space="preserve">It uses </w:t>
      </w:r>
      <w:proofErr w:type="gramStart"/>
      <w:r w:rsidRPr="00D50AC8">
        <w:rPr>
          <w:sz w:val="28"/>
          <w:szCs w:val="28"/>
        </w:rPr>
        <w:t>nn.MaxUnpool</w:t>
      </w:r>
      <w:proofErr w:type="gramEnd"/>
      <w:r w:rsidRPr="00D50AC8">
        <w:rPr>
          <w:sz w:val="28"/>
          <w:szCs w:val="28"/>
        </w:rPr>
        <w:t>2d paired with those indices to perfectly place the feature data back into its original spatial resolution, effectively reversing the compression without losing edge details.</w:t>
      </w:r>
    </w:p>
    <w:p w14:paraId="60811869" w14:textId="77777777" w:rsidR="00D50AC8" w:rsidRPr="00D50AC8" w:rsidRDefault="00D50AC8" w:rsidP="00D50AC8">
      <w:pPr>
        <w:numPr>
          <w:ilvl w:val="1"/>
          <w:numId w:val="1"/>
        </w:numPr>
        <w:rPr>
          <w:sz w:val="28"/>
          <w:szCs w:val="28"/>
        </w:rPr>
      </w:pPr>
      <w:r w:rsidRPr="00D50AC8">
        <w:rPr>
          <w:sz w:val="28"/>
          <w:szCs w:val="28"/>
        </w:rPr>
        <w:t xml:space="preserve">This is followed by standard </w:t>
      </w:r>
      <w:proofErr w:type="gramStart"/>
      <w:r w:rsidRPr="00D50AC8">
        <w:rPr>
          <w:sz w:val="28"/>
          <w:szCs w:val="28"/>
        </w:rPr>
        <w:t>nn.Conv</w:t>
      </w:r>
      <w:proofErr w:type="gramEnd"/>
      <w:r w:rsidRPr="00D50AC8">
        <w:rPr>
          <w:sz w:val="28"/>
          <w:szCs w:val="28"/>
        </w:rPr>
        <w:t xml:space="preserve">2d and </w:t>
      </w:r>
      <w:proofErr w:type="gramStart"/>
      <w:r w:rsidRPr="00D50AC8">
        <w:rPr>
          <w:sz w:val="28"/>
          <w:szCs w:val="28"/>
        </w:rPr>
        <w:t>nn.BatchNorm</w:t>
      </w:r>
      <w:proofErr w:type="gramEnd"/>
      <w:r w:rsidRPr="00D50AC8">
        <w:rPr>
          <w:sz w:val="28"/>
          <w:szCs w:val="28"/>
        </w:rPr>
        <w:t xml:space="preserve">2d layers to smooth and refine the </w:t>
      </w:r>
      <w:proofErr w:type="spellStart"/>
      <w:r w:rsidRPr="00D50AC8">
        <w:rPr>
          <w:sz w:val="28"/>
          <w:szCs w:val="28"/>
        </w:rPr>
        <w:t>upsampled</w:t>
      </w:r>
      <w:proofErr w:type="spellEnd"/>
      <w:r w:rsidRPr="00D50AC8">
        <w:rPr>
          <w:sz w:val="28"/>
          <w:szCs w:val="28"/>
        </w:rPr>
        <w:t xml:space="preserve"> feature maps.</w:t>
      </w:r>
    </w:p>
    <w:p w14:paraId="53924FA2" w14:textId="77777777" w:rsidR="00D50AC8" w:rsidRPr="00D50AC8" w:rsidRDefault="00D50AC8" w:rsidP="00D50AC8">
      <w:pPr>
        <w:numPr>
          <w:ilvl w:val="0"/>
          <w:numId w:val="1"/>
        </w:numPr>
        <w:rPr>
          <w:sz w:val="28"/>
          <w:szCs w:val="28"/>
        </w:rPr>
      </w:pPr>
      <w:r w:rsidRPr="00D50AC8">
        <w:rPr>
          <w:b/>
          <w:bCs/>
          <w:sz w:val="28"/>
          <w:szCs w:val="28"/>
        </w:rPr>
        <w:t>Metrics Computation:</w:t>
      </w:r>
    </w:p>
    <w:p w14:paraId="2F05CB60" w14:textId="77777777" w:rsidR="00D50AC8" w:rsidRPr="00D50AC8" w:rsidRDefault="00D50AC8" w:rsidP="00D50AC8">
      <w:pPr>
        <w:numPr>
          <w:ilvl w:val="1"/>
          <w:numId w:val="1"/>
        </w:numPr>
        <w:rPr>
          <w:sz w:val="28"/>
          <w:szCs w:val="28"/>
        </w:rPr>
      </w:pPr>
      <w:r w:rsidRPr="00D50AC8">
        <w:rPr>
          <w:sz w:val="28"/>
          <w:szCs w:val="28"/>
        </w:rPr>
        <w:t>The evaluation block flattens the predicted tensors and the ground truth masks.</w:t>
      </w:r>
    </w:p>
    <w:p w14:paraId="0C57ED55" w14:textId="77777777" w:rsidR="00D50AC8" w:rsidRPr="00D50AC8" w:rsidRDefault="00D50AC8" w:rsidP="00D50AC8">
      <w:pPr>
        <w:numPr>
          <w:ilvl w:val="1"/>
          <w:numId w:val="1"/>
        </w:numPr>
        <w:rPr>
          <w:sz w:val="28"/>
          <w:szCs w:val="28"/>
        </w:rPr>
      </w:pPr>
      <w:r w:rsidRPr="00D50AC8">
        <w:rPr>
          <w:sz w:val="28"/>
          <w:szCs w:val="28"/>
        </w:rPr>
        <w:t>It implements custom mathematical functions to calculate Intersection over Union (</w:t>
      </w:r>
      <w:proofErr w:type="spellStart"/>
      <w:r w:rsidRPr="00D50AC8">
        <w:rPr>
          <w:sz w:val="28"/>
          <w:szCs w:val="28"/>
        </w:rPr>
        <w:t>IoU</w:t>
      </w:r>
      <w:proofErr w:type="spellEnd"/>
      <w:r w:rsidRPr="00D50AC8">
        <w:rPr>
          <w:sz w:val="28"/>
          <w:szCs w:val="28"/>
        </w:rPr>
        <w:t>) and the Dice Coefficient using the formula</w:t>
      </w:r>
      <w:proofErr w:type="gramStart"/>
      <w:r w:rsidRPr="00D50AC8">
        <w:rPr>
          <w:sz w:val="28"/>
          <w:szCs w:val="28"/>
        </w:rPr>
        <w:t>: .</w:t>
      </w:r>
      <w:proofErr w:type="gramEnd"/>
    </w:p>
    <w:p w14:paraId="49FD6478" w14:textId="77777777" w:rsidR="00B95AEB" w:rsidRDefault="00B95AEB"/>
    <w:sectPr w:rsidR="00B95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7343C"/>
    <w:multiLevelType w:val="multilevel"/>
    <w:tmpl w:val="26B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17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56"/>
    <w:rsid w:val="00045156"/>
    <w:rsid w:val="002D6FB5"/>
    <w:rsid w:val="00751A10"/>
    <w:rsid w:val="00B95AEB"/>
    <w:rsid w:val="00D50AC8"/>
    <w:rsid w:val="00D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539C1-1AE1-4F13-8FB0-63C24D68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Mishra</dc:creator>
  <cp:keywords/>
  <dc:description/>
  <cp:lastModifiedBy>Saksham Mishra</cp:lastModifiedBy>
  <cp:revision>2</cp:revision>
  <dcterms:created xsi:type="dcterms:W3CDTF">2026-03-18T11:28:00Z</dcterms:created>
  <dcterms:modified xsi:type="dcterms:W3CDTF">2026-03-18T11:29:00Z</dcterms:modified>
</cp:coreProperties>
</file>