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A05C0">
      <w:pPr>
        <w:rPr>
          <w:rFonts w:hint="default" w:ascii="Times New Roman" w:hAnsi="Times New Roman" w:cs="Times New Roman"/>
          <w:b/>
          <w:bCs/>
          <w:sz w:val="24"/>
          <w:szCs w:val="24"/>
          <w:lang w:val="en-GB"/>
        </w:rPr>
      </w:pPr>
    </w:p>
    <w:p w14:paraId="3B33A646">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Virtualization:</w:t>
      </w:r>
    </w:p>
    <w:p w14:paraId="6315C7D4">
      <w:pPr>
        <w:bidi w:val="0"/>
        <w:rPr>
          <w:rFonts w:hint="default" w:ascii="Times New Roman" w:hAnsi="Times New Roman" w:cs="Times New Roman"/>
          <w:sz w:val="24"/>
          <w:szCs w:val="24"/>
          <w:lang w:val="en-GB"/>
        </w:rPr>
      </w:pPr>
      <w:r>
        <w:rPr>
          <w:rFonts w:hint="default" w:ascii="Times New Roman" w:hAnsi="Times New Roman" w:cs="Times New Roman"/>
          <w:sz w:val="24"/>
          <w:szCs w:val="24"/>
        </w:rPr>
        <w:t>Virtualization is a technology that allows to create virtual, simulated environments from a single, physical machin</w:t>
      </w:r>
      <w:r>
        <w:rPr>
          <w:rFonts w:hint="default" w:ascii="Times New Roman" w:hAnsi="Times New Roman" w:cs="Times New Roman"/>
          <w:sz w:val="24"/>
          <w:szCs w:val="24"/>
          <w:lang w:val="en-GB"/>
        </w:rPr>
        <w:t>e. For example: creating multiple VM’s in single host machine.</w:t>
      </w:r>
    </w:p>
    <w:p w14:paraId="3902EE20">
      <w:pPr>
        <w:bidi w:val="0"/>
        <w:rPr>
          <w:rFonts w:hint="default" w:ascii="Times New Roman" w:hAnsi="Times New Roman" w:cs="Times New Roman"/>
          <w:sz w:val="24"/>
          <w:szCs w:val="24"/>
          <w:lang w:val="en-GB"/>
        </w:rPr>
      </w:pPr>
    </w:p>
    <w:p w14:paraId="605A7220">
      <w:pPr>
        <w:bidi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Virtualization </w:t>
      </w:r>
      <w:r>
        <w:rPr>
          <w:rFonts w:hint="default" w:ascii="Times New Roman" w:hAnsi="Times New Roman" w:cs="Times New Roman"/>
          <w:sz w:val="24"/>
          <w:szCs w:val="24"/>
        </w:rPr>
        <w:t xml:space="preserve">uses a </w:t>
      </w:r>
      <w:r>
        <w:rPr>
          <w:rFonts w:hint="default" w:ascii="Times New Roman" w:hAnsi="Times New Roman" w:cs="Times New Roman"/>
          <w:b/>
          <w:bCs/>
          <w:sz w:val="24"/>
          <w:szCs w:val="24"/>
        </w:rPr>
        <w:t>hypervisor</w:t>
      </w:r>
      <w:r>
        <w:rPr>
          <w:rFonts w:hint="default" w:ascii="Times New Roman" w:hAnsi="Times New Roman" w:cs="Times New Roman"/>
          <w:sz w:val="24"/>
          <w:szCs w:val="24"/>
        </w:rPr>
        <w:t xml:space="preserve">, an application that </w:t>
      </w:r>
      <w:r>
        <w:rPr>
          <w:rFonts w:hint="default" w:ascii="Times New Roman" w:hAnsi="Times New Roman" w:cs="Times New Roman"/>
          <w:sz w:val="24"/>
          <w:szCs w:val="24"/>
          <w:lang w:val="en-GB"/>
        </w:rPr>
        <w:t xml:space="preserve">allows to </w:t>
      </w:r>
      <w:r>
        <w:rPr>
          <w:rFonts w:hint="default" w:ascii="Times New Roman" w:hAnsi="Times New Roman" w:cs="Times New Roman"/>
          <w:sz w:val="24"/>
          <w:szCs w:val="24"/>
        </w:rPr>
        <w:t xml:space="preserve">creates a </w:t>
      </w:r>
      <w:r>
        <w:rPr>
          <w:rFonts w:hint="default" w:ascii="Times New Roman" w:hAnsi="Times New Roman" w:cs="Times New Roman"/>
          <w:sz w:val="24"/>
          <w:szCs w:val="24"/>
          <w:lang w:val="en-GB"/>
        </w:rPr>
        <w:t xml:space="preserve">VM’s </w:t>
      </w:r>
      <w:r>
        <w:rPr>
          <w:rFonts w:hint="default" w:ascii="Times New Roman" w:hAnsi="Times New Roman" w:cs="Times New Roman"/>
          <w:sz w:val="24"/>
          <w:szCs w:val="24"/>
        </w:rPr>
        <w:t>or abstraction layer that emulates the available hardware resources including the RAM, CPU, USB ports, NICS, and many more. This makes it possible for guests or virtual machines to use them.</w:t>
      </w:r>
      <w:r>
        <w:rPr>
          <w:rFonts w:hint="default" w:ascii="Times New Roman" w:hAnsi="Times New Roman" w:cs="Times New Roman"/>
          <w:sz w:val="24"/>
          <w:szCs w:val="24"/>
          <w:lang w:val="en-GB"/>
        </w:rPr>
        <w:t xml:space="preserve"> </w:t>
      </w:r>
    </w:p>
    <w:p w14:paraId="69A57A87">
      <w:pPr>
        <w:bidi w:val="0"/>
        <w:rPr>
          <w:rFonts w:hint="default" w:ascii="Times New Roman" w:hAnsi="Times New Roman" w:cs="Times New Roman"/>
          <w:sz w:val="24"/>
          <w:szCs w:val="24"/>
          <w:lang w:val="en-GB"/>
        </w:rPr>
      </w:pPr>
    </w:p>
    <w:p w14:paraId="1E56E70F">
      <w:pPr>
        <w:bidi w:val="0"/>
        <w:rPr>
          <w:rFonts w:hint="default" w:ascii="Times New Roman" w:hAnsi="Times New Roman" w:cs="Times New Roman"/>
          <w:sz w:val="24"/>
          <w:szCs w:val="24"/>
          <w:lang w:val="en-GB"/>
        </w:rPr>
      </w:pPr>
      <w:r>
        <w:rPr>
          <w:rFonts w:hint="default" w:ascii="Times New Roman" w:hAnsi="Times New Roman" w:cs="Times New Roman"/>
          <w:sz w:val="24"/>
          <w:szCs w:val="24"/>
        </w:rPr>
        <w:t>Virtual machines are virtualized OS</w:t>
      </w:r>
      <w:r>
        <w:rPr>
          <w:rFonts w:hint="default" w:ascii="Times New Roman" w:hAnsi="Times New Roman" w:cs="Times New Roman"/>
          <w:sz w:val="24"/>
          <w:szCs w:val="24"/>
          <w:lang w:val="en-GB"/>
        </w:rPr>
        <w:t xml:space="preserve"> which </w:t>
      </w:r>
      <w:r>
        <w:rPr>
          <w:rFonts w:hint="default" w:ascii="Times New Roman" w:hAnsi="Times New Roman" w:cs="Times New Roman"/>
          <w:sz w:val="24"/>
          <w:szCs w:val="24"/>
        </w:rPr>
        <w:t xml:space="preserve">are isolated and run independently of the host system. They emulate the hardware components of the host machine </w:t>
      </w:r>
      <w:r>
        <w:rPr>
          <w:rFonts w:hint="default" w:ascii="Times New Roman" w:hAnsi="Times New Roman" w:cs="Times New Roman"/>
          <w:sz w:val="24"/>
          <w:szCs w:val="24"/>
          <w:lang w:val="en-GB"/>
        </w:rPr>
        <w:t xml:space="preserve">like </w:t>
      </w:r>
      <w:r>
        <w:rPr>
          <w:rFonts w:hint="default" w:ascii="Times New Roman" w:hAnsi="Times New Roman" w:cs="Times New Roman"/>
          <w:sz w:val="24"/>
          <w:szCs w:val="24"/>
        </w:rPr>
        <w:t>CPU, RAM, network interfaces, and storag</w:t>
      </w:r>
      <w:r>
        <w:rPr>
          <w:rFonts w:hint="default" w:ascii="Times New Roman" w:hAnsi="Times New Roman" w:cs="Times New Roman"/>
          <w:sz w:val="24"/>
          <w:szCs w:val="24"/>
          <w:lang w:val="en-GB"/>
        </w:rPr>
        <w:t xml:space="preserve">e etc. </w:t>
      </w:r>
    </w:p>
    <w:p w14:paraId="5117F613">
      <w:pPr>
        <w:pStyle w:val="5"/>
        <w:bidi w:val="0"/>
      </w:pPr>
      <w:r>
        <w:rPr>
          <w:rFonts w:hint="default"/>
        </w:rPr>
        <w:t xml:space="preserve">Since virtual machines </w:t>
      </w:r>
      <w:r>
        <w:rPr>
          <w:rFonts w:hint="default"/>
          <w:lang w:val="en-GB"/>
        </w:rPr>
        <w:t xml:space="preserve">uses </w:t>
      </w:r>
      <w:r>
        <w:rPr>
          <w:rFonts w:hint="default"/>
        </w:rPr>
        <w:t>the same resources used by the host machine, this may result in high resource overhead which can impact performance.</w:t>
      </w:r>
    </w:p>
    <w:p w14:paraId="3801CB0B">
      <w:pPr>
        <w:pStyle w:val="5"/>
        <w:bidi w:val="0"/>
        <w:rPr>
          <w:rFonts w:hint="default"/>
        </w:rPr>
      </w:pPr>
      <w:r>
        <w:rPr>
          <w:rFonts w:hint="default"/>
        </w:rPr>
        <w:t xml:space="preserve">VMs are much larger </w:t>
      </w:r>
      <w:r>
        <w:rPr>
          <w:rFonts w:hint="default"/>
          <w:lang w:val="en-GB"/>
        </w:rPr>
        <w:t xml:space="preserve">in comparision to </w:t>
      </w:r>
      <w:r>
        <w:rPr>
          <w:rFonts w:hint="default"/>
        </w:rPr>
        <w:t xml:space="preserve">containers </w:t>
      </w:r>
      <w:r>
        <w:rPr>
          <w:rFonts w:hint="default"/>
          <w:lang w:val="en-GB"/>
        </w:rPr>
        <w:t xml:space="preserve">as </w:t>
      </w:r>
      <w:r>
        <w:rPr>
          <w:rFonts w:hint="default"/>
        </w:rPr>
        <w:t xml:space="preserve">they contain an </w:t>
      </w:r>
      <w:r>
        <w:rPr>
          <w:rFonts w:hint="default"/>
          <w:lang w:val="en-GB"/>
        </w:rPr>
        <w:t xml:space="preserve">entire </w:t>
      </w:r>
      <w:r>
        <w:rPr>
          <w:rFonts w:hint="default"/>
        </w:rPr>
        <w:t xml:space="preserve">operating system </w:t>
      </w:r>
      <w:r>
        <w:rPr>
          <w:rFonts w:hint="default"/>
          <w:lang w:val="en-GB"/>
        </w:rPr>
        <w:t xml:space="preserve">which </w:t>
      </w:r>
      <w:r>
        <w:rPr>
          <w:rFonts w:hint="default"/>
        </w:rPr>
        <w:t xml:space="preserve">are typically </w:t>
      </w:r>
      <w:r>
        <w:rPr>
          <w:rFonts w:hint="default"/>
          <w:lang w:val="en-GB"/>
        </w:rPr>
        <w:t>in GB</w:t>
      </w:r>
      <w:r>
        <w:rPr>
          <w:rFonts w:hint="default"/>
        </w:rPr>
        <w:t xml:space="preserve">. </w:t>
      </w:r>
      <w:r>
        <w:rPr>
          <w:rFonts w:hint="default"/>
          <w:lang w:val="en-GB"/>
        </w:rPr>
        <w:t xml:space="preserve">Hence, </w:t>
      </w:r>
      <w:r>
        <w:rPr>
          <w:rFonts w:hint="default"/>
        </w:rPr>
        <w:t>high resource utilization. Containers are much smaller and can take as low as a few megabytes of storage.</w:t>
      </w:r>
    </w:p>
    <w:p w14:paraId="4964DB6F">
      <w:pPr>
        <w:bidi w:val="0"/>
        <w:rPr>
          <w:rFonts w:hint="default" w:ascii="Times New Roman" w:hAnsi="Times New Roman" w:cs="Times New Roman"/>
          <w:sz w:val="24"/>
          <w:szCs w:val="24"/>
        </w:rPr>
      </w:pPr>
    </w:p>
    <w:p w14:paraId="4D00E081">
      <w:pPr>
        <w:bidi w:val="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Docker:</w:t>
      </w:r>
    </w:p>
    <w:p w14:paraId="2CEA7E5F">
      <w:pPr>
        <w:rPr>
          <w:rFonts w:hint="default" w:ascii="Times New Roman" w:hAnsi="Times New Roman" w:cs="Times New Roman"/>
          <w:sz w:val="24"/>
          <w:szCs w:val="24"/>
        </w:rPr>
      </w:pPr>
      <w:r>
        <w:rPr>
          <w:rFonts w:hint="default" w:ascii="Times New Roman" w:hAnsi="Times New Roman" w:cs="Times New Roman"/>
          <w:sz w:val="24"/>
          <w:szCs w:val="24"/>
        </w:rPr>
        <w:t>Docker is a containerization platform that simplifies the deployment and management of applications. It allows applications to be packaged with their dependencies into containers, which can be run consistently across different environments. Docker provides isolation, scalability, and portability, making it an essential tool in DevOps.</w:t>
      </w:r>
    </w:p>
    <w:p w14:paraId="2CD332BD">
      <w:pPr>
        <w:rPr>
          <w:rFonts w:hint="default" w:ascii="Times New Roman" w:hAnsi="Times New Roman" w:cs="Times New Roman"/>
          <w:sz w:val="24"/>
          <w:szCs w:val="24"/>
        </w:rPr>
      </w:pPr>
    </w:p>
    <w:p w14:paraId="58B54755">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Docker vs Hypervisor:</w:t>
      </w:r>
    </w:p>
    <w:p w14:paraId="14C46601">
      <w:pPr>
        <w:rPr>
          <w:rFonts w:hint="default" w:ascii="Times New Roman" w:hAnsi="Times New Roman" w:eastAsia="Georgia" w:cs="Times New Roman"/>
          <w:i w:val="0"/>
          <w:iCs w:val="0"/>
          <w:caps w:val="0"/>
          <w:color w:val="242424"/>
          <w:spacing w:val="-1"/>
          <w:sz w:val="24"/>
          <w:szCs w:val="24"/>
          <w:shd w:val="clear" w:fill="FFFFFF"/>
        </w:rPr>
      </w:pPr>
      <w:r>
        <w:rPr>
          <w:rFonts w:hint="default" w:ascii="Times New Roman" w:hAnsi="Times New Roman" w:eastAsia="Georgia" w:cs="Times New Roman"/>
          <w:b/>
          <w:bCs/>
          <w:i w:val="0"/>
          <w:iCs w:val="0"/>
          <w:caps w:val="0"/>
          <w:color w:val="242424"/>
          <w:spacing w:val="-1"/>
          <w:sz w:val="24"/>
          <w:szCs w:val="24"/>
          <w:shd w:val="clear" w:fill="FFFFFF"/>
        </w:rPr>
        <w:t xml:space="preserve">Hypervisors </w:t>
      </w:r>
      <w:r>
        <w:rPr>
          <w:rFonts w:hint="default" w:ascii="Times New Roman" w:hAnsi="Times New Roman" w:eastAsia="Georgia" w:cs="Times New Roman"/>
          <w:i w:val="0"/>
          <w:iCs w:val="0"/>
          <w:caps w:val="0"/>
          <w:color w:val="242424"/>
          <w:spacing w:val="-1"/>
          <w:sz w:val="24"/>
          <w:szCs w:val="24"/>
          <w:shd w:val="clear" w:fill="FFFFFF"/>
        </w:rPr>
        <w:t>virtualize hardware resources and allow</w:t>
      </w:r>
      <w:r>
        <w:rPr>
          <w:rFonts w:hint="default" w:ascii="Times New Roman" w:hAnsi="Times New Roman" w:eastAsia="Georgia" w:cs="Times New Roman"/>
          <w:i w:val="0"/>
          <w:iCs w:val="0"/>
          <w:caps w:val="0"/>
          <w:color w:val="242424"/>
          <w:spacing w:val="-1"/>
          <w:sz w:val="24"/>
          <w:szCs w:val="24"/>
          <w:shd w:val="clear" w:fill="FFFFFF"/>
          <w:lang w:val="en-GB"/>
        </w:rPr>
        <w:t xml:space="preserve"> </w:t>
      </w:r>
      <w:r>
        <w:rPr>
          <w:rFonts w:hint="default" w:ascii="Times New Roman" w:hAnsi="Times New Roman" w:eastAsia="Georgia" w:cs="Times New Roman"/>
          <w:i w:val="0"/>
          <w:iCs w:val="0"/>
          <w:caps w:val="0"/>
          <w:color w:val="242424"/>
          <w:spacing w:val="-1"/>
          <w:sz w:val="24"/>
          <w:szCs w:val="24"/>
          <w:shd w:val="clear" w:fill="FFFFFF"/>
        </w:rPr>
        <w:t>multiple operating systems</w:t>
      </w:r>
      <w:r>
        <w:rPr>
          <w:rFonts w:hint="default" w:ascii="Times New Roman" w:hAnsi="Times New Roman" w:eastAsia="Georgia" w:cs="Times New Roman"/>
          <w:i w:val="0"/>
          <w:iCs w:val="0"/>
          <w:caps w:val="0"/>
          <w:color w:val="242424"/>
          <w:spacing w:val="-1"/>
          <w:sz w:val="24"/>
          <w:szCs w:val="24"/>
          <w:shd w:val="clear" w:fill="FFFFFF"/>
          <w:lang w:val="en-GB"/>
        </w:rPr>
        <w:t xml:space="preserve"> to run simultaneously</w:t>
      </w:r>
      <w:r>
        <w:rPr>
          <w:rFonts w:hint="default" w:ascii="Times New Roman" w:hAnsi="Times New Roman" w:eastAsia="Georgia" w:cs="Times New Roman"/>
          <w:i w:val="0"/>
          <w:iCs w:val="0"/>
          <w:caps w:val="0"/>
          <w:color w:val="242424"/>
          <w:spacing w:val="-1"/>
          <w:sz w:val="24"/>
          <w:szCs w:val="24"/>
          <w:shd w:val="clear" w:fill="FFFFFF"/>
        </w:rPr>
        <w:t xml:space="preserve"> on a single physical host</w:t>
      </w:r>
    </w:p>
    <w:p w14:paraId="788AEBB1">
      <w:pPr>
        <w:rPr>
          <w:rFonts w:hint="default" w:ascii="Times New Roman" w:hAnsi="Times New Roman" w:eastAsia="Georgia" w:cs="Times New Roman"/>
          <w:i w:val="0"/>
          <w:iCs w:val="0"/>
          <w:caps w:val="0"/>
          <w:color w:val="242424"/>
          <w:spacing w:val="-1"/>
          <w:sz w:val="24"/>
          <w:szCs w:val="24"/>
          <w:shd w:val="clear" w:fill="FFFFFF"/>
        </w:rPr>
      </w:pPr>
    </w:p>
    <w:p w14:paraId="61CE0FC6">
      <w:pPr>
        <w:rPr>
          <w:rFonts w:hint="default" w:ascii="Times New Roman" w:hAnsi="Times New Roman" w:eastAsia="Georgia" w:cs="Times New Roman"/>
          <w:i w:val="0"/>
          <w:iCs w:val="0"/>
          <w:caps w:val="0"/>
          <w:color w:val="242424"/>
          <w:spacing w:val="-1"/>
          <w:sz w:val="24"/>
          <w:szCs w:val="24"/>
          <w:shd w:val="clear" w:fill="FFFFFF"/>
        </w:rPr>
      </w:pPr>
      <w:r>
        <w:rPr>
          <w:rFonts w:hint="default" w:ascii="Times New Roman" w:hAnsi="Times New Roman" w:eastAsia="Georgia" w:cs="Times New Roman"/>
          <w:b/>
          <w:bCs/>
          <w:i w:val="0"/>
          <w:iCs w:val="0"/>
          <w:caps w:val="0"/>
          <w:color w:val="242424"/>
          <w:spacing w:val="-1"/>
          <w:sz w:val="24"/>
          <w:szCs w:val="24"/>
          <w:shd w:val="clear" w:fill="FFFFFF"/>
        </w:rPr>
        <w:t>Docker</w:t>
      </w:r>
      <w:r>
        <w:rPr>
          <w:rFonts w:hint="default" w:ascii="Times New Roman" w:hAnsi="Times New Roman" w:eastAsia="Georgia" w:cs="Times New Roman"/>
          <w:i w:val="0"/>
          <w:iCs w:val="0"/>
          <w:caps w:val="0"/>
          <w:color w:val="242424"/>
          <w:spacing w:val="-1"/>
          <w:sz w:val="24"/>
          <w:szCs w:val="24"/>
          <w:shd w:val="clear" w:fill="FFFFFF"/>
        </w:rPr>
        <w:t>, provides containerization, which allows for lightweight and isolated execution of applications without the need for full virtual machines.</w:t>
      </w:r>
    </w:p>
    <w:p w14:paraId="66DCA05C">
      <w:pPr>
        <w:rPr>
          <w:rFonts w:hint="default" w:ascii="Times New Roman" w:hAnsi="Times New Roman" w:eastAsia="Georgia" w:cs="Times New Roman"/>
          <w:i w:val="0"/>
          <w:iCs w:val="0"/>
          <w:caps w:val="0"/>
          <w:color w:val="242424"/>
          <w:spacing w:val="-1"/>
          <w:sz w:val="24"/>
          <w:szCs w:val="24"/>
          <w:shd w:val="clear" w:fill="FFFFFF"/>
        </w:rPr>
      </w:pPr>
    </w:p>
    <w:p w14:paraId="38999F0E">
      <w:pPr>
        <w:rPr>
          <w:rFonts w:hint="default" w:ascii="Times New Roman" w:hAnsi="Times New Roman" w:eastAsia="Georgia" w:cs="Times New Roman"/>
          <w:i w:val="0"/>
          <w:iCs w:val="0"/>
          <w:caps w:val="0"/>
          <w:color w:val="242424"/>
          <w:spacing w:val="-1"/>
          <w:sz w:val="24"/>
          <w:szCs w:val="24"/>
          <w:shd w:val="clear" w:fill="FFFFFF"/>
          <w:lang w:val="en-GB"/>
        </w:rPr>
      </w:pPr>
      <w:r>
        <w:rPr>
          <w:rFonts w:hint="default" w:ascii="Times New Roman" w:hAnsi="Times New Roman" w:eastAsia="Georgia" w:cs="Times New Roman"/>
          <w:b/>
          <w:bCs/>
          <w:i w:val="0"/>
          <w:iCs w:val="0"/>
          <w:caps w:val="0"/>
          <w:color w:val="242424"/>
          <w:spacing w:val="-1"/>
          <w:sz w:val="24"/>
          <w:szCs w:val="24"/>
          <w:shd w:val="clear" w:fill="FFFFFF"/>
        </w:rPr>
        <w:t>Docker containers</w:t>
      </w:r>
      <w:r>
        <w:rPr>
          <w:rFonts w:hint="default" w:ascii="Times New Roman" w:hAnsi="Times New Roman" w:eastAsia="Georgia" w:cs="Times New Roman"/>
          <w:i w:val="0"/>
          <w:iCs w:val="0"/>
          <w:caps w:val="0"/>
          <w:color w:val="242424"/>
          <w:spacing w:val="-1"/>
          <w:sz w:val="24"/>
          <w:szCs w:val="24"/>
          <w:shd w:val="clear" w:fill="FFFFFF"/>
        </w:rPr>
        <w:t xml:space="preserve"> share the host system’s kernel, making them more efficient and lightweight compared to virtual machines</w:t>
      </w:r>
      <w:r>
        <w:rPr>
          <w:rFonts w:hint="default" w:ascii="Times New Roman" w:hAnsi="Times New Roman" w:eastAsia="Georgia" w:cs="Times New Roman"/>
          <w:i w:val="0"/>
          <w:iCs w:val="0"/>
          <w:caps w:val="0"/>
          <w:color w:val="242424"/>
          <w:spacing w:val="-1"/>
          <w:sz w:val="24"/>
          <w:szCs w:val="24"/>
          <w:shd w:val="clear" w:fill="FFFFFF"/>
          <w:lang w:val="en-GB"/>
        </w:rPr>
        <w:t xml:space="preserve"> which has its own kernel</w:t>
      </w:r>
    </w:p>
    <w:p w14:paraId="4AF21711">
      <w:pPr>
        <w:rPr>
          <w:rFonts w:hint="default" w:ascii="Times New Roman" w:hAnsi="Times New Roman" w:eastAsia="Georgia" w:cs="Times New Roman"/>
          <w:i w:val="0"/>
          <w:iCs w:val="0"/>
          <w:caps w:val="0"/>
          <w:color w:val="242424"/>
          <w:spacing w:val="-1"/>
          <w:sz w:val="24"/>
          <w:szCs w:val="24"/>
          <w:shd w:val="clear" w:fill="FFFFFF"/>
        </w:rPr>
      </w:pPr>
    </w:p>
    <w:p w14:paraId="5C6CE272">
      <w:pPr>
        <w:rPr>
          <w:rFonts w:hint="default" w:ascii="Times New Roman" w:hAnsi="Times New Roman" w:eastAsia="Georgia"/>
          <w:i w:val="0"/>
          <w:iCs w:val="0"/>
          <w:caps w:val="0"/>
          <w:color w:val="242424"/>
          <w:spacing w:val="-1"/>
          <w:sz w:val="24"/>
          <w:szCs w:val="24"/>
          <w:shd w:val="clear" w:fill="FFFFFF"/>
          <w:lang w:val="en-GB"/>
        </w:rPr>
      </w:pPr>
      <w:r>
        <w:rPr>
          <w:rFonts w:hint="default" w:ascii="Times New Roman" w:hAnsi="Times New Roman" w:eastAsia="Georgia"/>
          <w:i w:val="0"/>
          <w:iCs w:val="0"/>
          <w:caps w:val="0"/>
          <w:color w:val="242424"/>
          <w:spacing w:val="-1"/>
          <w:sz w:val="24"/>
          <w:szCs w:val="24"/>
          <w:shd w:val="clear" w:fill="FFFFFF"/>
          <w:lang w:val="en-GB"/>
        </w:rPr>
        <w:t>Key difference between containers and virtual machines is that virtual machines virtualizes an entire machine down to the hardware layers and containers only virtualizes software layers above the operating system level. Hence, VM’s are hardware level virtualization where as containers are OS-level virtualization (also known as containerization</w:t>
      </w:r>
    </w:p>
    <w:p w14:paraId="3CE4945A">
      <w:pPr>
        <w:rPr>
          <w:rFonts w:hint="default" w:ascii="Times New Roman" w:hAnsi="Times New Roman" w:eastAsia="Georgia"/>
          <w:i w:val="0"/>
          <w:iCs w:val="0"/>
          <w:caps w:val="0"/>
          <w:color w:val="242424"/>
          <w:spacing w:val="-1"/>
          <w:sz w:val="24"/>
          <w:szCs w:val="24"/>
          <w:shd w:val="clear" w:fill="FFFFFF"/>
          <w:lang w:val="en-GB"/>
        </w:rPr>
      </w:pPr>
    </w:p>
    <w:p w14:paraId="33775810">
      <w:pPr>
        <w:rPr>
          <w:rFonts w:hint="default" w:ascii="Times New Roman" w:hAnsi="Times New Roman" w:eastAsia="Georgia"/>
          <w:i w:val="0"/>
          <w:iCs w:val="0"/>
          <w:caps w:val="0"/>
          <w:color w:val="242424"/>
          <w:spacing w:val="-1"/>
          <w:sz w:val="24"/>
          <w:szCs w:val="24"/>
          <w:shd w:val="clear" w:fill="FFFFFF"/>
          <w:lang w:val="en-GB"/>
        </w:rPr>
      </w:pPr>
      <w:r>
        <w:drawing>
          <wp:inline distT="0" distB="0" distL="114300" distR="114300">
            <wp:extent cx="6492875" cy="2899410"/>
            <wp:effectExtent l="0" t="0" r="14605" b="11430"/>
            <wp:docPr id="2050" name="Picture 2" descr="VM vs Containers"/>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VM vs Containers"/>
                    <pic:cNvPicPr>
                      <a:picLocks noGrp="1"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493461" cy="2899410"/>
                    </a:xfrm>
                    <a:prstGeom prst="rect">
                      <a:avLst/>
                    </a:prstGeom>
                    <a:noFill/>
                  </pic:spPr>
                </pic:pic>
              </a:graphicData>
            </a:graphic>
          </wp:inline>
        </w:drawing>
      </w:r>
    </w:p>
    <w:p w14:paraId="42477F73">
      <w:pPr>
        <w:rPr>
          <w:rFonts w:hint="default" w:ascii="Times New Roman" w:hAnsi="Times New Roman" w:eastAsia="Georgia" w:cs="Times New Roman"/>
          <w:i w:val="0"/>
          <w:iCs w:val="0"/>
          <w:caps w:val="0"/>
          <w:color w:val="242424"/>
          <w:spacing w:val="-1"/>
          <w:sz w:val="24"/>
          <w:szCs w:val="24"/>
          <w:shd w:val="clear" w:fill="FFFFFF"/>
          <w:lang w:val="en-GB"/>
        </w:rPr>
      </w:pPr>
    </w:p>
    <w:p w14:paraId="6E2E806F">
      <w:pPr>
        <w:rPr>
          <w:rFonts w:hint="default" w:ascii="Times New Roman" w:hAnsi="Times New Roman" w:cs="Times New Roman"/>
          <w:sz w:val="24"/>
          <w:szCs w:val="24"/>
        </w:rPr>
      </w:pPr>
    </w:p>
    <w:p w14:paraId="6F535FA8">
      <w:pPr>
        <w:rPr>
          <w:rFonts w:hint="default" w:ascii="Times New Roman" w:hAnsi="Times New Roman" w:cs="Times New Roman"/>
          <w:b/>
          <w:bCs/>
          <w:sz w:val="24"/>
          <w:szCs w:val="24"/>
        </w:rPr>
      </w:pPr>
    </w:p>
    <w:p w14:paraId="5890659B">
      <w:pPr>
        <w:rPr>
          <w:rFonts w:hint="default" w:ascii="Times New Roman" w:hAnsi="Times New Roman" w:cs="Times New Roman"/>
          <w:b/>
          <w:bCs/>
          <w:sz w:val="24"/>
          <w:szCs w:val="24"/>
        </w:rPr>
      </w:pPr>
    </w:p>
    <w:p w14:paraId="74EC690E">
      <w:pPr>
        <w:rPr>
          <w:rFonts w:hint="default" w:ascii="Times New Roman" w:hAnsi="Times New Roman" w:cs="Times New Roman"/>
          <w:b/>
          <w:bCs/>
          <w:sz w:val="24"/>
          <w:szCs w:val="24"/>
        </w:rPr>
      </w:pPr>
    </w:p>
    <w:p w14:paraId="3F7C52B4">
      <w:pPr>
        <w:rPr>
          <w:rFonts w:hint="default" w:ascii="Times New Roman" w:hAnsi="Times New Roman" w:cs="Times New Roman"/>
          <w:b/>
          <w:bCs/>
          <w:sz w:val="24"/>
          <w:szCs w:val="24"/>
        </w:rPr>
      </w:pPr>
    </w:p>
    <w:p w14:paraId="7C7A102C">
      <w:pPr>
        <w:rPr>
          <w:rFonts w:hint="default" w:ascii="Times New Roman" w:hAnsi="Times New Roman" w:cs="Times New Roman"/>
          <w:b/>
          <w:bCs/>
          <w:sz w:val="24"/>
          <w:szCs w:val="24"/>
        </w:rPr>
      </w:pPr>
    </w:p>
    <w:p w14:paraId="4893D404">
      <w:pPr>
        <w:rPr>
          <w:rFonts w:hint="default" w:ascii="Times New Roman" w:hAnsi="Times New Roman" w:cs="Times New Roman"/>
          <w:b/>
          <w:bCs/>
          <w:sz w:val="24"/>
          <w:szCs w:val="24"/>
        </w:rPr>
      </w:pPr>
    </w:p>
    <w:p w14:paraId="6C24ECA5">
      <w:pPr>
        <w:rPr>
          <w:rFonts w:hint="default" w:ascii="Times New Roman" w:hAnsi="Times New Roman" w:cs="Times New Roman"/>
          <w:b/>
          <w:bCs/>
          <w:sz w:val="24"/>
          <w:szCs w:val="24"/>
        </w:rPr>
      </w:pPr>
    </w:p>
    <w:p w14:paraId="162C7623">
      <w:pPr>
        <w:rPr>
          <w:rFonts w:hint="default" w:ascii="Times New Roman" w:hAnsi="Times New Roman" w:cs="Times New Roman"/>
          <w:b/>
          <w:bCs/>
          <w:sz w:val="24"/>
          <w:szCs w:val="24"/>
        </w:rPr>
      </w:pPr>
    </w:p>
    <w:p w14:paraId="0612AF25">
      <w:pPr>
        <w:rPr>
          <w:rFonts w:hint="default" w:ascii="Times New Roman" w:hAnsi="Times New Roman" w:cs="Times New Roman"/>
          <w:b/>
          <w:bCs/>
          <w:sz w:val="24"/>
          <w:szCs w:val="24"/>
        </w:rPr>
      </w:pPr>
    </w:p>
    <w:p w14:paraId="0B4E7E3E">
      <w:pPr>
        <w:rPr>
          <w:rFonts w:hint="default" w:ascii="Times New Roman" w:hAnsi="Times New Roman" w:cs="Times New Roman"/>
          <w:b/>
          <w:bCs/>
          <w:sz w:val="24"/>
          <w:szCs w:val="24"/>
        </w:rPr>
      </w:pPr>
      <w:r>
        <w:rPr>
          <w:rFonts w:hint="default" w:ascii="Times New Roman" w:hAnsi="Times New Roman" w:cs="Times New Roman"/>
          <w:b/>
          <w:bCs/>
          <w:sz w:val="24"/>
          <w:szCs w:val="24"/>
        </w:rPr>
        <w:t>Components of Docker</w:t>
      </w:r>
      <w:r>
        <w:rPr>
          <w:rFonts w:hint="default" w:ascii="Times New Roman" w:hAnsi="Times New Roman" w:cs="Times New Roman"/>
          <w:b/>
          <w:bCs/>
          <w:sz w:val="24"/>
          <w:szCs w:val="24"/>
          <w:lang w:val="en-GB"/>
        </w:rPr>
        <w:t xml:space="preserve"> / Architecture</w:t>
      </w:r>
      <w:r>
        <w:rPr>
          <w:rFonts w:hint="default" w:ascii="Times New Roman" w:hAnsi="Times New Roman" w:cs="Times New Roman"/>
          <w:b/>
          <w:bCs/>
          <w:sz w:val="24"/>
          <w:szCs w:val="24"/>
        </w:rPr>
        <w:t>:</w:t>
      </w:r>
    </w:p>
    <w:p w14:paraId="25330F56">
      <w:pPr>
        <w:bidi w:val="0"/>
        <w:rPr>
          <w:rFonts w:hint="default" w:ascii="Times New Roman" w:hAnsi="Times New Roman" w:cs="Times New Roman"/>
          <w:sz w:val="24"/>
          <w:szCs w:val="24"/>
        </w:rPr>
      </w:pPr>
    </w:p>
    <w:p w14:paraId="59ED4CCC">
      <w:pPr>
        <w:bidi w:val="0"/>
        <w:rPr>
          <w:rFonts w:hint="default" w:ascii="Times New Roman" w:hAnsi="Times New Roman" w:cs="Times New Roman"/>
          <w:sz w:val="24"/>
          <w:szCs w:val="24"/>
        </w:rPr>
      </w:pPr>
      <w:r>
        <w:rPr>
          <w:rFonts w:hint="default" w:ascii="Times New Roman" w:hAnsi="Times New Roman" w:cs="Times New Roman"/>
          <w:b/>
          <w:bCs/>
          <w:sz w:val="24"/>
          <w:szCs w:val="24"/>
        </w:rPr>
        <w:t>Docker Daemon:</w:t>
      </w:r>
      <w:r>
        <w:rPr>
          <w:rFonts w:hint="default" w:ascii="Times New Roman" w:hAnsi="Times New Roman" w:cs="Times New Roman"/>
          <w:sz w:val="24"/>
          <w:szCs w:val="24"/>
        </w:rPr>
        <w:t xml:space="preserve"> The Docker daemon is the background service responsible for building, running, and managing Docker containers.</w:t>
      </w:r>
    </w:p>
    <w:p w14:paraId="69B3911A">
      <w:pPr>
        <w:bidi w:val="0"/>
        <w:rPr>
          <w:rFonts w:hint="default" w:ascii="Times New Roman" w:hAnsi="Times New Roman" w:cs="Times New Roman"/>
          <w:sz w:val="24"/>
          <w:szCs w:val="24"/>
        </w:rPr>
      </w:pPr>
    </w:p>
    <w:p w14:paraId="31C8BB27">
      <w:pPr>
        <w:bidi w:val="0"/>
        <w:rPr>
          <w:rFonts w:hint="default" w:ascii="Times New Roman" w:hAnsi="Times New Roman" w:cs="Times New Roman"/>
          <w:sz w:val="24"/>
          <w:szCs w:val="24"/>
        </w:rPr>
      </w:pPr>
      <w:r>
        <w:rPr>
          <w:rFonts w:hint="default" w:ascii="Times New Roman" w:hAnsi="Times New Roman" w:cs="Times New Roman"/>
          <w:b/>
          <w:bCs/>
          <w:sz w:val="24"/>
          <w:szCs w:val="24"/>
        </w:rPr>
        <w:t>Docker Client:</w:t>
      </w:r>
      <w:r>
        <w:rPr>
          <w:rFonts w:hint="default" w:ascii="Times New Roman" w:hAnsi="Times New Roman" w:cs="Times New Roman"/>
          <w:sz w:val="24"/>
          <w:szCs w:val="24"/>
        </w:rPr>
        <w:t xml:space="preserve"> The Docker client is a command-line interface (CLI) tool used to interact with the Docker daemon. It sends commands to the daemon, which then executes them.</w:t>
      </w:r>
    </w:p>
    <w:p w14:paraId="387A49D5">
      <w:pPr>
        <w:rPr>
          <w:rFonts w:hint="default" w:ascii="Times New Roman" w:hAnsi="Times New Roman" w:cs="Times New Roman"/>
          <w:b/>
          <w:bCs/>
          <w:sz w:val="24"/>
          <w:szCs w:val="24"/>
        </w:rPr>
      </w:pPr>
    </w:p>
    <w:p w14:paraId="0222DB5D">
      <w:pPr>
        <w:rPr>
          <w:rFonts w:hint="default" w:ascii="Times New Roman" w:hAnsi="Times New Roman" w:cs="Times New Roman"/>
          <w:sz w:val="24"/>
          <w:szCs w:val="24"/>
        </w:rPr>
      </w:pPr>
      <w:r>
        <w:rPr>
          <w:rFonts w:hint="default" w:ascii="Times New Roman" w:hAnsi="Times New Roman" w:cs="Times New Roman"/>
          <w:b/>
          <w:bCs/>
          <w:sz w:val="24"/>
          <w:szCs w:val="24"/>
        </w:rPr>
        <w:t>Docker images</w:t>
      </w:r>
      <w:r>
        <w:rPr>
          <w:rFonts w:hint="default" w:ascii="Times New Roman" w:hAnsi="Times New Roman" w:cs="Times New Roman"/>
          <w:sz w:val="24"/>
          <w:szCs w:val="24"/>
        </w:rPr>
        <w:t>: Lightweight, executable software packages containing everything needed to run an application.</w:t>
      </w:r>
    </w:p>
    <w:p w14:paraId="52459693">
      <w:pPr>
        <w:rPr>
          <w:rFonts w:hint="default" w:ascii="Times New Roman" w:hAnsi="Times New Roman" w:cs="Times New Roman"/>
          <w:sz w:val="24"/>
          <w:szCs w:val="24"/>
        </w:rPr>
      </w:pPr>
    </w:p>
    <w:p w14:paraId="49101544">
      <w:pPr>
        <w:rPr>
          <w:rFonts w:hint="default" w:ascii="Times New Roman" w:hAnsi="Times New Roman" w:cs="Times New Roman"/>
          <w:sz w:val="24"/>
          <w:szCs w:val="24"/>
        </w:rPr>
      </w:pPr>
      <w:r>
        <w:rPr>
          <w:rFonts w:hint="default" w:ascii="Times New Roman" w:hAnsi="Times New Roman" w:cs="Times New Roman"/>
          <w:b/>
          <w:bCs/>
          <w:sz w:val="24"/>
          <w:szCs w:val="24"/>
        </w:rPr>
        <w:t>Docker Containers:</w:t>
      </w:r>
      <w:r>
        <w:rPr>
          <w:rFonts w:hint="default" w:ascii="Times New Roman" w:hAnsi="Times New Roman" w:cs="Times New Roman"/>
          <w:sz w:val="24"/>
          <w:szCs w:val="24"/>
        </w:rPr>
        <w:t xml:space="preserve"> Runtime instances of Docker images, providing isolation and portability.</w:t>
      </w:r>
    </w:p>
    <w:p w14:paraId="018FDB1E">
      <w:pPr>
        <w:rPr>
          <w:rFonts w:hint="default" w:ascii="Times New Roman" w:hAnsi="Times New Roman" w:cs="Times New Roman"/>
          <w:sz w:val="24"/>
          <w:szCs w:val="24"/>
        </w:rPr>
      </w:pPr>
    </w:p>
    <w:p w14:paraId="5503E142">
      <w:pPr>
        <w:rPr>
          <w:rFonts w:hint="default" w:ascii="Times New Roman" w:hAnsi="Times New Roman" w:cs="Times New Roman"/>
          <w:sz w:val="24"/>
          <w:szCs w:val="24"/>
        </w:rPr>
      </w:pPr>
      <w:r>
        <w:rPr>
          <w:rFonts w:hint="default" w:ascii="Times New Roman" w:hAnsi="Times New Roman" w:cs="Times New Roman"/>
          <w:b/>
          <w:bCs/>
          <w:sz w:val="24"/>
          <w:szCs w:val="24"/>
        </w:rPr>
        <w:t>Dockerfile:</w:t>
      </w:r>
      <w:r>
        <w:rPr>
          <w:rFonts w:hint="default" w:ascii="Times New Roman" w:hAnsi="Times New Roman" w:cs="Times New Roman"/>
          <w:sz w:val="24"/>
          <w:szCs w:val="24"/>
        </w:rPr>
        <w:t xml:space="preserve"> </w:t>
      </w:r>
    </w:p>
    <w:p w14:paraId="0B268E3F">
      <w:pPr>
        <w:rPr>
          <w:rFonts w:hint="default" w:ascii="Times New Roman" w:hAnsi="Times New Roman" w:cs="Times New Roman"/>
          <w:sz w:val="24"/>
          <w:szCs w:val="24"/>
        </w:rPr>
      </w:pPr>
      <w:r>
        <w:rPr>
          <w:rFonts w:hint="default" w:ascii="Times New Roman" w:hAnsi="Times New Roman" w:cs="Times New Roman"/>
          <w:sz w:val="24"/>
          <w:szCs w:val="24"/>
        </w:rPr>
        <w:t>Configures and builds custom Docker image by specifying the steps for the build process.</w:t>
      </w:r>
    </w:p>
    <w:p w14:paraId="6832AB34">
      <w:pPr>
        <w:rPr>
          <w:rFonts w:hint="default" w:ascii="Times New Roman" w:hAnsi="Times New Roman" w:cs="Times New Roman"/>
          <w:sz w:val="24"/>
          <w:szCs w:val="24"/>
        </w:rPr>
      </w:pPr>
    </w:p>
    <w:p w14:paraId="44A68B30">
      <w:pPr>
        <w:rPr>
          <w:rFonts w:hint="default" w:ascii="Times New Roman" w:hAnsi="Times New Roman" w:cs="Times New Roman"/>
          <w:sz w:val="24"/>
          <w:szCs w:val="24"/>
        </w:rPr>
      </w:pPr>
      <w:r>
        <w:rPr>
          <w:rFonts w:hint="default" w:ascii="Times New Roman" w:hAnsi="Times New Roman" w:cs="Times New Roman"/>
          <w:b/>
          <w:bCs/>
          <w:sz w:val="24"/>
          <w:szCs w:val="24"/>
        </w:rPr>
        <w:t>Docker Registry:</w:t>
      </w:r>
      <w:r>
        <w:rPr>
          <w:rFonts w:hint="default" w:ascii="Times New Roman" w:hAnsi="Times New Roman" w:cs="Times New Roman"/>
          <w:sz w:val="24"/>
          <w:szCs w:val="24"/>
        </w:rPr>
        <w:t xml:space="preserve"> Centralized repository for storing and sharing Docker images.</w:t>
      </w:r>
    </w:p>
    <w:p w14:paraId="7A147C5B">
      <w:pPr>
        <w:rPr>
          <w:rFonts w:hint="default" w:ascii="Times New Roman" w:hAnsi="Times New Roman" w:cs="Times New Roman"/>
          <w:sz w:val="24"/>
          <w:szCs w:val="24"/>
        </w:rPr>
      </w:pPr>
    </w:p>
    <w:p w14:paraId="6A6D3C5C">
      <w:pPr>
        <w:rPr>
          <w:rFonts w:hint="default" w:ascii="Times New Roman" w:hAnsi="Times New Roman" w:cs="Times New Roman"/>
          <w:sz w:val="24"/>
          <w:szCs w:val="24"/>
        </w:rPr>
      </w:pPr>
      <w:r>
        <w:rPr>
          <w:rFonts w:hint="default" w:ascii="Times New Roman" w:hAnsi="Times New Roman" w:cs="Times New Roman"/>
          <w:b/>
          <w:bCs/>
          <w:sz w:val="24"/>
          <w:szCs w:val="24"/>
        </w:rPr>
        <w:t>Docker Compose:</w:t>
      </w:r>
      <w:r>
        <w:rPr>
          <w:rFonts w:hint="default" w:ascii="Times New Roman" w:hAnsi="Times New Roman" w:cs="Times New Roman"/>
          <w:sz w:val="24"/>
          <w:szCs w:val="24"/>
        </w:rPr>
        <w:t xml:space="preserve"> Orchestrates multiple containers, defining their configuration in a YAML file.</w:t>
      </w:r>
    </w:p>
    <w:p w14:paraId="7C500C9F">
      <w:pPr>
        <w:rPr>
          <w:rFonts w:hint="default" w:ascii="Times New Roman" w:hAnsi="Times New Roman" w:cs="Times New Roman"/>
          <w:sz w:val="24"/>
          <w:szCs w:val="24"/>
        </w:rPr>
      </w:pPr>
    </w:p>
    <w:p w14:paraId="0BFF6A84">
      <w:pPr>
        <w:rPr>
          <w:rFonts w:hint="default" w:ascii="Times New Roman" w:hAnsi="Times New Roman" w:cs="Times New Roman"/>
          <w:sz w:val="24"/>
          <w:szCs w:val="24"/>
        </w:rPr>
      </w:pPr>
    </w:p>
    <w:p w14:paraId="041F95EF">
      <w:pPr>
        <w:keepNext w:val="0"/>
        <w:keepLines w:val="0"/>
        <w:widowControl/>
        <w:numPr>
          <w:ilvl w:val="0"/>
          <w:numId w:val="0"/>
        </w:numPr>
        <w:suppressLineNumbers w:val="0"/>
        <w:pBdr>
          <w:left w:val="none" w:color="auto" w:sz="0" w:space="0"/>
        </w:pBdr>
        <w:spacing w:before="197" w:beforeAutospacing="0" w:line="384" w:lineRule="atLeast"/>
        <w:ind w:leftChars="0"/>
        <w:rPr>
          <w:rFonts w:hint="default" w:ascii="Times New Roman" w:hAnsi="Times New Roman" w:eastAsia="Georgia" w:cs="Times New Roman"/>
          <w:i w:val="0"/>
          <w:iCs w:val="0"/>
          <w:color w:val="242424"/>
          <w:spacing w:val="-1"/>
          <w:sz w:val="24"/>
          <w:szCs w:val="24"/>
        </w:rPr>
      </w:pPr>
      <w:r>
        <w:rPr>
          <w:rFonts w:hint="default" w:ascii="Times New Roman" w:hAnsi="Times New Roman" w:cs="Times New Roman"/>
          <w:b/>
          <w:bCs/>
          <w:sz w:val="24"/>
          <w:szCs w:val="24"/>
          <w:lang w:val="en-GB"/>
        </w:rPr>
        <w:t>Why Docker?</w:t>
      </w:r>
      <w:r>
        <w:rPr>
          <w:rFonts w:hint="default" w:ascii="Times New Roman" w:hAnsi="Times New Roman" w:cs="Times New Roman"/>
          <w:sz w:val="24"/>
          <w:szCs w:val="24"/>
          <w:lang w:val="en-GB"/>
        </w:rPr>
        <w:br w:type="textWrapping"/>
      </w:r>
      <w:r>
        <w:rPr>
          <w:rFonts w:hint="default" w:ascii="Times New Roman" w:hAnsi="Times New Roman" w:eastAsia="Georgia" w:cs="Times New Roman"/>
          <w:i w:val="0"/>
          <w:iCs w:val="0"/>
          <w:caps w:val="0"/>
          <w:color w:val="242424"/>
          <w:spacing w:val="-1"/>
          <w:sz w:val="24"/>
          <w:szCs w:val="24"/>
          <w:shd w:val="clear" w:fill="FFFFFF"/>
        </w:rPr>
        <w:t>Docker provides a consistent</w:t>
      </w:r>
      <w:r>
        <w:rPr>
          <w:rFonts w:hint="default" w:ascii="Times New Roman" w:hAnsi="Times New Roman" w:eastAsia="Georgia" w:cs="Times New Roman"/>
          <w:i w:val="0"/>
          <w:iCs w:val="0"/>
          <w:caps w:val="0"/>
          <w:color w:val="242424"/>
          <w:spacing w:val="-1"/>
          <w:sz w:val="24"/>
          <w:szCs w:val="24"/>
          <w:shd w:val="clear" w:fill="FFFFFF"/>
          <w:lang w:val="en-GB"/>
        </w:rPr>
        <w:t xml:space="preserve"> </w:t>
      </w:r>
      <w:r>
        <w:rPr>
          <w:rFonts w:hint="default" w:ascii="Times New Roman" w:hAnsi="Times New Roman" w:eastAsia="Georgia" w:cs="Times New Roman"/>
          <w:i w:val="0"/>
          <w:iCs w:val="0"/>
          <w:caps w:val="0"/>
          <w:color w:val="242424"/>
          <w:spacing w:val="-1"/>
          <w:sz w:val="24"/>
          <w:szCs w:val="24"/>
          <w:shd w:val="clear" w:fill="FFFFFF"/>
        </w:rPr>
        <w:t>environment for software applications, making it easier to develop, deploy, and scale applications across different environments.</w:t>
      </w:r>
    </w:p>
    <w:p w14:paraId="06DFF895">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cs="Times New Roman"/>
          <w:i w:val="0"/>
          <w:iCs w:val="0"/>
          <w:caps w:val="0"/>
          <w:color w:val="242424"/>
          <w:spacing w:val="-1"/>
          <w:sz w:val="24"/>
          <w:szCs w:val="24"/>
          <w:shd w:val="clear" w:fill="FFFFFF"/>
        </w:rPr>
      </w:pPr>
      <w:r>
        <w:rPr>
          <w:rFonts w:hint="default" w:ascii="Times New Roman" w:hAnsi="Times New Roman" w:eastAsia="Georgia" w:cs="Times New Roman"/>
          <w:i w:val="0"/>
          <w:iCs w:val="0"/>
          <w:caps w:val="0"/>
          <w:color w:val="242424"/>
          <w:spacing w:val="-1"/>
          <w:sz w:val="24"/>
          <w:szCs w:val="24"/>
          <w:shd w:val="clear" w:fill="FFFFFF"/>
        </w:rPr>
        <w:t>Docker enables the isolation of applications and their dependencies, ensuring that they run consistently regardless of the underlying infrastructure.</w:t>
      </w:r>
    </w:p>
    <w:p w14:paraId="02F62EE3">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cs="Times New Roman"/>
          <w:i w:val="0"/>
          <w:iCs w:val="0"/>
          <w:caps w:val="0"/>
          <w:color w:val="242424"/>
          <w:spacing w:val="-1"/>
          <w:sz w:val="24"/>
          <w:szCs w:val="24"/>
          <w:shd w:val="clear" w:fill="FFFFFF"/>
        </w:rPr>
      </w:pPr>
      <w:r>
        <w:rPr>
          <w:rFonts w:hint="default" w:ascii="Times New Roman" w:hAnsi="Times New Roman" w:eastAsia="Georgia" w:cs="Times New Roman"/>
          <w:i w:val="0"/>
          <w:iCs w:val="0"/>
          <w:caps w:val="0"/>
          <w:color w:val="242424"/>
          <w:spacing w:val="-1"/>
          <w:sz w:val="24"/>
          <w:szCs w:val="24"/>
          <w:shd w:val="clear" w:fill="FFFFFF"/>
        </w:rPr>
        <w:t>Docker simplifies the process of packaging applications and their dependencies into portable and lightweight containers, reducing deployment time and improving scalability.</w:t>
      </w:r>
    </w:p>
    <w:p w14:paraId="5E9DA91C">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cs="Times New Roman"/>
          <w:i w:val="0"/>
          <w:iCs w:val="0"/>
          <w:caps w:val="0"/>
          <w:color w:val="242424"/>
          <w:spacing w:val="-1"/>
          <w:sz w:val="24"/>
          <w:szCs w:val="24"/>
          <w:shd w:val="clear" w:fill="FFFFFF"/>
        </w:rPr>
      </w:pPr>
    </w:p>
    <w:p w14:paraId="4C499431">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i w:val="0"/>
          <w:iCs w:val="0"/>
          <w:caps w:val="0"/>
          <w:color w:val="242424"/>
          <w:spacing w:val="-1"/>
          <w:sz w:val="24"/>
          <w:szCs w:val="24"/>
          <w:shd w:val="clear" w:fill="FFFFFF"/>
          <w:lang w:val="en-GB"/>
        </w:rPr>
      </w:pPr>
      <w:r>
        <w:rPr>
          <w:rFonts w:hint="default" w:ascii="Times New Roman" w:hAnsi="Times New Roman" w:eastAsia="Georgia" w:cs="Times New Roman"/>
          <w:b/>
          <w:bCs/>
          <w:i w:val="0"/>
          <w:iCs w:val="0"/>
          <w:caps w:val="0"/>
          <w:color w:val="242424"/>
          <w:spacing w:val="-1"/>
          <w:sz w:val="24"/>
          <w:szCs w:val="24"/>
          <w:shd w:val="clear" w:fill="FFFFFF"/>
          <w:lang w:val="en-GB"/>
        </w:rPr>
        <w:t>##To remove all stopped containers</w:t>
      </w:r>
      <w:r>
        <w:rPr>
          <w:rFonts w:hint="default" w:ascii="Times New Roman" w:hAnsi="Times New Roman" w:eastAsia="Georgia" w:cs="Times New Roman"/>
          <w:i w:val="0"/>
          <w:iCs w:val="0"/>
          <w:caps w:val="0"/>
          <w:color w:val="242424"/>
          <w:spacing w:val="-1"/>
          <w:sz w:val="24"/>
          <w:szCs w:val="24"/>
          <w:shd w:val="clear" w:fill="FFFFFF"/>
          <w:lang w:val="en-GB"/>
        </w:rPr>
        <w:br w:type="textWrapping"/>
      </w:r>
      <w:r>
        <w:rPr>
          <w:rFonts w:hint="default" w:ascii="Times New Roman" w:hAnsi="Times New Roman" w:eastAsia="Georgia"/>
          <w:i w:val="0"/>
          <w:iCs w:val="0"/>
          <w:caps w:val="0"/>
          <w:color w:val="242424"/>
          <w:spacing w:val="-1"/>
          <w:sz w:val="24"/>
          <w:szCs w:val="24"/>
          <w:shd w:val="clear" w:fill="FFFFFF"/>
          <w:lang w:val="en-GB"/>
        </w:rPr>
        <w:t>sudo docker container prune -f</w:t>
      </w:r>
    </w:p>
    <w:p w14:paraId="06BB15F5">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b/>
          <w:bCs/>
          <w:i w:val="0"/>
          <w:iCs w:val="0"/>
          <w:caps w:val="0"/>
          <w:color w:val="242424"/>
          <w:spacing w:val="-1"/>
          <w:sz w:val="24"/>
          <w:szCs w:val="24"/>
          <w:shd w:val="clear" w:fill="FFFFFF"/>
          <w:lang w:val="en-GB"/>
        </w:rPr>
      </w:pPr>
      <w:r>
        <w:rPr>
          <w:rFonts w:hint="default" w:ascii="Times New Roman" w:hAnsi="Times New Roman" w:eastAsia="Georgia"/>
          <w:b/>
          <w:bCs/>
          <w:i w:val="0"/>
          <w:iCs w:val="0"/>
          <w:caps w:val="0"/>
          <w:color w:val="242424"/>
          <w:spacing w:val="-1"/>
          <w:sz w:val="24"/>
          <w:szCs w:val="24"/>
          <w:shd w:val="clear" w:fill="FFFFFF"/>
          <w:lang w:val="en-GB"/>
        </w:rPr>
        <w:t>##To monitor cpu usage of containers</w:t>
      </w:r>
    </w:p>
    <w:p w14:paraId="6BF4510F">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i w:val="0"/>
          <w:iCs w:val="0"/>
          <w:caps w:val="0"/>
          <w:color w:val="242424"/>
          <w:spacing w:val="-1"/>
          <w:sz w:val="24"/>
          <w:szCs w:val="24"/>
          <w:shd w:val="clear" w:fill="FFFFFF"/>
          <w:lang w:val="en-GB"/>
        </w:rPr>
      </w:pPr>
      <w:r>
        <w:rPr>
          <w:rFonts w:hint="default" w:ascii="Times New Roman" w:hAnsi="Times New Roman" w:eastAsia="Georgia"/>
          <w:i w:val="0"/>
          <w:iCs w:val="0"/>
          <w:caps w:val="0"/>
          <w:color w:val="242424"/>
          <w:spacing w:val="-1"/>
          <w:sz w:val="24"/>
          <w:szCs w:val="24"/>
          <w:shd w:val="clear" w:fill="FFFFFF"/>
          <w:lang w:val="en-GB"/>
        </w:rPr>
        <w:t>docker stats --no-stream</w:t>
      </w:r>
    </w:p>
    <w:p w14:paraId="3A5EFDD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b/>
      </w:r>
      <w:r>
        <w:rPr>
          <w:rFonts w:hint="default" w:ascii="Times New Roman" w:hAnsi="Times New Roman" w:cs="Times New Roman"/>
          <w:sz w:val="24"/>
          <w:szCs w:val="24"/>
          <w:lang w:val="en-GB"/>
        </w:rPr>
        <w:t>OR</w:t>
      </w:r>
    </w:p>
    <w:p w14:paraId="57A4932A">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docker stats --all</w:t>
      </w:r>
    </w:p>
    <w:p w14:paraId="4EE40ECA">
      <w:pPr>
        <w:rPr>
          <w:rFonts w:hint="default" w:ascii="Times New Roman" w:hAnsi="Times New Roman" w:cs="Times New Roman"/>
          <w:sz w:val="24"/>
          <w:szCs w:val="24"/>
          <w:lang w:val="en-GB"/>
        </w:rPr>
      </w:pPr>
    </w:p>
    <w:p w14:paraId="1394E54D">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##To check storage related info</w:t>
      </w:r>
    </w:p>
    <w:p w14:paraId="7F36900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docker system df -v</w:t>
      </w:r>
    </w:p>
    <w:p w14:paraId="39A46A07">
      <w:pPr>
        <w:rPr>
          <w:rFonts w:hint="default" w:ascii="Times New Roman" w:hAnsi="Times New Roman" w:cs="Times New Roman"/>
          <w:sz w:val="24"/>
          <w:szCs w:val="24"/>
          <w:lang w:val="en-GB"/>
        </w:rPr>
      </w:pPr>
    </w:p>
    <w:p w14:paraId="5289715E">
      <w:pPr>
        <w:keepNext w:val="0"/>
        <w:keepLines w:val="0"/>
        <w:widowControl/>
        <w:numPr>
          <w:ilvl w:val="0"/>
          <w:numId w:val="0"/>
        </w:numPr>
        <w:suppressLineNumbers w:val="0"/>
        <w:pBdr>
          <w:left w:val="none" w:color="auto" w:sz="0" w:space="0"/>
        </w:pBdr>
        <w:spacing w:before="449" w:beforeAutospacing="0" w:line="384" w:lineRule="atLeast"/>
        <w:ind w:leftChars="0"/>
        <w:rPr>
          <w:rFonts w:hint="default" w:ascii="Times New Roman" w:hAnsi="Times New Roman" w:eastAsia="Georgia" w:cs="Times New Roman"/>
          <w:i w:val="0"/>
          <w:iCs w:val="0"/>
          <w:color w:val="242424"/>
          <w:spacing w:val="-1"/>
          <w:sz w:val="24"/>
          <w:szCs w:val="24"/>
        </w:rPr>
      </w:pPr>
      <w:r>
        <w:rPr>
          <w:rFonts w:hint="default" w:ascii="Times New Roman" w:hAnsi="Times New Roman" w:cs="Times New Roman"/>
          <w:b/>
          <w:bCs/>
          <w:sz w:val="24"/>
          <w:szCs w:val="24"/>
          <w:lang w:val="en-GB"/>
        </w:rPr>
        <w:t>Docker Volumes and Bind Mounts:</w:t>
      </w:r>
      <w:r>
        <w:rPr>
          <w:rFonts w:hint="default" w:ascii="Times New Roman" w:hAnsi="Times New Roman" w:cs="Times New Roman"/>
          <w:sz w:val="24"/>
          <w:szCs w:val="24"/>
          <w:lang w:val="en-GB"/>
        </w:rPr>
        <w:br w:type="textWrapping"/>
      </w:r>
      <w:r>
        <w:rPr>
          <w:rFonts w:hint="default" w:ascii="Times New Roman" w:hAnsi="Times New Roman" w:eastAsia="Georgia" w:cs="Times New Roman"/>
          <w:b/>
          <w:bCs/>
          <w:i w:val="0"/>
          <w:iCs w:val="0"/>
          <w:caps w:val="0"/>
          <w:color w:val="242424"/>
          <w:spacing w:val="-1"/>
          <w:sz w:val="24"/>
          <w:szCs w:val="24"/>
          <w:shd w:val="clear" w:fill="FFFFFF"/>
        </w:rPr>
        <w:t>Docker Volumes:</w:t>
      </w:r>
      <w:r>
        <w:rPr>
          <w:rFonts w:hint="default" w:ascii="Times New Roman" w:hAnsi="Times New Roman" w:eastAsia="Georgia" w:cs="Times New Roman"/>
          <w:i w:val="0"/>
          <w:iCs w:val="0"/>
          <w:caps w:val="0"/>
          <w:color w:val="242424"/>
          <w:spacing w:val="-1"/>
          <w:sz w:val="24"/>
          <w:szCs w:val="24"/>
          <w:shd w:val="clear" w:fill="FFFFFF"/>
        </w:rPr>
        <w:t xml:space="preserve"> Managed by Docker, stored in a location controlled by Docker, and preferred for persisting data.</w:t>
      </w:r>
    </w:p>
    <w:p w14:paraId="3E3E2A61">
      <w:pPr>
        <w:keepNext w:val="0"/>
        <w:keepLines w:val="0"/>
        <w:widowControl/>
        <w:numPr>
          <w:ilvl w:val="0"/>
          <w:numId w:val="0"/>
        </w:numPr>
        <w:suppressLineNumbers w:val="0"/>
        <w:pBdr>
          <w:left w:val="none" w:color="auto" w:sz="0" w:space="0"/>
        </w:pBdr>
        <w:spacing w:before="239" w:beforeAutospacing="0" w:line="384" w:lineRule="atLeast"/>
        <w:ind w:leftChars="0"/>
        <w:rPr>
          <w:rFonts w:hint="default" w:ascii="Times New Roman" w:hAnsi="Times New Roman" w:eastAsia="Georgia" w:cs="Times New Roman"/>
          <w:i w:val="0"/>
          <w:iCs w:val="0"/>
          <w:color w:val="242424"/>
          <w:spacing w:val="-1"/>
          <w:sz w:val="24"/>
          <w:szCs w:val="24"/>
        </w:rPr>
      </w:pPr>
      <w:r>
        <w:rPr>
          <w:rFonts w:hint="default" w:ascii="Times New Roman" w:hAnsi="Times New Roman" w:eastAsia="Georgia" w:cs="Times New Roman"/>
          <w:b/>
          <w:bCs/>
          <w:i w:val="0"/>
          <w:iCs w:val="0"/>
          <w:caps w:val="0"/>
          <w:color w:val="242424"/>
          <w:spacing w:val="-1"/>
          <w:sz w:val="24"/>
          <w:szCs w:val="24"/>
          <w:shd w:val="clear" w:fill="FFFFFF"/>
        </w:rPr>
        <w:t>Bind Mounts</w:t>
      </w:r>
      <w:r>
        <w:rPr>
          <w:rFonts w:hint="default" w:ascii="Times New Roman" w:hAnsi="Times New Roman" w:eastAsia="Georgia" w:cs="Times New Roman"/>
          <w:i w:val="0"/>
          <w:iCs w:val="0"/>
          <w:caps w:val="0"/>
          <w:color w:val="242424"/>
          <w:spacing w:val="-1"/>
          <w:sz w:val="24"/>
          <w:szCs w:val="24"/>
          <w:shd w:val="clear" w:fill="FFFFFF"/>
        </w:rPr>
        <w:t xml:space="preserve">: Directly </w:t>
      </w:r>
      <w:r>
        <w:rPr>
          <w:rFonts w:hint="default" w:ascii="Times New Roman" w:hAnsi="Times New Roman" w:eastAsia="Georgia" w:cs="Times New Roman"/>
          <w:i w:val="0"/>
          <w:iCs w:val="0"/>
          <w:caps w:val="0"/>
          <w:color w:val="242424"/>
          <w:spacing w:val="-1"/>
          <w:sz w:val="24"/>
          <w:szCs w:val="24"/>
          <w:shd w:val="clear" w:fill="FFFFFF"/>
          <w:lang w:val="en-GB"/>
        </w:rPr>
        <w:t xml:space="preserve">mounts </w:t>
      </w:r>
      <w:r>
        <w:rPr>
          <w:rFonts w:hint="default" w:ascii="Times New Roman" w:hAnsi="Times New Roman" w:eastAsia="Georgia" w:cs="Times New Roman"/>
          <w:i w:val="0"/>
          <w:iCs w:val="0"/>
          <w:caps w:val="0"/>
          <w:color w:val="242424"/>
          <w:spacing w:val="-1"/>
          <w:sz w:val="24"/>
          <w:szCs w:val="24"/>
          <w:shd w:val="clear" w:fill="FFFFFF"/>
        </w:rPr>
        <w:t>a directory or file from the host filesystem to the container, providing direct access to the host’s files.</w:t>
      </w:r>
    </w:p>
    <w:p w14:paraId="364B8684">
      <w:pPr>
        <w:bidi w:val="0"/>
        <w:rPr>
          <w:rFonts w:hint="default" w:ascii="Times New Roman" w:hAnsi="Times New Roman" w:cs="Times New Roman"/>
          <w:sz w:val="24"/>
          <w:szCs w:val="24"/>
        </w:rPr>
      </w:pPr>
      <w:r>
        <w:rPr>
          <w:rFonts w:hint="default" w:ascii="Times New Roman" w:hAnsi="Times New Roman" w:cs="Times New Roman"/>
          <w:b/>
          <w:bCs/>
          <w:sz w:val="24"/>
          <w:szCs w:val="24"/>
        </w:rPr>
        <w:t># Volume</w:t>
      </w:r>
      <w:r>
        <w:rPr>
          <w:rFonts w:hint="default" w:ascii="Times New Roman" w:hAnsi="Times New Roman" w:cs="Times New Roman"/>
          <w:sz w:val="24"/>
          <w:szCs w:val="24"/>
        </w:rPr>
        <w:br w:type="textWrapping"/>
      </w:r>
      <w:r>
        <w:rPr>
          <w:rFonts w:hint="default" w:ascii="Times New Roman" w:hAnsi="Times New Roman" w:cs="Times New Roman"/>
          <w:sz w:val="24"/>
          <w:szCs w:val="24"/>
        </w:rPr>
        <w:t>docker run -v myvolume:/app/data my-java-app</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 Bind Mount</w:t>
      </w:r>
      <w:r>
        <w:rPr>
          <w:rFonts w:hint="default" w:ascii="Times New Roman" w:hAnsi="Times New Roman" w:cs="Times New Roman"/>
          <w:sz w:val="24"/>
          <w:szCs w:val="24"/>
        </w:rPr>
        <w:br w:type="textWrapping"/>
      </w:r>
      <w:r>
        <w:rPr>
          <w:rFonts w:hint="default" w:ascii="Times New Roman" w:hAnsi="Times New Roman" w:cs="Times New Roman"/>
          <w:sz w:val="24"/>
          <w:szCs w:val="24"/>
        </w:rPr>
        <w:t>docker run -v /path/on/host:/app/data my-java-app</w:t>
      </w:r>
    </w:p>
    <w:p w14:paraId="7A51ADAC">
      <w:pPr>
        <w:bidi w:val="0"/>
        <w:rPr>
          <w:rFonts w:hint="default" w:ascii="Times New Roman" w:hAnsi="Times New Roman" w:cs="Times New Roman"/>
          <w:sz w:val="24"/>
          <w:szCs w:val="24"/>
        </w:rPr>
      </w:pPr>
    </w:p>
    <w:p w14:paraId="68C23203">
      <w:pPr>
        <w:bidi w:val="0"/>
        <w:rPr>
          <w:rFonts w:hint="default" w:ascii="Times New Roman" w:hAnsi="Times New Roman" w:cs="Times New Roman"/>
          <w:sz w:val="24"/>
          <w:szCs w:val="24"/>
        </w:rPr>
      </w:pPr>
    </w:p>
    <w:p w14:paraId="113C4C06">
      <w:pPr>
        <w:bidi w:val="0"/>
        <w:rPr>
          <w:rFonts w:hint="default" w:ascii="Times New Roman" w:hAnsi="Times New Roman"/>
          <w:sz w:val="24"/>
          <w:szCs w:val="24"/>
        </w:rPr>
      </w:pPr>
      <w:r>
        <w:rPr>
          <w:rFonts w:hint="default" w:ascii="Times New Roman" w:hAnsi="Times New Roman"/>
          <w:sz w:val="24"/>
          <w:szCs w:val="24"/>
          <w:lang w:val="en-GB"/>
        </w:rPr>
        <w:t>s</w:t>
      </w:r>
      <w:r>
        <w:rPr>
          <w:rFonts w:hint="default" w:ascii="Times New Roman" w:hAnsi="Times New Roman"/>
          <w:sz w:val="24"/>
          <w:szCs w:val="24"/>
        </w:rPr>
        <w:t>udo docker run -d   --name bankapp-mysql   -e MYSQL_ROOT_PASSWORD=Test@123   -e MYSQL_DATABASE=BankDB  -p 3306:3306   mysql:latest</w:t>
      </w:r>
    </w:p>
    <w:p w14:paraId="4FA02D17">
      <w:pPr>
        <w:bidi w:val="0"/>
        <w:rPr>
          <w:rFonts w:hint="default" w:ascii="Times New Roman" w:hAnsi="Times New Roman" w:cs="Times New Roman"/>
          <w:sz w:val="24"/>
          <w:szCs w:val="24"/>
        </w:rPr>
      </w:pPr>
    </w:p>
    <w:p w14:paraId="0E9C3BBC">
      <w:pPr>
        <w:bidi w:val="0"/>
        <w:rPr>
          <w:rFonts w:hint="default" w:ascii="Times New Roman" w:hAnsi="Times New Roman"/>
          <w:sz w:val="24"/>
          <w:szCs w:val="24"/>
          <w:lang w:val="en-GB"/>
        </w:rPr>
      </w:pPr>
      <w:r>
        <w:rPr>
          <w:rFonts w:hint="default" w:ascii="Times New Roman" w:hAnsi="Times New Roman"/>
          <w:sz w:val="24"/>
          <w:szCs w:val="24"/>
          <w:lang w:val="en-GB"/>
        </w:rPr>
        <w:t>sudo docker run -d   --name bankapp   -p 8080:8080   --link bankapp-mysql:mysql   -e SPRING_DATASOURCE_URL=</w:t>
      </w:r>
      <w:bookmarkStart w:id="0" w:name="_GoBack"/>
      <w:r>
        <w:rPr>
          <w:rFonts w:hint="default" w:ascii="Times New Roman" w:hAnsi="Times New Roman"/>
          <w:sz w:val="24"/>
          <w:szCs w:val="24"/>
          <w:lang w:val="en-GB"/>
        </w:rPr>
        <w:t>"jdbc:mysql://mysql:3306/BankDB?useSSL=false&amp;allowPublicKeyRetrieval=true&amp;serverTimezone=UTC"   -e SPRING_DATASOURCE_USERNAME=root   -e SPRING_DATASOURCE_PASSWORD=Test@123   bankapp</w:t>
      </w:r>
    </w:p>
    <w:bookmarkEnd w:id="0"/>
    <w:p w14:paraId="5F6A1EEA">
      <w:pPr>
        <w:bidi w:val="0"/>
        <w:rPr>
          <w:rFonts w:hint="default" w:ascii="Times New Roman" w:hAnsi="Times New Roman" w:cs="Times New Roman"/>
          <w:sz w:val="24"/>
          <w:szCs w:val="24"/>
        </w:rPr>
      </w:pPr>
    </w:p>
    <w:p w14:paraId="6DA0194C">
      <w:pPr>
        <w:bidi w:val="0"/>
        <w:rPr>
          <w:rFonts w:hint="default" w:ascii="Times New Roman" w:hAnsi="Times New Roman" w:cs="Times New Roman"/>
          <w:sz w:val="24"/>
          <w:szCs w:val="24"/>
        </w:rPr>
      </w:pPr>
    </w:p>
    <w:p w14:paraId="273B3039">
      <w:pPr>
        <w:bidi w:val="0"/>
        <w:rPr>
          <w:rFonts w:hint="default" w:ascii="Times New Roman" w:hAnsi="Times New Roman" w:cs="Times New Roman"/>
          <w:sz w:val="24"/>
          <w:szCs w:val="24"/>
          <w:lang w:val="en-GB"/>
        </w:rPr>
      </w:pPr>
    </w:p>
    <w:p w14:paraId="327A08C5">
      <w:pPr>
        <w:rPr>
          <w:rFonts w:hint="default" w:ascii="Times New Roman" w:hAnsi="Times New Roman" w:cs="Times New Roman"/>
          <w:sz w:val="24"/>
          <w:szCs w:val="24"/>
        </w:rPr>
      </w:pPr>
      <w:r>
        <w:rPr>
          <w:rFonts w:hint="default" w:ascii="Times New Roman" w:hAnsi="Times New Roman" w:cs="Times New Roman"/>
          <w:sz w:val="24"/>
          <w:szCs w:val="24"/>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095DCF"/>
    <w:rsid w:val="287318BD"/>
    <w:rsid w:val="3F39519D"/>
    <w:rsid w:val="43DE4919"/>
    <w:rsid w:val="513A24DB"/>
    <w:rsid w:val="74095DCF"/>
    <w:rsid w:val="74E66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40</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2025-01-02T16:05:00Z</dcterms:created>
  <dc:creator>saksh</dc:creator>
  <cp:lastModifiedBy>saksh</cp:lastModifiedBy>
  <dcterms:modified xsi:type="dcterms:W3CDTF">2025-08-10T05:20:55Z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2057-12.2.0.22222</vt:lpwstr>
  </property>
  <property fmtid="{D5CDD505-2E9C-101B-9397-08002B2CF9AE}" pid="3" name="ICV">
    <vt:lpwstr>F25C56D72D1E40B59AC0FF223ED78946_11</vt:lpwstr>
  </property>
</Properties>
</file>