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AD91C" w14:textId="1A29D068" w:rsidR="00FA7347" w:rsidRDefault="00273BED">
      <w:r>
        <w:rPr>
          <w:noProof/>
        </w:rPr>
        <w:drawing>
          <wp:inline distT="0" distB="0" distL="0" distR="0" wp14:anchorId="02C9169E" wp14:editId="41FF2448">
            <wp:extent cx="5731510" cy="11423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142365"/>
                    </a:xfrm>
                    <a:prstGeom prst="rect">
                      <a:avLst/>
                    </a:prstGeom>
                  </pic:spPr>
                </pic:pic>
              </a:graphicData>
            </a:graphic>
          </wp:inline>
        </w:drawing>
      </w:r>
    </w:p>
    <w:p w14:paraId="512CEB77" w14:textId="74FCB16D" w:rsidR="00156C6E" w:rsidRDefault="00156C6E">
      <w:r>
        <w:rPr>
          <w:noProof/>
        </w:rPr>
        <w:drawing>
          <wp:inline distT="0" distB="0" distL="0" distR="0" wp14:anchorId="1D2F897A" wp14:editId="59C8A88B">
            <wp:extent cx="5731510" cy="3564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64255"/>
                    </a:xfrm>
                    <a:prstGeom prst="rect">
                      <a:avLst/>
                    </a:prstGeom>
                  </pic:spPr>
                </pic:pic>
              </a:graphicData>
            </a:graphic>
          </wp:inline>
        </w:drawing>
      </w:r>
    </w:p>
    <w:p w14:paraId="65CD9068" w14:textId="1C3D950A" w:rsidR="00156C6E" w:rsidRDefault="00840DA3">
      <w:r>
        <w:rPr>
          <w:noProof/>
        </w:rPr>
        <w:drawing>
          <wp:inline distT="0" distB="0" distL="0" distR="0" wp14:anchorId="57CF85CA" wp14:editId="37F67B3D">
            <wp:extent cx="5731510" cy="30841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84195"/>
                    </a:xfrm>
                    <a:prstGeom prst="rect">
                      <a:avLst/>
                    </a:prstGeom>
                  </pic:spPr>
                </pic:pic>
              </a:graphicData>
            </a:graphic>
          </wp:inline>
        </w:drawing>
      </w:r>
    </w:p>
    <w:p w14:paraId="018B58D5" w14:textId="32B4307E" w:rsidR="00071A90" w:rsidRPr="008809D8" w:rsidRDefault="00071A90" w:rsidP="008809D8">
      <w:pPr>
        <w:ind w:left="720" w:firstLine="720"/>
        <w:rPr>
          <w:b/>
          <w:bCs/>
        </w:rPr>
      </w:pPr>
      <w:r w:rsidRPr="008809D8">
        <w:rPr>
          <w:b/>
          <w:bCs/>
          <w:color w:val="FF0000"/>
          <w:highlight w:val="yellow"/>
        </w:rPr>
        <w:t>Table</w:t>
      </w:r>
      <w:r w:rsidRPr="008809D8">
        <w:rPr>
          <w:b/>
          <w:bCs/>
          <w:color w:val="FF0000"/>
          <w:highlight w:val="yellow"/>
        </w:rPr>
        <w:sym w:font="Wingdings" w:char="F0E0"/>
      </w:r>
      <w:r w:rsidRPr="008809D8">
        <w:rPr>
          <w:b/>
          <w:bCs/>
          <w:color w:val="FF0000"/>
          <w:highlight w:val="yellow"/>
        </w:rPr>
        <w:t>Co</w:t>
      </w:r>
      <w:r w:rsidR="008809D8" w:rsidRPr="008809D8">
        <w:rPr>
          <w:b/>
          <w:bCs/>
          <w:color w:val="FF0000"/>
          <w:highlight w:val="yellow"/>
        </w:rPr>
        <w:t>l</w:t>
      </w:r>
      <w:r w:rsidRPr="008809D8">
        <w:rPr>
          <w:b/>
          <w:bCs/>
          <w:color w:val="FF0000"/>
          <w:highlight w:val="yellow"/>
        </w:rPr>
        <w:t>lection ;</w:t>
      </w:r>
      <w:r w:rsidR="008809D8" w:rsidRPr="008809D8">
        <w:rPr>
          <w:b/>
          <w:bCs/>
          <w:color w:val="FF0000"/>
          <w:highlight w:val="yellow"/>
        </w:rPr>
        <w:t xml:space="preserve"> </w:t>
      </w:r>
      <w:r w:rsidRPr="008809D8">
        <w:rPr>
          <w:b/>
          <w:bCs/>
          <w:color w:val="FF0000"/>
          <w:highlight w:val="yellow"/>
        </w:rPr>
        <w:t xml:space="preserve"> </w:t>
      </w:r>
      <w:r w:rsidR="008809D8" w:rsidRPr="008809D8">
        <w:rPr>
          <w:b/>
          <w:bCs/>
          <w:color w:val="FF0000"/>
          <w:highlight w:val="yellow"/>
        </w:rPr>
        <w:t xml:space="preserve">         </w:t>
      </w:r>
      <w:r w:rsidRPr="008809D8">
        <w:rPr>
          <w:b/>
          <w:bCs/>
          <w:color w:val="FF0000"/>
          <w:highlight w:val="yellow"/>
        </w:rPr>
        <w:t xml:space="preserve">rows </w:t>
      </w:r>
      <w:r w:rsidR="008809D8" w:rsidRPr="008809D8">
        <w:rPr>
          <w:b/>
          <w:bCs/>
          <w:color w:val="FF0000"/>
          <w:highlight w:val="yellow"/>
        </w:rPr>
        <w:sym w:font="Wingdings" w:char="F0E0"/>
      </w:r>
      <w:r w:rsidR="008809D8" w:rsidRPr="008809D8">
        <w:rPr>
          <w:b/>
          <w:bCs/>
          <w:color w:val="FF0000"/>
          <w:highlight w:val="yellow"/>
        </w:rPr>
        <w:t xml:space="preserve"> documents ;            columns</w:t>
      </w:r>
      <w:r w:rsidR="008809D8" w:rsidRPr="008809D8">
        <w:rPr>
          <w:b/>
          <w:bCs/>
          <w:color w:val="FF0000"/>
          <w:highlight w:val="yellow"/>
        </w:rPr>
        <w:sym w:font="Wingdings" w:char="F0E0"/>
      </w:r>
      <w:r w:rsidR="008809D8" w:rsidRPr="008809D8">
        <w:rPr>
          <w:b/>
          <w:bCs/>
          <w:color w:val="FF0000"/>
          <w:highlight w:val="yellow"/>
        </w:rPr>
        <w:t>fields</w:t>
      </w:r>
      <w:r w:rsidR="008809D8" w:rsidRPr="008809D8">
        <w:rPr>
          <w:b/>
          <w:bCs/>
        </w:rPr>
        <w:t xml:space="preserve"> </w:t>
      </w:r>
    </w:p>
    <w:p w14:paraId="7289EB66" w14:textId="3018A6AF" w:rsidR="00200DA8" w:rsidRDefault="00200DA8"/>
    <w:p w14:paraId="3CBF6084" w14:textId="2A24BCDC" w:rsidR="00200DA8" w:rsidRDefault="00200DA8">
      <w:r>
        <w:lastRenderedPageBreak/>
        <w:t>Creating a database using MongoDB gui</w:t>
      </w:r>
    </w:p>
    <w:p w14:paraId="5E6E033C" w14:textId="4467DEEC" w:rsidR="00200DA8" w:rsidRDefault="00200DA8">
      <w:r>
        <w:rPr>
          <w:noProof/>
        </w:rPr>
        <mc:AlternateContent>
          <mc:Choice Requires="wps">
            <w:drawing>
              <wp:anchor distT="45720" distB="45720" distL="114300" distR="114300" simplePos="0" relativeHeight="251659264" behindDoc="0" locked="0" layoutInCell="1" allowOverlap="1" wp14:anchorId="647A4BB2" wp14:editId="416F359B">
                <wp:simplePos x="0" y="0"/>
                <wp:positionH relativeFrom="column">
                  <wp:posOffset>4133850</wp:posOffset>
                </wp:positionH>
                <wp:positionV relativeFrom="paragraph">
                  <wp:posOffset>31750</wp:posOffset>
                </wp:positionV>
                <wp:extent cx="2466340" cy="3448050"/>
                <wp:effectExtent l="0" t="0" r="101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340" cy="3448050"/>
                        </a:xfrm>
                        <a:prstGeom prst="rect">
                          <a:avLst/>
                        </a:prstGeom>
                        <a:solidFill>
                          <a:srgbClr val="FFFFFF"/>
                        </a:solidFill>
                        <a:ln w="9525">
                          <a:solidFill>
                            <a:srgbClr val="000000"/>
                          </a:solidFill>
                          <a:miter lim="800000"/>
                          <a:headEnd/>
                          <a:tailEnd/>
                        </a:ln>
                      </wps:spPr>
                      <wps:txbx>
                        <w:txbxContent>
                          <w:p w14:paraId="52C21CE2" w14:textId="06DD06AB" w:rsidR="00200DA8" w:rsidRPr="00200DA8" w:rsidRDefault="00200DA8">
                            <w:pPr>
                              <w:rPr>
                                <w:rFonts w:cstheme="minorHAnsi"/>
                                <w:sz w:val="20"/>
                                <w:szCs w:val="20"/>
                              </w:rPr>
                            </w:pPr>
                            <w:r w:rsidRPr="00200DA8">
                              <w:rPr>
                                <w:rFonts w:cstheme="minorHAnsi"/>
                                <w:sz w:val="20"/>
                                <w:szCs w:val="20"/>
                              </w:rPr>
                              <w:t xml:space="preserve">Collection Name </w:t>
                            </w:r>
                            <w:r w:rsidRPr="00200DA8">
                              <w:rPr>
                                <w:rFonts w:cstheme="minorHAnsi"/>
                                <w:sz w:val="20"/>
                                <w:szCs w:val="20"/>
                              </w:rPr>
                              <w:sym w:font="Wingdings" w:char="F0E0"/>
                            </w:r>
                            <w:r w:rsidRPr="00200DA8">
                              <w:rPr>
                                <w:rFonts w:cstheme="minorHAnsi"/>
                                <w:sz w:val="20"/>
                                <w:szCs w:val="20"/>
                              </w:rPr>
                              <w:t xml:space="preserve"> Table Name</w:t>
                            </w:r>
                          </w:p>
                          <w:p w14:paraId="6855789A" w14:textId="4C1AEB70" w:rsidR="00200DA8" w:rsidRDefault="00200DA8">
                            <w:pPr>
                              <w:rPr>
                                <w:rFonts w:cstheme="minorHAnsi"/>
                                <w:color w:val="273239"/>
                                <w:spacing w:val="2"/>
                                <w:sz w:val="20"/>
                                <w:szCs w:val="20"/>
                                <w:shd w:val="clear" w:color="auto" w:fill="FFFFFF"/>
                              </w:rPr>
                            </w:pPr>
                            <w:r w:rsidRPr="00200DA8">
                              <w:rPr>
                                <w:rFonts w:cstheme="minorHAnsi"/>
                                <w:sz w:val="20"/>
                                <w:szCs w:val="20"/>
                              </w:rPr>
                              <w:t>Capped Collection</w:t>
                            </w:r>
                            <w:r w:rsidRPr="00200DA8">
                              <w:rPr>
                                <w:rFonts w:cstheme="minorHAnsi"/>
                                <w:sz w:val="20"/>
                                <w:szCs w:val="20"/>
                              </w:rPr>
                              <w:sym w:font="Wingdings" w:char="F0E0"/>
                            </w:r>
                            <w:r w:rsidRPr="00200DA8">
                              <w:rPr>
                                <w:rFonts w:cstheme="minorHAnsi"/>
                                <w:sz w:val="20"/>
                                <w:szCs w:val="20"/>
                              </w:rPr>
                              <w:t xml:space="preserve"> </w:t>
                            </w:r>
                            <w:r w:rsidRPr="00200DA8">
                              <w:rPr>
                                <w:rFonts w:cstheme="minorHAnsi"/>
                                <w:color w:val="273239"/>
                                <w:spacing w:val="2"/>
                                <w:sz w:val="20"/>
                                <w:szCs w:val="20"/>
                                <w:shd w:val="clear" w:color="auto" w:fill="FFFFFF"/>
                              </w:rPr>
                              <w:t>Capped collections are fixed-size collections means when we create the collection, we must fix the maximum size of the collection(in bytes) and the maximum number of documents that it can store. After creation, if we try to add more than documents to their capacity, it overwrites the existing documents. </w:t>
                            </w:r>
                          </w:p>
                          <w:p w14:paraId="3FC6F457" w14:textId="3CAED19A" w:rsidR="00E47625" w:rsidRPr="00200DA8" w:rsidRDefault="00E47625">
                            <w:pPr>
                              <w:rPr>
                                <w:rFonts w:cstheme="minorHAnsi"/>
                                <w:sz w:val="20"/>
                                <w:szCs w:val="20"/>
                              </w:rPr>
                            </w:pPr>
                            <w:r>
                              <w:rPr>
                                <w:rFonts w:cstheme="minorHAnsi"/>
                                <w:color w:val="273239"/>
                                <w:spacing w:val="2"/>
                                <w:sz w:val="20"/>
                                <w:szCs w:val="20"/>
                                <w:shd w:val="clear" w:color="auto" w:fill="FFFFFF"/>
                              </w:rPr>
                              <w:t>Use Custom Collation</w:t>
                            </w:r>
                            <w:r w:rsidR="001222F7">
                              <w:rPr>
                                <w:rFonts w:cstheme="minorHAnsi"/>
                                <w:color w:val="273239"/>
                                <w:spacing w:val="2"/>
                                <w:sz w:val="20"/>
                                <w:szCs w:val="20"/>
                                <w:shd w:val="clear" w:color="auto" w:fill="FFFFFF"/>
                              </w:rPr>
                              <w:t xml:space="preserve"> </w:t>
                            </w:r>
                            <w:r w:rsidR="001222F7" w:rsidRPr="001222F7">
                              <w:rPr>
                                <w:rFonts w:cstheme="minorHAnsi"/>
                                <w:color w:val="273239"/>
                                <w:spacing w:val="2"/>
                                <w:sz w:val="20"/>
                                <w:szCs w:val="20"/>
                                <w:shd w:val="clear" w:color="auto" w:fill="FFFFFF"/>
                              </w:rPr>
                              <w:sym w:font="Wingdings" w:char="F0E0"/>
                            </w:r>
                            <w:r w:rsidR="001222F7">
                              <w:rPr>
                                <w:rFonts w:cstheme="minorHAnsi"/>
                                <w:color w:val="273239"/>
                                <w:spacing w:val="2"/>
                                <w:sz w:val="20"/>
                                <w:szCs w:val="20"/>
                                <w:shd w:val="clear" w:color="auto" w:fill="FFFFFF"/>
                              </w:rPr>
                              <w:t xml:space="preserve"> When you want to use any such characters which may not come into default encoding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7A4BB2" id="_x0000_t202" coordsize="21600,21600" o:spt="202" path="m,l,21600r21600,l21600,xe">
                <v:stroke joinstyle="miter"/>
                <v:path gradientshapeok="t" o:connecttype="rect"/>
              </v:shapetype>
              <v:shape id="Text Box 2" o:spid="_x0000_s1026" type="#_x0000_t202" style="position:absolute;margin-left:325.5pt;margin-top:2.5pt;width:194.2pt;height:27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">
                <v:textbox>
                  <w:txbxContent>
                    <w:p w14:paraId="52C21CE2" w14:textId="06DD06AB" w:rsidR="00200DA8" w:rsidRPr="00200DA8" w:rsidRDefault="00200DA8">
                      <w:pPr>
                        <w:rPr>
                          <w:rFonts w:cstheme="minorHAnsi"/>
                          <w:sz w:val="20"/>
                          <w:szCs w:val="20"/>
                        </w:rPr>
                      </w:pPr>
                      <w:r w:rsidRPr="00200DA8">
                        <w:rPr>
                          <w:rFonts w:cstheme="minorHAnsi"/>
                          <w:sz w:val="20"/>
                          <w:szCs w:val="20"/>
                        </w:rPr>
                        <w:t xml:space="preserve">Collection Name </w:t>
                      </w:r>
                      <w:r w:rsidRPr="00200DA8">
                        <w:rPr>
                          <w:rFonts w:cstheme="minorHAnsi"/>
                          <w:sz w:val="20"/>
                          <w:szCs w:val="20"/>
                        </w:rPr>
                        <w:sym w:font="Wingdings" w:char="F0E0"/>
                      </w:r>
                      <w:r w:rsidRPr="00200DA8">
                        <w:rPr>
                          <w:rFonts w:cstheme="minorHAnsi"/>
                          <w:sz w:val="20"/>
                          <w:szCs w:val="20"/>
                        </w:rPr>
                        <w:t xml:space="preserve"> Table Name</w:t>
                      </w:r>
                    </w:p>
                    <w:p w14:paraId="6855789A" w14:textId="4C1AEB70" w:rsidR="00200DA8" w:rsidRDefault="00200DA8">
                      <w:pPr>
                        <w:rPr>
                          <w:rFonts w:cstheme="minorHAnsi"/>
                          <w:color w:val="273239"/>
                          <w:spacing w:val="2"/>
                          <w:sz w:val="20"/>
                          <w:szCs w:val="20"/>
                          <w:shd w:val="clear" w:color="auto" w:fill="FFFFFF"/>
                        </w:rPr>
                      </w:pPr>
                      <w:r w:rsidRPr="00200DA8">
                        <w:rPr>
                          <w:rFonts w:cstheme="minorHAnsi"/>
                          <w:sz w:val="20"/>
                          <w:szCs w:val="20"/>
                        </w:rPr>
                        <w:t>Capped Collection</w:t>
                      </w:r>
                      <w:r w:rsidRPr="00200DA8">
                        <w:rPr>
                          <w:rFonts w:cstheme="minorHAnsi"/>
                          <w:sz w:val="20"/>
                          <w:szCs w:val="20"/>
                        </w:rPr>
                        <w:sym w:font="Wingdings" w:char="F0E0"/>
                      </w:r>
                      <w:r w:rsidRPr="00200DA8">
                        <w:rPr>
                          <w:rFonts w:cstheme="minorHAnsi"/>
                          <w:sz w:val="20"/>
                          <w:szCs w:val="20"/>
                        </w:rPr>
                        <w:t xml:space="preserve"> </w:t>
                      </w:r>
                      <w:r w:rsidRPr="00200DA8">
                        <w:rPr>
                          <w:rFonts w:cstheme="minorHAnsi"/>
                          <w:color w:val="273239"/>
                          <w:spacing w:val="2"/>
                          <w:sz w:val="20"/>
                          <w:szCs w:val="20"/>
                          <w:shd w:val="clear" w:color="auto" w:fill="FFFFFF"/>
                        </w:rPr>
                        <w:t>Capped collections are fixed-size collections means when we create the collection, we must fix the maximum size of the collection(in bytes) and the maximum number of documents that it can store. After creation, if we try to add more than documents to their capacity, it overwrites the existing documents. </w:t>
                      </w:r>
                    </w:p>
                    <w:p w14:paraId="3FC6F457" w14:textId="3CAED19A" w:rsidR="00E47625" w:rsidRPr="00200DA8" w:rsidRDefault="00E47625">
                      <w:pPr>
                        <w:rPr>
                          <w:rFonts w:cstheme="minorHAnsi"/>
                          <w:sz w:val="20"/>
                          <w:szCs w:val="20"/>
                        </w:rPr>
                      </w:pPr>
                      <w:r>
                        <w:rPr>
                          <w:rFonts w:cstheme="minorHAnsi"/>
                          <w:color w:val="273239"/>
                          <w:spacing w:val="2"/>
                          <w:sz w:val="20"/>
                          <w:szCs w:val="20"/>
                          <w:shd w:val="clear" w:color="auto" w:fill="FFFFFF"/>
                        </w:rPr>
                        <w:t>Use Custom Collation</w:t>
                      </w:r>
                      <w:r w:rsidR="001222F7">
                        <w:rPr>
                          <w:rFonts w:cstheme="minorHAnsi"/>
                          <w:color w:val="273239"/>
                          <w:spacing w:val="2"/>
                          <w:sz w:val="20"/>
                          <w:szCs w:val="20"/>
                          <w:shd w:val="clear" w:color="auto" w:fill="FFFFFF"/>
                        </w:rPr>
                        <w:t xml:space="preserve"> </w:t>
                      </w:r>
                      <w:r w:rsidR="001222F7" w:rsidRPr="001222F7">
                        <w:rPr>
                          <w:rFonts w:cstheme="minorHAnsi"/>
                          <w:color w:val="273239"/>
                          <w:spacing w:val="2"/>
                          <w:sz w:val="20"/>
                          <w:szCs w:val="20"/>
                          <w:shd w:val="clear" w:color="auto" w:fill="FFFFFF"/>
                        </w:rPr>
                        <w:sym w:font="Wingdings" w:char="F0E0"/>
                      </w:r>
                      <w:r w:rsidR="001222F7">
                        <w:rPr>
                          <w:rFonts w:cstheme="minorHAnsi"/>
                          <w:color w:val="273239"/>
                          <w:spacing w:val="2"/>
                          <w:sz w:val="20"/>
                          <w:szCs w:val="20"/>
                          <w:shd w:val="clear" w:color="auto" w:fill="FFFFFF"/>
                        </w:rPr>
                        <w:t xml:space="preserve"> When you want to use any such characters which may not come into default encoding</w:t>
                      </w:r>
                    </w:p>
                  </w:txbxContent>
                </v:textbox>
                <w10:wrap type="square"/>
              </v:shape>
            </w:pict>
          </mc:Fallback>
        </mc:AlternateContent>
      </w:r>
      <w:r>
        <w:rPr>
          <w:noProof/>
        </w:rPr>
        <w:drawing>
          <wp:inline distT="0" distB="0" distL="0" distR="0" wp14:anchorId="1A3EE499" wp14:editId="09F67FE7">
            <wp:extent cx="3949700" cy="38749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1589" cy="3876774"/>
                    </a:xfrm>
                    <a:prstGeom prst="rect">
                      <a:avLst/>
                    </a:prstGeom>
                  </pic:spPr>
                </pic:pic>
              </a:graphicData>
            </a:graphic>
          </wp:inline>
        </w:drawing>
      </w:r>
    </w:p>
    <w:p w14:paraId="72931011" w14:textId="36140F60" w:rsidR="001222F7" w:rsidRDefault="001222F7">
      <w:r>
        <w:rPr>
          <w:noProof/>
        </w:rPr>
        <mc:AlternateContent>
          <mc:Choice Requires="wps">
            <w:drawing>
              <wp:anchor distT="45720" distB="45720" distL="114300" distR="114300" simplePos="0" relativeHeight="251661312" behindDoc="0" locked="0" layoutInCell="1" allowOverlap="1" wp14:anchorId="70B2EEDB" wp14:editId="7F57F8E1">
                <wp:simplePos x="0" y="0"/>
                <wp:positionH relativeFrom="column">
                  <wp:posOffset>4183380</wp:posOffset>
                </wp:positionH>
                <wp:positionV relativeFrom="paragraph">
                  <wp:posOffset>259080</wp:posOffset>
                </wp:positionV>
                <wp:extent cx="2360930" cy="1404620"/>
                <wp:effectExtent l="0" t="0" r="2286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6A00CC6" w14:textId="2D269A11" w:rsidR="001222F7" w:rsidRDefault="00071A90">
                            <w:r>
                              <w:t xml:space="preserve">Create Collection will create a new table </w:t>
                            </w:r>
                          </w:p>
                          <w:p w14:paraId="3CF149A1" w14:textId="06EFBC36" w:rsidR="00071A90" w:rsidRDefault="00071A90">
                            <w:r>
                              <w:t>Just Click on content(Table name) to start editing the table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0B2EEDB" id="_x0000_s1027" type="#_x0000_t202" style="position:absolute;margin-left:329.4pt;margin-top:20.4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">
                <v:textbox style="mso-fit-shape-to-text:t">
                  <w:txbxContent>
                    <w:p w14:paraId="66A00CC6" w14:textId="2D269A11" w:rsidR="001222F7" w:rsidRDefault="00071A90">
                      <w:r>
                        <w:t xml:space="preserve">Create Collection will create a new table </w:t>
                      </w:r>
                    </w:p>
                    <w:p w14:paraId="3CF149A1" w14:textId="06EFBC36" w:rsidR="00071A90" w:rsidRDefault="00071A90">
                      <w:r>
                        <w:t>Just Click on content(Table name) to start editing the table</w:t>
                      </w:r>
                    </w:p>
                  </w:txbxContent>
                </v:textbox>
                <w10:wrap type="square"/>
              </v:shape>
            </w:pict>
          </mc:Fallback>
        </mc:AlternateContent>
      </w:r>
      <w:r>
        <w:rPr>
          <w:noProof/>
        </w:rPr>
        <w:drawing>
          <wp:inline distT="0" distB="0" distL="0" distR="0" wp14:anchorId="43A550C2" wp14:editId="606E0785">
            <wp:extent cx="3879850" cy="1593215"/>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9850" cy="1593215"/>
                    </a:xfrm>
                    <a:prstGeom prst="rect">
                      <a:avLst/>
                    </a:prstGeom>
                  </pic:spPr>
                </pic:pic>
              </a:graphicData>
            </a:graphic>
          </wp:inline>
        </w:drawing>
      </w:r>
    </w:p>
    <w:p w14:paraId="3A9EB2B6" w14:textId="6A231ED1" w:rsidR="00071A90" w:rsidRDefault="00071A90">
      <w:r>
        <w:rPr>
          <w:noProof/>
        </w:rPr>
        <mc:AlternateContent>
          <mc:Choice Requires="wps">
            <w:drawing>
              <wp:anchor distT="45720" distB="45720" distL="114300" distR="114300" simplePos="0" relativeHeight="251663360" behindDoc="0" locked="0" layoutInCell="1" allowOverlap="1" wp14:anchorId="7E2C953D" wp14:editId="094082B0">
                <wp:simplePos x="0" y="0"/>
                <wp:positionH relativeFrom="column">
                  <wp:posOffset>4083050</wp:posOffset>
                </wp:positionH>
                <wp:positionV relativeFrom="paragraph">
                  <wp:posOffset>365760</wp:posOffset>
                </wp:positionV>
                <wp:extent cx="2222500" cy="603250"/>
                <wp:effectExtent l="0" t="0" r="25400"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603250"/>
                        </a:xfrm>
                        <a:prstGeom prst="rect">
                          <a:avLst/>
                        </a:prstGeom>
                        <a:solidFill>
                          <a:srgbClr val="FFFFFF"/>
                        </a:solidFill>
                        <a:ln w="9525">
                          <a:solidFill>
                            <a:srgbClr val="000000"/>
                          </a:solidFill>
                          <a:miter lim="800000"/>
                          <a:headEnd/>
                          <a:tailEnd/>
                        </a:ln>
                      </wps:spPr>
                      <wps:txbx>
                        <w:txbxContent>
                          <w:p w14:paraId="0EA0F891" w14:textId="125D316B" w:rsidR="00071A90" w:rsidRDefault="00071A90">
                            <w:r>
                              <w:t xml:space="preserve">Add data </w:t>
                            </w:r>
                            <w:r>
                              <w:sym w:font="Wingdings" w:char="F0E0"/>
                            </w:r>
                            <w:r>
                              <w:t xml:space="preserve"> adding rows into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C953D" id="_x0000_s1028" type="#_x0000_t202" style="position:absolute;margin-left:321.5pt;margin-top:28.8pt;width:175pt;height: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">
                <v:textbox>
                  <w:txbxContent>
                    <w:p w14:paraId="0EA0F891" w14:textId="125D316B" w:rsidR="00071A90" w:rsidRDefault="00071A90">
                      <w:r>
                        <w:t xml:space="preserve">Add data </w:t>
                      </w:r>
                      <w:r>
                        <w:sym w:font="Wingdings" w:char="F0E0"/>
                      </w:r>
                      <w:r>
                        <w:t xml:space="preserve"> adding rows into table</w:t>
                      </w:r>
                    </w:p>
                  </w:txbxContent>
                </v:textbox>
                <w10:wrap type="square"/>
              </v:shape>
            </w:pict>
          </mc:Fallback>
        </mc:AlternateContent>
      </w:r>
      <w:r w:rsidR="008809D8">
        <w:rPr>
          <w:noProof/>
        </w:rPr>
        <w:drawing>
          <wp:inline distT="0" distB="0" distL="0" distR="0" wp14:anchorId="2179F68F" wp14:editId="5FF46DDE">
            <wp:extent cx="3568700" cy="20535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8700" cy="2053590"/>
                    </a:xfrm>
                    <a:prstGeom prst="rect">
                      <a:avLst/>
                    </a:prstGeom>
                  </pic:spPr>
                </pic:pic>
              </a:graphicData>
            </a:graphic>
          </wp:inline>
        </w:drawing>
      </w:r>
    </w:p>
    <w:p w14:paraId="60621775" w14:textId="48E6BBA7" w:rsidR="00FB00E4" w:rsidRDefault="00FB00E4">
      <w:r>
        <w:rPr>
          <w:noProof/>
        </w:rPr>
        <w:drawing>
          <wp:inline distT="0" distB="0" distL="0" distR="0" wp14:anchorId="545BE91D" wp14:editId="0E616184">
            <wp:extent cx="6191250" cy="6775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1250" cy="677545"/>
                    </a:xfrm>
                    <a:prstGeom prst="rect">
                      <a:avLst/>
                    </a:prstGeom>
                  </pic:spPr>
                </pic:pic>
              </a:graphicData>
            </a:graphic>
          </wp:inline>
        </w:drawing>
      </w:r>
    </w:p>
    <w:p w14:paraId="2EE80121" w14:textId="25516AE7" w:rsidR="00FB00E4" w:rsidRDefault="00FB00E4">
      <w:r>
        <w:lastRenderedPageBreak/>
        <w:t>TO EDIT a Document a double click / on the right hand side top there will be a symbol(pen) to edit the document</w:t>
      </w:r>
    </w:p>
    <w:p w14:paraId="56B9C012" w14:textId="51D2C9DC" w:rsidR="00FB00E4" w:rsidRDefault="00FB00E4">
      <w:r>
        <w:t>Click on the plus sign to insert a new field</w:t>
      </w:r>
    </w:p>
    <w:sectPr w:rsidR="00FB0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0AC"/>
    <w:rsid w:val="00071A90"/>
    <w:rsid w:val="001222F7"/>
    <w:rsid w:val="00156C6E"/>
    <w:rsid w:val="00200DA8"/>
    <w:rsid w:val="00273BED"/>
    <w:rsid w:val="007B64F8"/>
    <w:rsid w:val="00840DA3"/>
    <w:rsid w:val="008809D8"/>
    <w:rsid w:val="00883352"/>
    <w:rsid w:val="00B860AC"/>
    <w:rsid w:val="00E47625"/>
    <w:rsid w:val="00FA7347"/>
    <w:rsid w:val="00FB0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372F7"/>
  <w15:chartTrackingRefBased/>
  <w15:docId w15:val="{6A3156A0-E099-408A-A2DD-77F155D97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3</Pages>
  <Words>42</Words>
  <Characters>246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Verma</dc:creator>
  <cp:keywords/>
  <dc:description/>
  <cp:lastModifiedBy>Saksham Verma</cp:lastModifiedBy>
  <cp:revision>3</cp:revision>
  <dcterms:created xsi:type="dcterms:W3CDTF">2022-06-18T15:51:00Z</dcterms:created>
  <dcterms:modified xsi:type="dcterms:W3CDTF">2022-06-19T06:50:00Z</dcterms:modified>
</cp:coreProperties>
</file>