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741DD" w14:textId="4FA122A5" w:rsidR="00CF2BC6" w:rsidRDefault="00331F7A" w:rsidP="00331F7A">
      <w:pPr>
        <w:jc w:val="center"/>
        <w:rPr>
          <w:rFonts w:ascii="Bahnschrift SemiBold" w:hAnsi="Bahnschrift SemiBold"/>
          <w:sz w:val="72"/>
          <w:szCs w:val="72"/>
          <w:u w:val="thick"/>
          <w:lang w:val="en-US"/>
        </w:rPr>
      </w:pPr>
      <w:r w:rsidRPr="005A72D3">
        <w:rPr>
          <w:rFonts w:ascii="Bahnschrift SemiBold" w:hAnsi="Bahnschrift SemiBold"/>
          <w:sz w:val="72"/>
          <w:szCs w:val="72"/>
          <w:u w:val="thick"/>
          <w:lang w:val="en-US"/>
        </w:rPr>
        <w:t>MILESTONE 2</w:t>
      </w:r>
    </w:p>
    <w:p w14:paraId="1F78481C" w14:textId="77777777" w:rsidR="00DA0834" w:rsidRPr="00DA0834" w:rsidRDefault="00DA0834" w:rsidP="00331F7A">
      <w:pPr>
        <w:jc w:val="center"/>
        <w:rPr>
          <w:rFonts w:ascii="Bahnschrift SemiBold" w:hAnsi="Bahnschrift SemiBold"/>
          <w:sz w:val="32"/>
          <w:szCs w:val="32"/>
          <w:u w:val="thick"/>
          <w:lang w:val="en-US"/>
        </w:rPr>
      </w:pPr>
    </w:p>
    <w:p w14:paraId="40C5041D" w14:textId="613B9789" w:rsidR="002E1A1A" w:rsidRPr="002E1A1A" w:rsidRDefault="00331F7A" w:rsidP="002E1A1A">
      <w:pPr>
        <w:jc w:val="center"/>
        <w:rPr>
          <w:rFonts w:ascii="Arial" w:hAnsi="Arial" w:cs="Arial"/>
          <w:b/>
          <w:bCs/>
          <w:sz w:val="48"/>
          <w:szCs w:val="48"/>
          <w:u w:val="single"/>
          <w:lang w:val="en-US"/>
        </w:rPr>
      </w:pPr>
      <w:r w:rsidRPr="002E1A1A">
        <w:rPr>
          <w:rFonts w:ascii="Arial" w:hAnsi="Arial" w:cs="Arial"/>
          <w:b/>
          <w:bCs/>
          <w:sz w:val="48"/>
          <w:szCs w:val="48"/>
          <w:u w:val="single"/>
          <w:lang w:val="en-US"/>
        </w:rPr>
        <w:t>Abstract</w:t>
      </w:r>
    </w:p>
    <w:p w14:paraId="29D2A23B" w14:textId="77777777" w:rsidR="00694A5D" w:rsidRPr="00694A5D" w:rsidRDefault="00694A5D" w:rsidP="00694A5D">
      <w:pPr>
        <w:rPr>
          <w:rFonts w:ascii="Bahnschrift SemiBold" w:hAnsi="Bahnschrift SemiBold"/>
          <w:sz w:val="28"/>
          <w:szCs w:val="28"/>
        </w:rPr>
      </w:pPr>
      <w:proofErr w:type="spellStart"/>
      <w:r w:rsidRPr="00694A5D">
        <w:rPr>
          <w:rFonts w:ascii="Bahnschrift SemiBold" w:hAnsi="Bahnschrift SemiBold"/>
          <w:sz w:val="28"/>
          <w:szCs w:val="28"/>
        </w:rPr>
        <w:t>HearTone</w:t>
      </w:r>
      <w:proofErr w:type="spellEnd"/>
      <w:r w:rsidRPr="00694A5D">
        <w:rPr>
          <w:rFonts w:ascii="Bahnschrift SemiBold" w:hAnsi="Bahnschrift SemiBold"/>
          <w:sz w:val="28"/>
          <w:szCs w:val="28"/>
        </w:rPr>
        <w:t xml:space="preserve"> Analyzer is a user-friendly platform designed to accurately test and assess hearing abilities in patients of all ages. It automates the audiometry testing process, making it easier and faster to get results without needing much manual effort. The system performs air conduction tests at different frequencies, such as 250Hz, 500Hz, and up to 8000Hz, to determine how well a person can hear at various sound levels.</w:t>
      </w:r>
    </w:p>
    <w:p w14:paraId="10A669DC" w14:textId="77777777" w:rsidR="00694A5D" w:rsidRPr="00694A5D" w:rsidRDefault="00694A5D" w:rsidP="00694A5D">
      <w:pPr>
        <w:rPr>
          <w:rFonts w:ascii="Bahnschrift SemiBold" w:hAnsi="Bahnschrift SemiBold"/>
          <w:sz w:val="28"/>
          <w:szCs w:val="28"/>
        </w:rPr>
      </w:pPr>
      <w:r w:rsidRPr="00694A5D">
        <w:rPr>
          <w:rFonts w:ascii="Bahnschrift SemiBold" w:hAnsi="Bahnschrift SemiBold"/>
          <w:sz w:val="28"/>
          <w:szCs w:val="28"/>
        </w:rPr>
        <w:t xml:space="preserve">The platform uses advanced machine learning models, such as Support Vector Classifier (SVC) and Logistic Regression, to </w:t>
      </w:r>
      <w:proofErr w:type="spellStart"/>
      <w:r w:rsidRPr="00694A5D">
        <w:rPr>
          <w:rFonts w:ascii="Bahnschrift SemiBold" w:hAnsi="Bahnschrift SemiBold"/>
          <w:sz w:val="28"/>
          <w:szCs w:val="28"/>
        </w:rPr>
        <w:t>analyze</w:t>
      </w:r>
      <w:proofErr w:type="spellEnd"/>
      <w:r w:rsidRPr="00694A5D">
        <w:rPr>
          <w:rFonts w:ascii="Bahnschrift SemiBold" w:hAnsi="Bahnschrift SemiBold"/>
          <w:sz w:val="28"/>
          <w:szCs w:val="28"/>
        </w:rPr>
        <w:t xml:space="preserve"> the hearing data and predict the hearing condition of the patient. These models are trained on a large dataset, allowing the system to classify hearing impairments into different levels, from mild to severe.</w:t>
      </w:r>
    </w:p>
    <w:p w14:paraId="5B37C7C8" w14:textId="77777777" w:rsidR="00694A5D" w:rsidRPr="00694A5D" w:rsidRDefault="00694A5D" w:rsidP="00694A5D">
      <w:pPr>
        <w:rPr>
          <w:rFonts w:ascii="Bahnschrift SemiBold" w:hAnsi="Bahnschrift SemiBold"/>
          <w:sz w:val="28"/>
          <w:szCs w:val="28"/>
        </w:rPr>
      </w:pPr>
      <w:r w:rsidRPr="00694A5D">
        <w:rPr>
          <w:rFonts w:ascii="Bahnschrift SemiBold" w:hAnsi="Bahnschrift SemiBold"/>
          <w:sz w:val="28"/>
          <w:szCs w:val="28"/>
        </w:rPr>
        <w:t xml:space="preserve">After performing the tests, the system generates results that are easy to understand, helping doctors diagnose hearing problems accurately. The </w:t>
      </w:r>
      <w:proofErr w:type="spellStart"/>
      <w:r w:rsidRPr="00694A5D">
        <w:rPr>
          <w:rFonts w:ascii="Bahnschrift SemiBold" w:hAnsi="Bahnschrift SemiBold"/>
          <w:sz w:val="28"/>
          <w:szCs w:val="28"/>
        </w:rPr>
        <w:t>HearTone</w:t>
      </w:r>
      <w:proofErr w:type="spellEnd"/>
      <w:r w:rsidRPr="00694A5D">
        <w:rPr>
          <w:rFonts w:ascii="Bahnschrift SemiBold" w:hAnsi="Bahnschrift SemiBold"/>
          <w:sz w:val="28"/>
          <w:szCs w:val="28"/>
        </w:rPr>
        <w:t xml:space="preserve"> Analyzer is evaluated for its performance using accuracy, confusion matrices, and detailed reports to ensure it provides reliable results.</w:t>
      </w:r>
    </w:p>
    <w:p w14:paraId="27D44B96" w14:textId="46315C27" w:rsidR="006B2EAE" w:rsidRDefault="00694A5D" w:rsidP="00DA0834">
      <w:pPr>
        <w:rPr>
          <w:rFonts w:ascii="Bahnschrift SemiBold" w:hAnsi="Bahnschrift SemiBold"/>
          <w:sz w:val="28"/>
          <w:szCs w:val="28"/>
        </w:rPr>
      </w:pPr>
      <w:r w:rsidRPr="00694A5D">
        <w:rPr>
          <w:rFonts w:ascii="Bahnschrift SemiBold" w:hAnsi="Bahnschrift SemiBold"/>
          <w:sz w:val="28"/>
          <w:szCs w:val="28"/>
        </w:rPr>
        <w:t xml:space="preserve">By automating the testing process, </w:t>
      </w:r>
      <w:proofErr w:type="spellStart"/>
      <w:r w:rsidRPr="00694A5D">
        <w:rPr>
          <w:rFonts w:ascii="Bahnschrift SemiBold" w:hAnsi="Bahnschrift SemiBold"/>
          <w:sz w:val="28"/>
          <w:szCs w:val="28"/>
        </w:rPr>
        <w:t>HearTone</w:t>
      </w:r>
      <w:proofErr w:type="spellEnd"/>
      <w:r w:rsidRPr="00694A5D">
        <w:rPr>
          <w:rFonts w:ascii="Bahnschrift SemiBold" w:hAnsi="Bahnschrift SemiBold"/>
          <w:sz w:val="28"/>
          <w:szCs w:val="28"/>
        </w:rPr>
        <w:t xml:space="preserve"> Analyzer helps audiologists get quick and precise results, reducing the chance of human error. This platform makes hearing tests more efficient and accessible, improving the way hearing loss is diagnosed and treated, ultimately leading to better outcomes for patients.</w:t>
      </w:r>
    </w:p>
    <w:p w14:paraId="6A6C7353" w14:textId="77777777" w:rsidR="002E1A1A" w:rsidRDefault="002E1A1A" w:rsidP="00DA0834">
      <w:pPr>
        <w:rPr>
          <w:rFonts w:ascii="Bahnschrift SemiBold" w:hAnsi="Bahnschrift SemiBold"/>
          <w:sz w:val="28"/>
          <w:szCs w:val="28"/>
        </w:rPr>
      </w:pPr>
    </w:p>
    <w:p w14:paraId="3D7F69EC" w14:textId="77777777" w:rsidR="002E1A1A" w:rsidRDefault="002E1A1A" w:rsidP="00DA0834">
      <w:pPr>
        <w:rPr>
          <w:rFonts w:ascii="Bahnschrift SemiBold" w:hAnsi="Bahnschrift SemiBold"/>
          <w:sz w:val="28"/>
          <w:szCs w:val="28"/>
        </w:rPr>
      </w:pPr>
    </w:p>
    <w:p w14:paraId="6DBF2D89" w14:textId="4CCFF1FF" w:rsidR="00DA0834" w:rsidRPr="00FF356E" w:rsidRDefault="00DA0834" w:rsidP="00FF356E">
      <w:pPr>
        <w:ind w:left="720"/>
        <w:jc w:val="center"/>
        <w:rPr>
          <w:rFonts w:ascii="Arial Black" w:hAnsi="Arial Black"/>
          <w:b/>
          <w:bCs/>
          <w:sz w:val="40"/>
          <w:szCs w:val="40"/>
          <w:u w:val="thick"/>
        </w:rPr>
      </w:pPr>
      <w:r w:rsidRPr="00FF356E">
        <w:rPr>
          <w:rFonts w:ascii="Arial Black" w:hAnsi="Arial Black"/>
          <w:b/>
          <w:bCs/>
          <w:sz w:val="40"/>
          <w:szCs w:val="40"/>
          <w:u w:val="thick"/>
        </w:rPr>
        <w:t xml:space="preserve">Literature surveys related to the </w:t>
      </w:r>
      <w:proofErr w:type="spellStart"/>
      <w:r w:rsidRPr="00FF356E">
        <w:rPr>
          <w:rFonts w:ascii="Arial Black" w:hAnsi="Arial Black"/>
          <w:b/>
          <w:bCs/>
          <w:sz w:val="40"/>
          <w:szCs w:val="40"/>
          <w:u w:val="thick"/>
        </w:rPr>
        <w:t>HearTone</w:t>
      </w:r>
      <w:proofErr w:type="spellEnd"/>
      <w:r w:rsidRPr="00FF356E">
        <w:rPr>
          <w:rFonts w:ascii="Arial Black" w:hAnsi="Arial Black"/>
          <w:b/>
          <w:bCs/>
          <w:sz w:val="40"/>
          <w:szCs w:val="40"/>
          <w:u w:val="thick"/>
        </w:rPr>
        <w:t xml:space="preserve"> Analyzer</w:t>
      </w:r>
    </w:p>
    <w:p w14:paraId="1087A18E" w14:textId="77777777" w:rsidR="002E1A1A" w:rsidRDefault="002E1A1A" w:rsidP="00DA0834">
      <w:pPr>
        <w:jc w:val="center"/>
        <w:rPr>
          <w:rFonts w:ascii="Arial Black" w:hAnsi="Arial Black"/>
          <w:b/>
          <w:bCs/>
          <w:sz w:val="40"/>
          <w:szCs w:val="40"/>
          <w:u w:val="thick"/>
        </w:rPr>
      </w:pPr>
    </w:p>
    <w:p w14:paraId="64E800D4" w14:textId="6B07511A" w:rsidR="006B2EAE" w:rsidRPr="00B34B65" w:rsidRDefault="002E1A1A" w:rsidP="00241342">
      <w:pPr>
        <w:pStyle w:val="ListParagraph"/>
        <w:numPr>
          <w:ilvl w:val="0"/>
          <w:numId w:val="19"/>
        </w:numPr>
        <w:rPr>
          <w:rFonts w:ascii="Bahnschrift SemiBold" w:hAnsi="Bahnschrift SemiBold"/>
          <w:sz w:val="32"/>
          <w:szCs w:val="32"/>
        </w:rPr>
      </w:pPr>
      <w:r w:rsidRPr="00B34B65">
        <w:rPr>
          <w:rFonts w:ascii="Arial" w:hAnsi="Arial" w:cs="Arial"/>
          <w:b/>
          <w:bCs/>
          <w:sz w:val="32"/>
          <w:szCs w:val="32"/>
        </w:rPr>
        <w:t>Data from: Pure-tone thresholds in adults aged 18 to 97 years and hearing aid use</w:t>
      </w:r>
    </w:p>
    <w:p w14:paraId="1E1B70EB" w14:textId="52244022" w:rsidR="006B2EAE" w:rsidRDefault="00B34B65" w:rsidP="00B34B65">
      <w:pPr>
        <w:jc w:val="both"/>
        <w:rPr>
          <w:rFonts w:ascii="Bahnschrift SemiBold" w:hAnsi="Bahnschrift SemiBold"/>
          <w:sz w:val="28"/>
          <w:szCs w:val="28"/>
        </w:rPr>
      </w:pPr>
      <w:r w:rsidRPr="00B34B65">
        <w:rPr>
          <w:rFonts w:ascii="Bahnschrift SemiBold" w:hAnsi="Bahnschrift SemiBold"/>
          <w:sz w:val="28"/>
          <w:szCs w:val="28"/>
        </w:rPr>
        <w:t xml:space="preserve">This study in auditory health investigates pure-tone hearing thresholds among adults aged 18-97, focusing on hearing loss and hearing aid usage. It uses a comprehensive dataset of audiometric and self-reported data to identify age-based trends in hearing impairment and hearing aid adoption. The methodology includes audiometric assessments, with key performance metrics </w:t>
      </w:r>
      <w:proofErr w:type="spellStart"/>
      <w:r w:rsidRPr="00B34B65">
        <w:rPr>
          <w:rFonts w:ascii="Bahnschrift SemiBold" w:hAnsi="Bahnschrift SemiBold"/>
          <w:sz w:val="28"/>
          <w:szCs w:val="28"/>
        </w:rPr>
        <w:t>centered</w:t>
      </w:r>
      <w:proofErr w:type="spellEnd"/>
      <w:r w:rsidRPr="00B34B65">
        <w:rPr>
          <w:rFonts w:ascii="Bahnschrift SemiBold" w:hAnsi="Bahnschrift SemiBold"/>
          <w:sz w:val="28"/>
          <w:szCs w:val="28"/>
        </w:rPr>
        <w:t xml:space="preserve"> around hearing loss prevalence and adoption rates, offering insights into auditory health patterns across demographics.</w:t>
      </w:r>
    </w:p>
    <w:p w14:paraId="121B5400" w14:textId="0DF5F6BD" w:rsidR="006B2EAE" w:rsidRDefault="00B34B65" w:rsidP="00694A5D">
      <w:pPr>
        <w:rPr>
          <w:rFonts w:ascii="Bahnschrift SemiBold" w:hAnsi="Bahnschrift SemiBold"/>
          <w:sz w:val="28"/>
          <w:szCs w:val="28"/>
        </w:rPr>
      </w:pPr>
      <w:r>
        <w:rPr>
          <w:rFonts w:ascii="Bahnschrift SemiBold" w:hAnsi="Bahnschrift SemiBold"/>
          <w:sz w:val="28"/>
          <w:szCs w:val="28"/>
        </w:rPr>
        <w:t xml:space="preserve">Link- </w:t>
      </w:r>
      <w:hyperlink r:id="rId6" w:history="1">
        <w:r w:rsidRPr="000E7CC6">
          <w:rPr>
            <w:rStyle w:val="Hyperlink"/>
            <w:rFonts w:ascii="Bahnschrift SemiBold" w:hAnsi="Bahnschrift SemiBold"/>
            <w:sz w:val="28"/>
            <w:szCs w:val="28"/>
          </w:rPr>
          <w:t>https://zenodo.org/records/4995261</w:t>
        </w:r>
      </w:hyperlink>
    </w:p>
    <w:p w14:paraId="67D24CAA" w14:textId="77777777" w:rsidR="00B34B65" w:rsidRDefault="00B34B65" w:rsidP="00694A5D">
      <w:pPr>
        <w:rPr>
          <w:rFonts w:ascii="Bahnschrift SemiBold" w:hAnsi="Bahnschrift SemiBold"/>
          <w:sz w:val="28"/>
          <w:szCs w:val="28"/>
        </w:rPr>
      </w:pPr>
    </w:p>
    <w:p w14:paraId="03FB301A" w14:textId="7991A249" w:rsidR="00B34B65" w:rsidRPr="00B34B65" w:rsidRDefault="00B34B65" w:rsidP="00B34B65">
      <w:pPr>
        <w:pStyle w:val="ListParagraph"/>
        <w:numPr>
          <w:ilvl w:val="0"/>
          <w:numId w:val="19"/>
        </w:numPr>
        <w:rPr>
          <w:rFonts w:ascii="Arial" w:hAnsi="Arial" w:cs="Arial"/>
          <w:b/>
          <w:bCs/>
          <w:sz w:val="28"/>
          <w:szCs w:val="28"/>
        </w:rPr>
      </w:pPr>
      <w:r w:rsidRPr="00B34B65">
        <w:rPr>
          <w:rFonts w:ascii="Arial" w:hAnsi="Arial" w:cs="Arial"/>
          <w:b/>
          <w:bCs/>
          <w:sz w:val="28"/>
          <w:szCs w:val="28"/>
        </w:rPr>
        <w:t xml:space="preserve">Hearing Tests Based on Biologically Calibrated Mobile Devices: Comparison </w:t>
      </w:r>
      <w:proofErr w:type="gramStart"/>
      <w:r w:rsidRPr="00B34B65">
        <w:rPr>
          <w:rFonts w:ascii="Arial" w:hAnsi="Arial" w:cs="Arial"/>
          <w:b/>
          <w:bCs/>
          <w:sz w:val="28"/>
          <w:szCs w:val="28"/>
        </w:rPr>
        <w:t>With</w:t>
      </w:r>
      <w:proofErr w:type="gramEnd"/>
      <w:r w:rsidRPr="00B34B65">
        <w:rPr>
          <w:rFonts w:ascii="Arial" w:hAnsi="Arial" w:cs="Arial"/>
          <w:b/>
          <w:bCs/>
          <w:sz w:val="28"/>
          <w:szCs w:val="28"/>
        </w:rPr>
        <w:t xml:space="preserve"> Pure-Tone Audiometry</w:t>
      </w:r>
    </w:p>
    <w:p w14:paraId="5E76A399" w14:textId="77777777" w:rsidR="00B34B65" w:rsidRPr="00B34B65" w:rsidRDefault="00B34B65" w:rsidP="00B34B65">
      <w:pPr>
        <w:rPr>
          <w:rFonts w:ascii="Bahnschrift SemiBold" w:hAnsi="Bahnschrift SemiBold"/>
          <w:sz w:val="28"/>
          <w:szCs w:val="28"/>
        </w:rPr>
      </w:pPr>
      <w:r w:rsidRPr="00B34B65">
        <w:rPr>
          <w:rFonts w:ascii="Bahnschrift SemiBold" w:hAnsi="Bahnschrift SemiBold"/>
          <w:sz w:val="28"/>
          <w:szCs w:val="28"/>
        </w:rPr>
        <w:t>Domain: Audiology, Mobile Health</w:t>
      </w:r>
    </w:p>
    <w:p w14:paraId="086EFEB9" w14:textId="77777777" w:rsidR="00B34B65" w:rsidRPr="00B34B65" w:rsidRDefault="00B34B65" w:rsidP="00B34B65">
      <w:pPr>
        <w:rPr>
          <w:rFonts w:ascii="Bahnschrift SemiBold" w:hAnsi="Bahnschrift SemiBold"/>
          <w:sz w:val="28"/>
          <w:szCs w:val="28"/>
        </w:rPr>
      </w:pPr>
      <w:r w:rsidRPr="00B34B65">
        <w:rPr>
          <w:rFonts w:ascii="Bahnschrift SemiBold" w:hAnsi="Bahnschrift SemiBold"/>
          <w:sz w:val="28"/>
          <w:szCs w:val="28"/>
        </w:rPr>
        <w:t>Datasets: Clinical audiometry data and biologically calibrated mobile hearing test results.</w:t>
      </w:r>
    </w:p>
    <w:p w14:paraId="252EC664" w14:textId="77777777" w:rsidR="00B34B65" w:rsidRPr="00B34B65" w:rsidRDefault="00B34B65" w:rsidP="00B34B65">
      <w:pPr>
        <w:rPr>
          <w:rFonts w:ascii="Bahnschrift SemiBold" w:hAnsi="Bahnschrift SemiBold"/>
          <w:sz w:val="28"/>
          <w:szCs w:val="28"/>
        </w:rPr>
      </w:pPr>
      <w:r w:rsidRPr="00B34B65">
        <w:rPr>
          <w:rFonts w:ascii="Bahnschrift SemiBold" w:hAnsi="Bahnschrift SemiBold"/>
          <w:sz w:val="28"/>
          <w:szCs w:val="28"/>
        </w:rPr>
        <w:t>Methodology: Comparative study between traditional pure-tone audiometry (PTA) and mobile-based hearing tests using biologically calibrated devices.</w:t>
      </w:r>
    </w:p>
    <w:p w14:paraId="6937EEA8" w14:textId="0E7DB33D" w:rsidR="00B34B65" w:rsidRPr="00B34B65" w:rsidRDefault="00B34B65" w:rsidP="00B34B65">
      <w:pPr>
        <w:rPr>
          <w:rFonts w:ascii="Bahnschrift SemiBold" w:hAnsi="Bahnschrift SemiBold"/>
          <w:sz w:val="28"/>
          <w:szCs w:val="28"/>
        </w:rPr>
      </w:pPr>
      <w:r w:rsidRPr="00B34B65">
        <w:rPr>
          <w:rFonts w:ascii="Bahnschrift SemiBold" w:hAnsi="Bahnschrift SemiBold"/>
          <w:sz w:val="28"/>
          <w:szCs w:val="28"/>
        </w:rPr>
        <w:t>Performance Metrics: Sensitivity, specificity, and diagnostic accuracy of the mobile tests compared to PTA standards. The study assessed the usability and accuracy of the mobile approach for at-home or remote hearing assessments.</w:t>
      </w:r>
    </w:p>
    <w:p w14:paraId="2F89C7EA" w14:textId="3DFE5931" w:rsidR="006B2EAE" w:rsidRDefault="00B34B65" w:rsidP="00694A5D">
      <w:pPr>
        <w:rPr>
          <w:rFonts w:ascii="Bahnschrift SemiBold" w:hAnsi="Bahnschrift SemiBold"/>
          <w:sz w:val="28"/>
          <w:szCs w:val="28"/>
        </w:rPr>
      </w:pPr>
      <w:r>
        <w:rPr>
          <w:rFonts w:ascii="Bahnschrift SemiBold" w:hAnsi="Bahnschrift SemiBold"/>
          <w:sz w:val="28"/>
          <w:szCs w:val="28"/>
        </w:rPr>
        <w:t xml:space="preserve">Link - </w:t>
      </w:r>
      <w:hyperlink r:id="rId7" w:history="1">
        <w:r w:rsidRPr="000E7CC6">
          <w:rPr>
            <w:rStyle w:val="Hyperlink"/>
            <w:rFonts w:ascii="Bahnschrift SemiBold" w:hAnsi="Bahnschrift SemiBold"/>
            <w:sz w:val="28"/>
            <w:szCs w:val="28"/>
          </w:rPr>
          <w:t>https://mhealth.jmir.org/2018/1/e10/authors</w:t>
        </w:r>
      </w:hyperlink>
    </w:p>
    <w:p w14:paraId="6015A92E" w14:textId="77777777" w:rsidR="00B34B65" w:rsidRPr="00B34B65" w:rsidRDefault="00B34B65" w:rsidP="00694A5D">
      <w:pPr>
        <w:rPr>
          <w:rFonts w:ascii="Arial" w:hAnsi="Arial" w:cs="Arial"/>
          <w:b/>
          <w:bCs/>
          <w:sz w:val="32"/>
          <w:szCs w:val="32"/>
        </w:rPr>
      </w:pPr>
    </w:p>
    <w:p w14:paraId="0FF17621" w14:textId="630BC29E" w:rsidR="00B34B65" w:rsidRPr="00B34B65" w:rsidRDefault="00B34B65" w:rsidP="00B34B65">
      <w:pPr>
        <w:pStyle w:val="ListParagraph"/>
        <w:numPr>
          <w:ilvl w:val="0"/>
          <w:numId w:val="19"/>
        </w:numPr>
        <w:rPr>
          <w:rFonts w:ascii="Arial" w:hAnsi="Arial" w:cs="Arial"/>
          <w:b/>
          <w:bCs/>
          <w:sz w:val="32"/>
          <w:szCs w:val="32"/>
        </w:rPr>
      </w:pPr>
      <w:r w:rsidRPr="00B34B65">
        <w:rPr>
          <w:rFonts w:ascii="Arial" w:hAnsi="Arial" w:cs="Arial"/>
          <w:b/>
          <w:bCs/>
          <w:sz w:val="32"/>
          <w:szCs w:val="32"/>
        </w:rPr>
        <w:t>Artificial intelligence approaches for tinnitus diagnosis: leveraging high-frequency audiometry data for enhanced clinical predictions</w:t>
      </w:r>
    </w:p>
    <w:p w14:paraId="1C7516FD" w14:textId="3EEA43AB" w:rsidR="006B2EAE" w:rsidRDefault="00B34B65" w:rsidP="00694A5D">
      <w:pPr>
        <w:rPr>
          <w:rFonts w:ascii="Arial" w:hAnsi="Arial" w:cs="Arial"/>
          <w:sz w:val="28"/>
          <w:szCs w:val="28"/>
        </w:rPr>
      </w:pPr>
      <w:r w:rsidRPr="00B34B65">
        <w:rPr>
          <w:rFonts w:ascii="Bahnschrift SemiBold" w:hAnsi="Bahnschrift SemiBold"/>
          <w:sz w:val="28"/>
          <w:szCs w:val="28"/>
        </w:rPr>
        <w:lastRenderedPageBreak/>
        <w:t>This research explores the use of machine learning for tinnitus diagnosis using high-frequency audiometry data. It applied Logistic Regression (LR) and Artificial Neural Networks (ANN) to classify tinnitus presence. The study showed that the LR model, with an accuracy of 91.76% and AUC of 97.06%, significantly outperformed other classifiers. This approach offers a more objective and accurate method for tinnitus detection, surpassing traditional diagnostic methods that rely on subjective self-reporting</w:t>
      </w:r>
      <w:r w:rsidRPr="00B34B65">
        <w:rPr>
          <w:rFonts w:ascii="Arial" w:hAnsi="Arial" w:cs="Arial"/>
          <w:sz w:val="28"/>
          <w:szCs w:val="28"/>
        </w:rPr>
        <w:t>​</w:t>
      </w:r>
      <w:r>
        <w:rPr>
          <w:rFonts w:ascii="Arial" w:hAnsi="Arial" w:cs="Arial"/>
          <w:sz w:val="28"/>
          <w:szCs w:val="28"/>
        </w:rPr>
        <w:t>.</w:t>
      </w:r>
    </w:p>
    <w:p w14:paraId="055635BB" w14:textId="59B6BB41" w:rsidR="00B34B65" w:rsidRDefault="00B34B65" w:rsidP="00694A5D">
      <w:pPr>
        <w:rPr>
          <w:rFonts w:ascii="Arial" w:hAnsi="Arial" w:cs="Arial"/>
          <w:sz w:val="28"/>
          <w:szCs w:val="28"/>
        </w:rPr>
      </w:pPr>
      <w:r>
        <w:rPr>
          <w:rFonts w:ascii="Arial" w:hAnsi="Arial" w:cs="Arial"/>
          <w:sz w:val="28"/>
          <w:szCs w:val="28"/>
        </w:rPr>
        <w:t xml:space="preserve">Link - </w:t>
      </w:r>
      <w:hyperlink r:id="rId8" w:history="1">
        <w:r w:rsidRPr="000E7CC6">
          <w:rPr>
            <w:rStyle w:val="Hyperlink"/>
            <w:rFonts w:ascii="Arial" w:hAnsi="Arial" w:cs="Arial"/>
            <w:sz w:val="28"/>
            <w:szCs w:val="28"/>
          </w:rPr>
          <w:t>https://www.frontiersin.org/journals/artificial-intelligence/articles/10.3389/frai.2024.1381455/full</w:t>
        </w:r>
      </w:hyperlink>
    </w:p>
    <w:p w14:paraId="4F0C655A" w14:textId="77777777" w:rsidR="00B34B65" w:rsidRPr="00B34B65" w:rsidRDefault="00B34B65" w:rsidP="00694A5D">
      <w:pPr>
        <w:rPr>
          <w:rFonts w:ascii="Arial" w:hAnsi="Arial" w:cs="Arial"/>
          <w:b/>
          <w:bCs/>
          <w:sz w:val="32"/>
          <w:szCs w:val="32"/>
        </w:rPr>
      </w:pPr>
    </w:p>
    <w:p w14:paraId="72D21F81" w14:textId="52AB5789" w:rsidR="00B34B65" w:rsidRPr="00B34B65" w:rsidRDefault="00B34B65" w:rsidP="00B34B65">
      <w:pPr>
        <w:pStyle w:val="ListParagraph"/>
        <w:numPr>
          <w:ilvl w:val="0"/>
          <w:numId w:val="19"/>
        </w:numPr>
        <w:rPr>
          <w:rFonts w:ascii="Arial" w:hAnsi="Arial" w:cs="Arial"/>
          <w:b/>
          <w:bCs/>
          <w:sz w:val="32"/>
          <w:szCs w:val="32"/>
        </w:rPr>
      </w:pPr>
      <w:r w:rsidRPr="00B34B65">
        <w:rPr>
          <w:rFonts w:ascii="Arial" w:hAnsi="Arial" w:cs="Arial"/>
          <w:b/>
          <w:bCs/>
          <w:sz w:val="32"/>
          <w:szCs w:val="32"/>
        </w:rPr>
        <w:t>Toward Better Ear Disease Diagnosis: A Multi-Modal Multi-Fusion Model Using Endoscopic Images of the Tympanic Membrane and Pure-Tone Audiometry</w:t>
      </w:r>
    </w:p>
    <w:p w14:paraId="0C6B3687" w14:textId="1BBC3404" w:rsidR="006B2EAE" w:rsidRDefault="00B34B65" w:rsidP="00694A5D">
      <w:pPr>
        <w:rPr>
          <w:rFonts w:ascii="Bahnschrift SemiBold" w:hAnsi="Bahnschrift SemiBold"/>
          <w:sz w:val="28"/>
          <w:szCs w:val="28"/>
        </w:rPr>
      </w:pPr>
      <w:r w:rsidRPr="00B34B65">
        <w:rPr>
          <w:rFonts w:ascii="Bahnschrift SemiBold" w:hAnsi="Bahnschrift SemiBold"/>
          <w:sz w:val="28"/>
          <w:szCs w:val="28"/>
        </w:rPr>
        <w:t>This study develops a multi-modal, multi-fusion model combining endoscopic images of the tympanic membrane and pure-tone audiometry (PTA) data to diagnose ear diseases. Using deep learning, the model categorizes five disease states, including the novel "normal with hearing loss." Trained on 1,480 images and PTA data, the model achieved 92.9% accuracy and 90.9% recall, outperforming traditional methods. This approach significantly improves diagnostic performance and is robust across various datasets</w:t>
      </w:r>
      <w:r>
        <w:rPr>
          <w:rFonts w:ascii="Bahnschrift SemiBold" w:hAnsi="Bahnschrift SemiBold"/>
          <w:sz w:val="28"/>
          <w:szCs w:val="28"/>
        </w:rPr>
        <w:t>.</w:t>
      </w:r>
    </w:p>
    <w:p w14:paraId="6DEEA6B3" w14:textId="72289391" w:rsidR="00B34B65" w:rsidRDefault="00B34B65" w:rsidP="00694A5D">
      <w:pPr>
        <w:rPr>
          <w:rFonts w:ascii="Bahnschrift SemiBold" w:hAnsi="Bahnschrift SemiBold"/>
          <w:sz w:val="28"/>
          <w:szCs w:val="28"/>
        </w:rPr>
      </w:pPr>
      <w:r>
        <w:rPr>
          <w:rFonts w:ascii="Bahnschrift SemiBold" w:hAnsi="Bahnschrift SemiBold"/>
          <w:sz w:val="28"/>
          <w:szCs w:val="28"/>
        </w:rPr>
        <w:t xml:space="preserve">Link - </w:t>
      </w:r>
      <w:hyperlink r:id="rId9" w:history="1">
        <w:r w:rsidRPr="000E7CC6">
          <w:rPr>
            <w:rStyle w:val="Hyperlink"/>
            <w:rFonts w:ascii="Bahnschrift SemiBold" w:hAnsi="Bahnschrift SemiBold"/>
            <w:sz w:val="28"/>
            <w:szCs w:val="28"/>
          </w:rPr>
          <w:t>https://ieeexplore.ieee.org/abstract/document/10286540</w:t>
        </w:r>
      </w:hyperlink>
    </w:p>
    <w:p w14:paraId="4DD4BF6A" w14:textId="77777777" w:rsidR="00B34B65" w:rsidRPr="00B34B65" w:rsidRDefault="00B34B65" w:rsidP="00694A5D">
      <w:pPr>
        <w:rPr>
          <w:rFonts w:ascii="Bahnschrift SemiBold" w:hAnsi="Bahnschrift SemiBold"/>
          <w:b/>
          <w:bCs/>
          <w:sz w:val="32"/>
          <w:szCs w:val="32"/>
        </w:rPr>
      </w:pPr>
    </w:p>
    <w:p w14:paraId="7FDF3B01" w14:textId="3BD3FA9D" w:rsidR="00B34B65" w:rsidRPr="00B34B65" w:rsidRDefault="00B34B65" w:rsidP="00B34B65">
      <w:pPr>
        <w:pStyle w:val="ListParagraph"/>
        <w:numPr>
          <w:ilvl w:val="0"/>
          <w:numId w:val="19"/>
        </w:numPr>
        <w:rPr>
          <w:rFonts w:ascii="Bahnschrift SemiBold" w:hAnsi="Bahnschrift SemiBold"/>
          <w:b/>
          <w:bCs/>
          <w:sz w:val="32"/>
          <w:szCs w:val="32"/>
        </w:rPr>
      </w:pPr>
      <w:r w:rsidRPr="00B34B65">
        <w:rPr>
          <w:rFonts w:ascii="Bahnschrift SemiBold" w:hAnsi="Bahnschrift SemiBold"/>
          <w:b/>
          <w:bCs/>
          <w:sz w:val="32"/>
          <w:szCs w:val="32"/>
        </w:rPr>
        <w:t>Artificial Intelligence-Based Hearing Loss Detection Using Acoustic Threshold and Speech Perception Level</w:t>
      </w:r>
    </w:p>
    <w:p w14:paraId="0CA442E7" w14:textId="42F7B0C8" w:rsidR="006B2EAE" w:rsidRDefault="00B34B65" w:rsidP="00694A5D">
      <w:pPr>
        <w:rPr>
          <w:rFonts w:ascii="Bahnschrift SemiBold" w:hAnsi="Bahnschrift SemiBold"/>
          <w:sz w:val="28"/>
          <w:szCs w:val="28"/>
        </w:rPr>
      </w:pPr>
      <w:r w:rsidRPr="00B34B65">
        <w:rPr>
          <w:rFonts w:ascii="Bahnschrift SemiBold" w:hAnsi="Bahnschrift SemiBold"/>
          <w:sz w:val="28"/>
          <w:szCs w:val="28"/>
        </w:rPr>
        <w:t xml:space="preserve">This study develops an AI-based model to detect hearing loss by integrating acoustic threshold and speech perception data. The dataset includes both standard audiometric measurements and speech comprehension results. The methodology uses machine learning algorithms to </w:t>
      </w:r>
      <w:proofErr w:type="spellStart"/>
      <w:r w:rsidRPr="00B34B65">
        <w:rPr>
          <w:rFonts w:ascii="Bahnschrift SemiBold" w:hAnsi="Bahnschrift SemiBold"/>
          <w:sz w:val="28"/>
          <w:szCs w:val="28"/>
        </w:rPr>
        <w:t>analyze</w:t>
      </w:r>
      <w:proofErr w:type="spellEnd"/>
      <w:r w:rsidRPr="00B34B65">
        <w:rPr>
          <w:rFonts w:ascii="Bahnschrift SemiBold" w:hAnsi="Bahnschrift SemiBold"/>
          <w:sz w:val="28"/>
          <w:szCs w:val="28"/>
        </w:rPr>
        <w:t xml:space="preserve"> these variables, aiming for accurate hearing loss detection. The model demonstrates high accuracy, offering a robust alternative to traditional diagnostic methods. The performance metrics </w:t>
      </w:r>
      <w:r w:rsidRPr="00B34B65">
        <w:rPr>
          <w:rFonts w:ascii="Bahnschrift SemiBold" w:hAnsi="Bahnschrift SemiBold"/>
          <w:sz w:val="28"/>
          <w:szCs w:val="28"/>
        </w:rPr>
        <w:lastRenderedPageBreak/>
        <w:t>indicate strong potential for clinical application in detecting hearing impairment</w:t>
      </w:r>
      <w:r>
        <w:rPr>
          <w:rFonts w:ascii="Bahnschrift SemiBold" w:hAnsi="Bahnschrift SemiBold"/>
          <w:sz w:val="28"/>
          <w:szCs w:val="28"/>
        </w:rPr>
        <w:t>.</w:t>
      </w:r>
    </w:p>
    <w:p w14:paraId="15BF19C3" w14:textId="6F713875" w:rsidR="00B34B65" w:rsidRDefault="00B34B65" w:rsidP="00694A5D">
      <w:pPr>
        <w:rPr>
          <w:rFonts w:ascii="Bahnschrift SemiBold" w:hAnsi="Bahnschrift SemiBold"/>
          <w:sz w:val="28"/>
          <w:szCs w:val="28"/>
        </w:rPr>
      </w:pPr>
      <w:r>
        <w:rPr>
          <w:rFonts w:ascii="Bahnschrift SemiBold" w:hAnsi="Bahnschrift SemiBold"/>
          <w:sz w:val="28"/>
          <w:szCs w:val="28"/>
        </w:rPr>
        <w:t xml:space="preserve">Link - </w:t>
      </w:r>
      <w:hyperlink r:id="rId10" w:history="1">
        <w:r w:rsidRPr="000E7CC6">
          <w:rPr>
            <w:rStyle w:val="Hyperlink"/>
            <w:rFonts w:ascii="Bahnschrift SemiBold" w:hAnsi="Bahnschrift SemiBold"/>
            <w:sz w:val="28"/>
            <w:szCs w:val="28"/>
          </w:rPr>
          <w:t>https://link.springer.com/article/10.1007/s13369-023-07927-1</w:t>
        </w:r>
      </w:hyperlink>
    </w:p>
    <w:p w14:paraId="3AC1E9E0" w14:textId="77777777" w:rsidR="00B34B65" w:rsidRDefault="00B34B65" w:rsidP="00694A5D">
      <w:pPr>
        <w:rPr>
          <w:rFonts w:ascii="Bahnschrift SemiBold" w:hAnsi="Bahnschrift SemiBold"/>
          <w:sz w:val="28"/>
          <w:szCs w:val="28"/>
        </w:rPr>
      </w:pPr>
    </w:p>
    <w:p w14:paraId="046CA1E1" w14:textId="776D61C5" w:rsidR="00B34B65" w:rsidRPr="001E4874" w:rsidRDefault="001E4874" w:rsidP="00B34B65">
      <w:pPr>
        <w:pStyle w:val="ListParagraph"/>
        <w:numPr>
          <w:ilvl w:val="0"/>
          <w:numId w:val="19"/>
        </w:numPr>
        <w:rPr>
          <w:rFonts w:ascii="Arial" w:hAnsi="Arial" w:cs="Arial"/>
          <w:b/>
          <w:bCs/>
          <w:sz w:val="32"/>
          <w:szCs w:val="32"/>
        </w:rPr>
      </w:pPr>
      <w:r w:rsidRPr="001E4874">
        <w:rPr>
          <w:rFonts w:ascii="Arial" w:hAnsi="Arial" w:cs="Arial"/>
          <w:b/>
          <w:bCs/>
          <w:sz w:val="32"/>
          <w:szCs w:val="32"/>
        </w:rPr>
        <w:t>Efficiency of Artificial Intelligence Methods for Hearing Loss Type Classification: An Evaluation</w:t>
      </w:r>
    </w:p>
    <w:p w14:paraId="4B3F6C0F" w14:textId="5936C5A9" w:rsidR="006B2EAE" w:rsidRDefault="001E4874" w:rsidP="00694A5D">
      <w:pPr>
        <w:rPr>
          <w:rFonts w:ascii="Bahnschrift SemiBold" w:hAnsi="Bahnschrift SemiBold"/>
          <w:sz w:val="28"/>
          <w:szCs w:val="28"/>
        </w:rPr>
      </w:pPr>
      <w:r w:rsidRPr="001E4874">
        <w:rPr>
          <w:rFonts w:ascii="Bahnschrift SemiBold" w:hAnsi="Bahnschrift SemiBold"/>
          <w:sz w:val="28"/>
          <w:szCs w:val="28"/>
        </w:rPr>
        <w:t xml:space="preserve">This study evaluates AI methods for classifying hearing loss types (sensorineural, conductive, and mixed) using pure-tone audiometry data. It tests various models, including Logistic Regression, Support Vector Machines, and deep learning techniques (CNN, RNN, LSTM). The dataset comprises 4007 samples </w:t>
      </w:r>
      <w:proofErr w:type="spellStart"/>
      <w:r w:rsidRPr="001E4874">
        <w:rPr>
          <w:rFonts w:ascii="Bahnschrift SemiBold" w:hAnsi="Bahnschrift SemiBold"/>
          <w:sz w:val="28"/>
          <w:szCs w:val="28"/>
        </w:rPr>
        <w:t>labeled</w:t>
      </w:r>
      <w:proofErr w:type="spellEnd"/>
      <w:r w:rsidRPr="001E4874">
        <w:rPr>
          <w:rFonts w:ascii="Bahnschrift SemiBold" w:hAnsi="Bahnschrift SemiBold"/>
          <w:sz w:val="28"/>
          <w:szCs w:val="28"/>
        </w:rPr>
        <w:t xml:space="preserve"> by audiologists. The LSTM model achieved the highest accuracy at 97.56%. The paper also explores the impact of data augmentation via Conditional Generative Adversarial Networks and standardization on model performance</w:t>
      </w:r>
      <w:r>
        <w:rPr>
          <w:rFonts w:ascii="Bahnschrift SemiBold" w:hAnsi="Bahnschrift SemiBold"/>
          <w:sz w:val="28"/>
          <w:szCs w:val="28"/>
        </w:rPr>
        <w:t>.</w:t>
      </w:r>
    </w:p>
    <w:p w14:paraId="1AA6435E" w14:textId="627A605B" w:rsidR="001E4874" w:rsidRDefault="001E4874" w:rsidP="00694A5D">
      <w:pPr>
        <w:rPr>
          <w:rFonts w:ascii="Bahnschrift SemiBold" w:hAnsi="Bahnschrift SemiBold"/>
          <w:sz w:val="28"/>
          <w:szCs w:val="28"/>
        </w:rPr>
      </w:pPr>
      <w:r>
        <w:rPr>
          <w:rFonts w:ascii="Bahnschrift SemiBold" w:hAnsi="Bahnschrift SemiBold"/>
          <w:sz w:val="28"/>
          <w:szCs w:val="28"/>
        </w:rPr>
        <w:t xml:space="preserve">Link - </w:t>
      </w:r>
      <w:hyperlink r:id="rId11" w:history="1">
        <w:r w:rsidRPr="000E7CC6">
          <w:rPr>
            <w:rStyle w:val="Hyperlink"/>
            <w:rFonts w:ascii="Bahnschrift SemiBold" w:hAnsi="Bahnschrift SemiBold"/>
            <w:sz w:val="28"/>
            <w:szCs w:val="28"/>
          </w:rPr>
          <w:t>https://intapi.sciendo.com/pdf/10.14313/jamris/3-2024/19</w:t>
        </w:r>
      </w:hyperlink>
    </w:p>
    <w:p w14:paraId="2DBF1AF9" w14:textId="77777777" w:rsidR="001E4874" w:rsidRDefault="001E4874" w:rsidP="00694A5D">
      <w:pPr>
        <w:rPr>
          <w:rFonts w:ascii="Bahnschrift SemiBold" w:hAnsi="Bahnschrift SemiBold"/>
          <w:sz w:val="28"/>
          <w:szCs w:val="28"/>
        </w:rPr>
      </w:pPr>
    </w:p>
    <w:p w14:paraId="27E3344A" w14:textId="4E946F49" w:rsidR="006B2EAE" w:rsidRPr="00FF356E" w:rsidRDefault="00FF356E" w:rsidP="00FF356E">
      <w:pPr>
        <w:pStyle w:val="ListParagraph"/>
        <w:numPr>
          <w:ilvl w:val="0"/>
          <w:numId w:val="19"/>
        </w:numPr>
        <w:rPr>
          <w:rFonts w:ascii="Arial" w:hAnsi="Arial" w:cs="Arial"/>
          <w:b/>
          <w:bCs/>
          <w:sz w:val="32"/>
          <w:szCs w:val="32"/>
        </w:rPr>
      </w:pPr>
      <w:r w:rsidRPr="00FF356E">
        <w:rPr>
          <w:rFonts w:ascii="Arial" w:hAnsi="Arial" w:cs="Arial"/>
          <w:b/>
          <w:bCs/>
          <w:sz w:val="32"/>
          <w:szCs w:val="32"/>
        </w:rPr>
        <w:t>Automated Hearing Impairment Diagnosis Using Machine Learning: An Open-Source Software Development Undergraduate Research Project</w:t>
      </w:r>
    </w:p>
    <w:p w14:paraId="7EFE9146" w14:textId="6DBFE299" w:rsidR="006B2EAE" w:rsidRDefault="00FF356E" w:rsidP="00694A5D">
      <w:pPr>
        <w:rPr>
          <w:rFonts w:ascii="Bahnschrift SemiBold" w:hAnsi="Bahnschrift SemiBold"/>
          <w:sz w:val="28"/>
          <w:szCs w:val="28"/>
        </w:rPr>
      </w:pPr>
      <w:r w:rsidRPr="00FF356E">
        <w:rPr>
          <w:rFonts w:ascii="Bahnschrift SemiBold" w:hAnsi="Bahnschrift SemiBold"/>
          <w:sz w:val="28"/>
          <w:szCs w:val="28"/>
        </w:rPr>
        <w:t>This study focuses on the development of an open-source software tool for diagnosing hearing impairment using machine learning. The methodology involves the analysis of hearing test data through various algorithms to classify hearing loss types. The dataset includes clinical audiometry results. Performance metrics such as accuracy, precision, and recall are evaluated, with the system aiming to provide automated, efficient, and reliable support for hearing loss diagnosis</w:t>
      </w:r>
    </w:p>
    <w:p w14:paraId="4A2B9673" w14:textId="12F65DE6" w:rsidR="006B2EAE" w:rsidRDefault="00FF356E" w:rsidP="00694A5D">
      <w:pPr>
        <w:rPr>
          <w:rFonts w:ascii="Bahnschrift SemiBold" w:hAnsi="Bahnschrift SemiBold"/>
          <w:sz w:val="28"/>
          <w:szCs w:val="28"/>
        </w:rPr>
      </w:pPr>
      <w:r>
        <w:rPr>
          <w:rFonts w:ascii="Bahnschrift SemiBold" w:hAnsi="Bahnschrift SemiBold"/>
          <w:sz w:val="28"/>
          <w:szCs w:val="28"/>
        </w:rPr>
        <w:t xml:space="preserve">Link - </w:t>
      </w:r>
      <w:r w:rsidRPr="00FF356E">
        <w:rPr>
          <w:rFonts w:ascii="Bahnschrift SemiBold" w:hAnsi="Bahnschrift SemiBold"/>
          <w:sz w:val="28"/>
          <w:szCs w:val="28"/>
        </w:rPr>
        <w:t>https://onlinelibrary.wiley.com/doi/abs/10.1002/cae.22724</w:t>
      </w:r>
    </w:p>
    <w:p w14:paraId="71F1A539" w14:textId="77777777" w:rsidR="006B2EAE" w:rsidRDefault="006B2EAE" w:rsidP="00694A5D">
      <w:pPr>
        <w:rPr>
          <w:rFonts w:ascii="Bahnschrift SemiBold" w:hAnsi="Bahnschrift SemiBold"/>
          <w:sz w:val="28"/>
          <w:szCs w:val="28"/>
        </w:rPr>
      </w:pPr>
    </w:p>
    <w:p w14:paraId="27738882" w14:textId="1A1386E5" w:rsidR="00FF356E" w:rsidRPr="00FF356E" w:rsidRDefault="00FF356E" w:rsidP="00FF356E">
      <w:pPr>
        <w:pStyle w:val="ListParagraph"/>
        <w:numPr>
          <w:ilvl w:val="0"/>
          <w:numId w:val="19"/>
        </w:numPr>
        <w:rPr>
          <w:rFonts w:ascii="Arial" w:hAnsi="Arial" w:cs="Arial"/>
          <w:b/>
          <w:bCs/>
          <w:sz w:val="32"/>
          <w:szCs w:val="32"/>
        </w:rPr>
      </w:pPr>
      <w:r w:rsidRPr="00FF356E">
        <w:rPr>
          <w:rFonts w:ascii="Arial" w:hAnsi="Arial" w:cs="Arial"/>
          <w:b/>
          <w:bCs/>
          <w:sz w:val="32"/>
          <w:szCs w:val="32"/>
        </w:rPr>
        <w:t>Detecting Type of Hearing Loss with Different AI Classification Methods: A Performance Review</w:t>
      </w:r>
    </w:p>
    <w:p w14:paraId="1B809D30" w14:textId="73F10721" w:rsidR="006B2EAE" w:rsidRDefault="00FF356E" w:rsidP="00694A5D">
      <w:pPr>
        <w:rPr>
          <w:rFonts w:ascii="Bahnschrift SemiBold" w:hAnsi="Bahnschrift SemiBold"/>
          <w:sz w:val="28"/>
          <w:szCs w:val="28"/>
        </w:rPr>
      </w:pPr>
      <w:r w:rsidRPr="00FF356E">
        <w:rPr>
          <w:rFonts w:ascii="Bahnschrift SemiBold" w:hAnsi="Bahnschrift SemiBold"/>
          <w:sz w:val="28"/>
          <w:szCs w:val="28"/>
        </w:rPr>
        <w:t xml:space="preserve">This study evaluates AI methods for classifying hearing loss types—sensorineural, conductive, and mixed—using pure tone audiometry data </w:t>
      </w:r>
      <w:r w:rsidRPr="00FF356E">
        <w:rPr>
          <w:rFonts w:ascii="Bahnschrift SemiBold" w:hAnsi="Bahnschrift SemiBold"/>
          <w:sz w:val="28"/>
          <w:szCs w:val="28"/>
        </w:rPr>
        <w:lastRenderedPageBreak/>
        <w:t>from 4007 audiograms. Various machine learning models, including Logistic Regression, SVM, Decision Trees, and RNNs, were assessed. RNNs achieved the highest accuracy at 94.46%, demonstrating strong potential for AI in early hearing loss detection. The paper emphasizes the efficiency of AI models in supporting audiologists, particularly in resource-constrained settings</w:t>
      </w:r>
    </w:p>
    <w:p w14:paraId="4CBDE041" w14:textId="6D3908A6" w:rsidR="00FF356E" w:rsidRDefault="00FF356E" w:rsidP="00694A5D">
      <w:pPr>
        <w:rPr>
          <w:rFonts w:ascii="Bahnschrift SemiBold" w:hAnsi="Bahnschrift SemiBold"/>
          <w:sz w:val="28"/>
          <w:szCs w:val="28"/>
        </w:rPr>
      </w:pPr>
      <w:r>
        <w:rPr>
          <w:rFonts w:ascii="Bahnschrift SemiBold" w:hAnsi="Bahnschrift SemiBold"/>
          <w:sz w:val="28"/>
          <w:szCs w:val="28"/>
        </w:rPr>
        <w:t xml:space="preserve">Link - </w:t>
      </w:r>
      <w:hyperlink r:id="rId12" w:history="1">
        <w:r w:rsidRPr="000E7CC6">
          <w:rPr>
            <w:rStyle w:val="Hyperlink"/>
            <w:rFonts w:ascii="Bahnschrift SemiBold" w:hAnsi="Bahnschrift SemiBold"/>
            <w:sz w:val="28"/>
            <w:szCs w:val="28"/>
          </w:rPr>
          <w:t>https://ieeexplore.ieee.org/abstract/document/10306088</w:t>
        </w:r>
      </w:hyperlink>
    </w:p>
    <w:p w14:paraId="38445B42" w14:textId="77777777" w:rsidR="00FF356E" w:rsidRDefault="00FF356E" w:rsidP="00694A5D">
      <w:pPr>
        <w:rPr>
          <w:rFonts w:ascii="Bahnschrift SemiBold" w:hAnsi="Bahnschrift SemiBold"/>
          <w:sz w:val="28"/>
          <w:szCs w:val="28"/>
        </w:rPr>
      </w:pPr>
    </w:p>
    <w:p w14:paraId="1327ED08" w14:textId="3DC1F34C" w:rsidR="00FF356E" w:rsidRPr="00FF356E" w:rsidRDefault="00FF356E" w:rsidP="00FF356E">
      <w:pPr>
        <w:pStyle w:val="ListParagraph"/>
        <w:numPr>
          <w:ilvl w:val="0"/>
          <w:numId w:val="19"/>
        </w:numPr>
        <w:rPr>
          <w:rFonts w:ascii="Arial" w:hAnsi="Arial" w:cs="Arial"/>
          <w:b/>
          <w:bCs/>
          <w:sz w:val="32"/>
          <w:szCs w:val="32"/>
        </w:rPr>
      </w:pPr>
      <w:r w:rsidRPr="00FF356E">
        <w:rPr>
          <w:rFonts w:ascii="Arial" w:hAnsi="Arial" w:cs="Arial"/>
          <w:b/>
          <w:bCs/>
          <w:sz w:val="32"/>
          <w:szCs w:val="32"/>
        </w:rPr>
        <w:t>Automated Hearing Loss Type Classification Based on Pure Tone Audiometry Data</w:t>
      </w:r>
    </w:p>
    <w:p w14:paraId="148A9728" w14:textId="5AEA9817" w:rsidR="006B2EAE" w:rsidRDefault="00FF356E" w:rsidP="00694A5D">
      <w:pPr>
        <w:rPr>
          <w:rFonts w:ascii="Bahnschrift SemiBold" w:hAnsi="Bahnschrift SemiBold"/>
          <w:sz w:val="28"/>
          <w:szCs w:val="28"/>
        </w:rPr>
      </w:pPr>
      <w:r w:rsidRPr="00FF356E">
        <w:rPr>
          <w:rFonts w:ascii="Bahnschrift SemiBold" w:hAnsi="Bahnschrift SemiBold"/>
          <w:sz w:val="28"/>
          <w:szCs w:val="28"/>
        </w:rPr>
        <w:t>This study introduces a Bi-LSTM neural network for classifying hearing loss types (normal, conductive, mixed, and sensorineural) using pure tone audiometry data. Trained on 15,046 audiograms, the model achieved a 99.33% classification accuracy. The system aims to assist general practitioners in classifying audiometric results and provides audiologists with a decision support tool to improve diagnostic efficiency and reduce human error</w:t>
      </w:r>
    </w:p>
    <w:p w14:paraId="58833166" w14:textId="2BF669D7" w:rsidR="00FF356E" w:rsidRDefault="00FF356E" w:rsidP="00694A5D">
      <w:pPr>
        <w:rPr>
          <w:rFonts w:ascii="Bahnschrift SemiBold" w:hAnsi="Bahnschrift SemiBold"/>
          <w:sz w:val="28"/>
          <w:szCs w:val="28"/>
        </w:rPr>
      </w:pPr>
      <w:r>
        <w:rPr>
          <w:rFonts w:ascii="Bahnschrift SemiBold" w:hAnsi="Bahnschrift SemiBold"/>
          <w:sz w:val="28"/>
          <w:szCs w:val="28"/>
        </w:rPr>
        <w:t xml:space="preserve">Link - </w:t>
      </w:r>
      <w:hyperlink r:id="rId13" w:history="1">
        <w:r w:rsidRPr="000E7CC6">
          <w:rPr>
            <w:rStyle w:val="Hyperlink"/>
            <w:rFonts w:ascii="Bahnschrift SemiBold" w:hAnsi="Bahnschrift SemiBold"/>
            <w:sz w:val="28"/>
            <w:szCs w:val="28"/>
          </w:rPr>
          <w:t>https://www.nature.com/articles/s41598-024-64310-2</w:t>
        </w:r>
      </w:hyperlink>
    </w:p>
    <w:p w14:paraId="4F59FD3F" w14:textId="77777777" w:rsidR="00FF356E" w:rsidRDefault="00FF356E" w:rsidP="00694A5D">
      <w:pPr>
        <w:rPr>
          <w:rFonts w:ascii="Bahnschrift SemiBold" w:hAnsi="Bahnschrift SemiBold"/>
          <w:sz w:val="28"/>
          <w:szCs w:val="28"/>
        </w:rPr>
      </w:pPr>
    </w:p>
    <w:p w14:paraId="164F972D" w14:textId="49CFDAB2" w:rsidR="00571FD5" w:rsidRDefault="00571FD5" w:rsidP="00FF356E">
      <w:pPr>
        <w:ind w:left="360"/>
        <w:jc w:val="center"/>
        <w:rPr>
          <w:rFonts w:ascii="Arial Black" w:hAnsi="Arial Black" w:cs="Arial"/>
          <w:b/>
          <w:bCs/>
          <w:sz w:val="40"/>
          <w:szCs w:val="40"/>
          <w:u w:val="thick"/>
        </w:rPr>
      </w:pPr>
      <w:r w:rsidRPr="00FF356E">
        <w:rPr>
          <w:rFonts w:ascii="Arial Black" w:hAnsi="Arial Black" w:cs="Arial"/>
          <w:b/>
          <w:bCs/>
          <w:sz w:val="40"/>
          <w:szCs w:val="40"/>
          <w:u w:val="thick"/>
        </w:rPr>
        <w:t xml:space="preserve">Data </w:t>
      </w:r>
      <w:r w:rsidR="00FF356E">
        <w:rPr>
          <w:rFonts w:ascii="Arial Black" w:hAnsi="Arial Black" w:cs="Arial"/>
          <w:b/>
          <w:bCs/>
          <w:sz w:val="40"/>
          <w:szCs w:val="40"/>
          <w:u w:val="thick"/>
        </w:rPr>
        <w:t>Pre-</w:t>
      </w:r>
      <w:r w:rsidRPr="00FF356E">
        <w:rPr>
          <w:rFonts w:ascii="Arial Black" w:hAnsi="Arial Black" w:cs="Arial"/>
          <w:b/>
          <w:bCs/>
          <w:sz w:val="40"/>
          <w:szCs w:val="40"/>
          <w:u w:val="thick"/>
        </w:rPr>
        <w:t>Processing</w:t>
      </w:r>
    </w:p>
    <w:p w14:paraId="6A56EC9C" w14:textId="77777777" w:rsidR="00FF356E" w:rsidRPr="00FF356E" w:rsidRDefault="00FF356E" w:rsidP="00FF356E">
      <w:pPr>
        <w:ind w:left="360"/>
        <w:jc w:val="center"/>
        <w:rPr>
          <w:rFonts w:ascii="Arial Black" w:hAnsi="Arial Black" w:cs="Arial"/>
          <w:b/>
          <w:bCs/>
          <w:sz w:val="40"/>
          <w:szCs w:val="40"/>
          <w:u w:val="thick"/>
        </w:rPr>
      </w:pPr>
    </w:p>
    <w:p w14:paraId="2F7C3E29" w14:textId="77777777" w:rsidR="00FF356E" w:rsidRPr="00FF356E" w:rsidRDefault="00FF356E" w:rsidP="00FF356E">
      <w:pPr>
        <w:rPr>
          <w:rFonts w:ascii="Arial" w:hAnsi="Arial" w:cs="Arial"/>
          <w:b/>
          <w:bCs/>
          <w:sz w:val="28"/>
          <w:szCs w:val="28"/>
        </w:rPr>
      </w:pPr>
      <w:r w:rsidRPr="00FF356E">
        <w:rPr>
          <w:rFonts w:ascii="Arial" w:hAnsi="Arial" w:cs="Arial"/>
          <w:b/>
          <w:bCs/>
          <w:sz w:val="28"/>
          <w:szCs w:val="28"/>
        </w:rPr>
        <w:t>1. Data Generation and Frequency Analysis</w:t>
      </w:r>
    </w:p>
    <w:p w14:paraId="4C69761F" w14:textId="77777777" w:rsidR="00FF356E" w:rsidRPr="00FF356E" w:rsidRDefault="00FF356E" w:rsidP="00FF356E">
      <w:pPr>
        <w:numPr>
          <w:ilvl w:val="0"/>
          <w:numId w:val="22"/>
        </w:numPr>
        <w:rPr>
          <w:rFonts w:ascii="Bahnschrift SemiBold" w:hAnsi="Bahnschrift SemiBold" w:cs="Arial"/>
          <w:b/>
          <w:bCs/>
          <w:sz w:val="28"/>
          <w:szCs w:val="28"/>
        </w:rPr>
      </w:pPr>
      <w:r w:rsidRPr="00FF356E">
        <w:rPr>
          <w:rFonts w:ascii="Bahnschrift SemiBold" w:hAnsi="Bahnschrift SemiBold" w:cs="Arial"/>
          <w:b/>
          <w:bCs/>
          <w:sz w:val="28"/>
          <w:szCs w:val="28"/>
        </w:rPr>
        <w:t>Dataset Overview:</w:t>
      </w:r>
    </w:p>
    <w:p w14:paraId="04E56B31" w14:textId="77777777" w:rsidR="00FF356E" w:rsidRPr="00FF356E" w:rsidRDefault="00FF356E" w:rsidP="00FF356E">
      <w:pPr>
        <w:numPr>
          <w:ilvl w:val="1"/>
          <w:numId w:val="22"/>
        </w:numPr>
        <w:rPr>
          <w:rFonts w:ascii="Bahnschrift SemiBold" w:hAnsi="Bahnschrift SemiBold" w:cs="Arial"/>
          <w:b/>
          <w:bCs/>
          <w:sz w:val="28"/>
          <w:szCs w:val="28"/>
        </w:rPr>
      </w:pPr>
      <w:r w:rsidRPr="00FF356E">
        <w:rPr>
          <w:rFonts w:ascii="Bahnschrift SemiBold" w:hAnsi="Bahnschrift SemiBold" w:cs="Arial"/>
          <w:b/>
          <w:bCs/>
          <w:sz w:val="28"/>
          <w:szCs w:val="28"/>
        </w:rPr>
        <w:t>Used HoerstatAalen_HTLdata.csv containing HTL data for both ears at key frequencies (250 Hz to 8000 Hz).</w:t>
      </w:r>
    </w:p>
    <w:p w14:paraId="704DE7CD" w14:textId="77777777" w:rsidR="00FF356E" w:rsidRPr="00FF356E" w:rsidRDefault="00FF356E" w:rsidP="00FF356E">
      <w:pPr>
        <w:numPr>
          <w:ilvl w:val="1"/>
          <w:numId w:val="22"/>
        </w:numPr>
        <w:rPr>
          <w:rFonts w:ascii="Bahnschrift SemiBold" w:hAnsi="Bahnschrift SemiBold" w:cs="Arial"/>
          <w:b/>
          <w:bCs/>
          <w:sz w:val="28"/>
          <w:szCs w:val="28"/>
        </w:rPr>
      </w:pPr>
      <w:r w:rsidRPr="00FF356E">
        <w:rPr>
          <w:rFonts w:ascii="Bahnschrift SemiBold" w:hAnsi="Bahnschrift SemiBold" w:cs="Arial"/>
          <w:b/>
          <w:bCs/>
          <w:sz w:val="28"/>
          <w:szCs w:val="28"/>
        </w:rPr>
        <w:t xml:space="preserve">Included the target variable </w:t>
      </w:r>
      <w:proofErr w:type="spellStart"/>
      <w:r w:rsidRPr="00FF356E">
        <w:rPr>
          <w:rFonts w:ascii="Bahnschrift SemiBold" w:hAnsi="Bahnschrift SemiBold" w:cs="Arial"/>
          <w:b/>
          <w:bCs/>
          <w:sz w:val="28"/>
          <w:szCs w:val="28"/>
        </w:rPr>
        <w:t>HearAids</w:t>
      </w:r>
      <w:proofErr w:type="spellEnd"/>
      <w:r w:rsidRPr="00FF356E">
        <w:rPr>
          <w:rFonts w:ascii="Bahnschrift SemiBold" w:hAnsi="Bahnschrift SemiBold" w:cs="Arial"/>
          <w:b/>
          <w:bCs/>
          <w:sz w:val="28"/>
          <w:szCs w:val="28"/>
        </w:rPr>
        <w:t xml:space="preserve"> indicating hearing aid usage.</w:t>
      </w:r>
    </w:p>
    <w:p w14:paraId="77C29BBB" w14:textId="77777777" w:rsidR="00FF356E" w:rsidRPr="00FF356E" w:rsidRDefault="00FF356E" w:rsidP="00FF356E">
      <w:pPr>
        <w:numPr>
          <w:ilvl w:val="0"/>
          <w:numId w:val="22"/>
        </w:numPr>
        <w:rPr>
          <w:rFonts w:ascii="Bahnschrift SemiBold" w:hAnsi="Bahnschrift SemiBold" w:cs="Arial"/>
          <w:b/>
          <w:bCs/>
          <w:sz w:val="28"/>
          <w:szCs w:val="28"/>
        </w:rPr>
      </w:pPr>
      <w:r w:rsidRPr="00FF356E">
        <w:rPr>
          <w:rFonts w:ascii="Bahnschrift SemiBold" w:hAnsi="Bahnschrift SemiBold" w:cs="Arial"/>
          <w:b/>
          <w:bCs/>
          <w:sz w:val="28"/>
          <w:szCs w:val="28"/>
        </w:rPr>
        <w:t>Correlation Calculation:</w:t>
      </w:r>
    </w:p>
    <w:p w14:paraId="7FDD434D" w14:textId="77777777" w:rsidR="00FF356E" w:rsidRPr="00FF356E" w:rsidRDefault="00FF356E" w:rsidP="00FF356E">
      <w:pPr>
        <w:numPr>
          <w:ilvl w:val="1"/>
          <w:numId w:val="22"/>
        </w:numPr>
        <w:rPr>
          <w:rFonts w:ascii="Bahnschrift SemiBold" w:hAnsi="Bahnschrift SemiBold" w:cs="Arial"/>
          <w:b/>
          <w:bCs/>
          <w:sz w:val="28"/>
          <w:szCs w:val="28"/>
        </w:rPr>
      </w:pPr>
      <w:r w:rsidRPr="00FF356E">
        <w:rPr>
          <w:rFonts w:ascii="Bahnschrift SemiBold" w:hAnsi="Bahnschrift SemiBold" w:cs="Arial"/>
          <w:b/>
          <w:bCs/>
          <w:sz w:val="28"/>
          <w:szCs w:val="28"/>
        </w:rPr>
        <w:t xml:space="preserve">Computed the correlation between each HTL column and </w:t>
      </w:r>
      <w:proofErr w:type="spellStart"/>
      <w:r w:rsidRPr="00FF356E">
        <w:rPr>
          <w:rFonts w:ascii="Bahnschrift SemiBold" w:hAnsi="Bahnschrift SemiBold" w:cs="Arial"/>
          <w:b/>
          <w:bCs/>
          <w:sz w:val="28"/>
          <w:szCs w:val="28"/>
        </w:rPr>
        <w:t>HearAids</w:t>
      </w:r>
      <w:proofErr w:type="spellEnd"/>
      <w:r w:rsidRPr="00FF356E">
        <w:rPr>
          <w:rFonts w:ascii="Bahnschrift SemiBold" w:hAnsi="Bahnschrift SemiBold" w:cs="Arial"/>
          <w:b/>
          <w:bCs/>
          <w:sz w:val="28"/>
          <w:szCs w:val="28"/>
        </w:rPr>
        <w:t xml:space="preserve"> to determine the influence of each frequency.</w:t>
      </w:r>
    </w:p>
    <w:p w14:paraId="666BD03D" w14:textId="77777777" w:rsidR="00FF356E" w:rsidRPr="00FF356E" w:rsidRDefault="00FF356E" w:rsidP="00FF356E">
      <w:pPr>
        <w:numPr>
          <w:ilvl w:val="1"/>
          <w:numId w:val="22"/>
        </w:numPr>
        <w:rPr>
          <w:rFonts w:ascii="Bahnschrift SemiBold" w:hAnsi="Bahnschrift SemiBold" w:cs="Arial"/>
          <w:b/>
          <w:bCs/>
          <w:sz w:val="28"/>
          <w:szCs w:val="28"/>
        </w:rPr>
      </w:pPr>
      <w:r w:rsidRPr="00FF356E">
        <w:rPr>
          <w:rFonts w:ascii="Bahnschrift SemiBold" w:hAnsi="Bahnschrift SemiBold" w:cs="Arial"/>
          <w:b/>
          <w:bCs/>
          <w:sz w:val="28"/>
          <w:szCs w:val="28"/>
        </w:rPr>
        <w:lastRenderedPageBreak/>
        <w:t>Identified the most influential frequencies based on these correlations.</w:t>
      </w:r>
    </w:p>
    <w:p w14:paraId="5120AA52" w14:textId="77777777" w:rsidR="00FF356E" w:rsidRPr="00FF356E" w:rsidRDefault="00FF356E" w:rsidP="00FF356E">
      <w:pPr>
        <w:numPr>
          <w:ilvl w:val="0"/>
          <w:numId w:val="22"/>
        </w:numPr>
        <w:rPr>
          <w:rFonts w:ascii="Bahnschrift SemiBold" w:hAnsi="Bahnschrift SemiBold" w:cs="Arial"/>
          <w:b/>
          <w:bCs/>
          <w:sz w:val="28"/>
          <w:szCs w:val="28"/>
        </w:rPr>
      </w:pPr>
      <w:r w:rsidRPr="00FF356E">
        <w:rPr>
          <w:rFonts w:ascii="Bahnschrift SemiBold" w:hAnsi="Bahnschrift SemiBold" w:cs="Arial"/>
          <w:b/>
          <w:bCs/>
          <w:sz w:val="28"/>
          <w:szCs w:val="28"/>
        </w:rPr>
        <w:t>Weight Assignment:</w:t>
      </w:r>
    </w:p>
    <w:p w14:paraId="6D32F6C9" w14:textId="77777777" w:rsidR="00FF356E" w:rsidRPr="00FF356E" w:rsidRDefault="00FF356E" w:rsidP="00FF356E">
      <w:pPr>
        <w:numPr>
          <w:ilvl w:val="1"/>
          <w:numId w:val="22"/>
        </w:numPr>
        <w:rPr>
          <w:rFonts w:ascii="Bahnschrift SemiBold" w:hAnsi="Bahnschrift SemiBold" w:cs="Arial"/>
          <w:b/>
          <w:bCs/>
          <w:sz w:val="28"/>
          <w:szCs w:val="28"/>
        </w:rPr>
      </w:pPr>
      <w:r w:rsidRPr="00FF356E">
        <w:rPr>
          <w:rFonts w:ascii="Bahnschrift SemiBold" w:hAnsi="Bahnschrift SemiBold" w:cs="Arial"/>
          <w:b/>
          <w:bCs/>
          <w:sz w:val="28"/>
          <w:szCs w:val="28"/>
        </w:rPr>
        <w:t>Calculated the weights by:</w:t>
      </w:r>
    </w:p>
    <w:p w14:paraId="5732658B" w14:textId="77777777" w:rsidR="00FF356E" w:rsidRPr="00FF356E" w:rsidRDefault="00FF356E" w:rsidP="00FF356E">
      <w:pPr>
        <w:numPr>
          <w:ilvl w:val="2"/>
          <w:numId w:val="22"/>
        </w:numPr>
        <w:rPr>
          <w:rFonts w:ascii="Bahnschrift SemiBold" w:hAnsi="Bahnschrift SemiBold" w:cs="Arial"/>
          <w:b/>
          <w:bCs/>
          <w:sz w:val="28"/>
          <w:szCs w:val="28"/>
        </w:rPr>
      </w:pPr>
      <w:r w:rsidRPr="00FF356E">
        <w:rPr>
          <w:rFonts w:ascii="Bahnschrift SemiBold" w:hAnsi="Bahnschrift SemiBold" w:cs="Arial"/>
          <w:b/>
          <w:bCs/>
          <w:sz w:val="28"/>
          <w:szCs w:val="28"/>
        </w:rPr>
        <w:t>Taking the absolute value of each correlation.</w:t>
      </w:r>
    </w:p>
    <w:p w14:paraId="436E6E52" w14:textId="77777777" w:rsidR="00FF356E" w:rsidRPr="00FF356E" w:rsidRDefault="00FF356E" w:rsidP="00FF356E">
      <w:pPr>
        <w:numPr>
          <w:ilvl w:val="2"/>
          <w:numId w:val="22"/>
        </w:numPr>
        <w:rPr>
          <w:rFonts w:ascii="Bahnschrift SemiBold" w:hAnsi="Bahnschrift SemiBold" w:cs="Arial"/>
          <w:b/>
          <w:bCs/>
          <w:sz w:val="28"/>
          <w:szCs w:val="28"/>
        </w:rPr>
      </w:pPr>
      <w:r w:rsidRPr="00FF356E">
        <w:rPr>
          <w:rFonts w:ascii="Bahnschrift SemiBold" w:hAnsi="Bahnschrift SemiBold" w:cs="Arial"/>
          <w:b/>
          <w:bCs/>
          <w:sz w:val="28"/>
          <w:szCs w:val="28"/>
        </w:rPr>
        <w:t>Normalizing by dividing by the total sum of absolute correlations to get relative importance.</w:t>
      </w:r>
    </w:p>
    <w:p w14:paraId="7E8B1E0C" w14:textId="77777777" w:rsidR="00FF356E" w:rsidRPr="00FF356E" w:rsidRDefault="00FF356E" w:rsidP="00FF356E">
      <w:pPr>
        <w:numPr>
          <w:ilvl w:val="0"/>
          <w:numId w:val="22"/>
        </w:numPr>
        <w:rPr>
          <w:rFonts w:ascii="Bahnschrift SemiBold" w:hAnsi="Bahnschrift SemiBold" w:cs="Arial"/>
          <w:b/>
          <w:bCs/>
          <w:sz w:val="28"/>
          <w:szCs w:val="28"/>
        </w:rPr>
      </w:pPr>
      <w:r w:rsidRPr="00FF356E">
        <w:rPr>
          <w:rFonts w:ascii="Bahnschrift SemiBold" w:hAnsi="Bahnschrift SemiBold" w:cs="Arial"/>
          <w:b/>
          <w:bCs/>
          <w:sz w:val="28"/>
          <w:szCs w:val="28"/>
        </w:rPr>
        <w:t>Averaging Left and Right Ear Weights:</w:t>
      </w:r>
    </w:p>
    <w:p w14:paraId="3A0C9F88" w14:textId="77777777" w:rsidR="00FF356E" w:rsidRPr="00FF356E" w:rsidRDefault="00FF356E" w:rsidP="00FF356E">
      <w:pPr>
        <w:numPr>
          <w:ilvl w:val="1"/>
          <w:numId w:val="22"/>
        </w:numPr>
        <w:rPr>
          <w:rFonts w:ascii="Bahnschrift SemiBold" w:hAnsi="Bahnschrift SemiBold" w:cs="Arial"/>
          <w:b/>
          <w:bCs/>
          <w:sz w:val="28"/>
          <w:szCs w:val="28"/>
        </w:rPr>
      </w:pPr>
      <w:r w:rsidRPr="00FF356E">
        <w:rPr>
          <w:rFonts w:ascii="Bahnschrift SemiBold" w:hAnsi="Bahnschrift SemiBold" w:cs="Arial"/>
          <w:b/>
          <w:bCs/>
          <w:sz w:val="28"/>
          <w:szCs w:val="28"/>
        </w:rPr>
        <w:t>Averaged weights of corresponding frequencies from the left and right ears for a holistic impact measure.</w:t>
      </w:r>
    </w:p>
    <w:p w14:paraId="1150F0E9" w14:textId="77777777" w:rsidR="00FF356E" w:rsidRPr="00FF356E" w:rsidRDefault="00FF356E" w:rsidP="00FF356E">
      <w:pPr>
        <w:numPr>
          <w:ilvl w:val="0"/>
          <w:numId w:val="22"/>
        </w:numPr>
        <w:rPr>
          <w:rFonts w:ascii="Bahnschrift SemiBold" w:hAnsi="Bahnschrift SemiBold" w:cs="Arial"/>
          <w:b/>
          <w:bCs/>
          <w:sz w:val="28"/>
          <w:szCs w:val="28"/>
        </w:rPr>
      </w:pPr>
      <w:r w:rsidRPr="00FF356E">
        <w:rPr>
          <w:rFonts w:ascii="Bahnschrift SemiBold" w:hAnsi="Bahnschrift SemiBold" w:cs="Arial"/>
          <w:b/>
          <w:bCs/>
          <w:sz w:val="28"/>
          <w:szCs w:val="28"/>
        </w:rPr>
        <w:t>Visualization:</w:t>
      </w:r>
    </w:p>
    <w:p w14:paraId="6936DF94" w14:textId="77777777" w:rsidR="00FF356E" w:rsidRPr="00FF356E" w:rsidRDefault="00FF356E" w:rsidP="00FF356E">
      <w:pPr>
        <w:numPr>
          <w:ilvl w:val="1"/>
          <w:numId w:val="22"/>
        </w:numPr>
        <w:rPr>
          <w:rFonts w:ascii="Bahnschrift SemiBold" w:hAnsi="Bahnschrift SemiBold" w:cs="Arial"/>
          <w:b/>
          <w:bCs/>
          <w:sz w:val="28"/>
          <w:szCs w:val="28"/>
        </w:rPr>
      </w:pPr>
      <w:r w:rsidRPr="00FF356E">
        <w:rPr>
          <w:rFonts w:ascii="Bahnschrift SemiBold" w:hAnsi="Bahnschrift SemiBold" w:cs="Arial"/>
          <w:b/>
          <w:bCs/>
          <w:sz w:val="28"/>
          <w:szCs w:val="28"/>
        </w:rPr>
        <w:t>Applied spline interpolation to create a smooth curve connecting average weights.</w:t>
      </w:r>
    </w:p>
    <w:p w14:paraId="792C0ECC" w14:textId="77777777" w:rsidR="00FF356E" w:rsidRPr="00FF356E" w:rsidRDefault="00FF356E" w:rsidP="00FF356E">
      <w:pPr>
        <w:numPr>
          <w:ilvl w:val="1"/>
          <w:numId w:val="22"/>
        </w:numPr>
        <w:rPr>
          <w:rFonts w:ascii="Bahnschrift SemiBold" w:hAnsi="Bahnschrift SemiBold" w:cs="Arial"/>
          <w:b/>
          <w:bCs/>
          <w:sz w:val="28"/>
          <w:szCs w:val="28"/>
        </w:rPr>
      </w:pPr>
      <w:r w:rsidRPr="00FF356E">
        <w:rPr>
          <w:rFonts w:ascii="Bahnschrift SemiBold" w:hAnsi="Bahnschrift SemiBold" w:cs="Arial"/>
          <w:b/>
          <w:bCs/>
          <w:sz w:val="28"/>
          <w:szCs w:val="28"/>
        </w:rPr>
        <w:t>Visualized changes in frequency importance from low to high frequencies.</w:t>
      </w:r>
    </w:p>
    <w:p w14:paraId="2A40A6BD" w14:textId="77777777" w:rsidR="00FF356E" w:rsidRPr="00FF356E" w:rsidRDefault="00FF356E" w:rsidP="00FF356E">
      <w:pPr>
        <w:rPr>
          <w:rFonts w:ascii="Arial" w:hAnsi="Arial" w:cs="Arial"/>
          <w:b/>
          <w:bCs/>
          <w:sz w:val="28"/>
          <w:szCs w:val="28"/>
        </w:rPr>
      </w:pPr>
      <w:r w:rsidRPr="00FF356E">
        <w:rPr>
          <w:rFonts w:ascii="Arial" w:hAnsi="Arial" w:cs="Arial"/>
          <w:b/>
          <w:bCs/>
          <w:sz w:val="28"/>
          <w:szCs w:val="28"/>
        </w:rPr>
        <w:t>2. Data Processing Features</w:t>
      </w:r>
    </w:p>
    <w:p w14:paraId="0D49799A" w14:textId="77777777" w:rsidR="00FF356E" w:rsidRPr="00FF356E" w:rsidRDefault="00FF356E" w:rsidP="00FF356E">
      <w:pPr>
        <w:numPr>
          <w:ilvl w:val="0"/>
          <w:numId w:val="23"/>
        </w:numPr>
        <w:rPr>
          <w:rFonts w:ascii="Bahnschrift SemiBold" w:hAnsi="Bahnschrift SemiBold" w:cs="Arial"/>
          <w:b/>
          <w:bCs/>
          <w:sz w:val="28"/>
          <w:szCs w:val="28"/>
        </w:rPr>
      </w:pPr>
      <w:r w:rsidRPr="00FF356E">
        <w:rPr>
          <w:rFonts w:ascii="Bahnschrift SemiBold" w:hAnsi="Bahnschrift SemiBold" w:cs="Arial"/>
          <w:b/>
          <w:bCs/>
          <w:sz w:val="28"/>
          <w:szCs w:val="28"/>
        </w:rPr>
        <w:t>Handling Missing Values:</w:t>
      </w:r>
    </w:p>
    <w:p w14:paraId="56CAD3B9" w14:textId="77777777" w:rsidR="00FF356E" w:rsidRPr="00FF356E" w:rsidRDefault="00FF356E" w:rsidP="00FF356E">
      <w:pPr>
        <w:numPr>
          <w:ilvl w:val="1"/>
          <w:numId w:val="23"/>
        </w:numPr>
        <w:rPr>
          <w:rFonts w:ascii="Bahnschrift SemiBold" w:hAnsi="Bahnschrift SemiBold" w:cs="Arial"/>
          <w:b/>
          <w:bCs/>
          <w:sz w:val="28"/>
          <w:szCs w:val="28"/>
        </w:rPr>
      </w:pPr>
      <w:r w:rsidRPr="00FF356E">
        <w:rPr>
          <w:rFonts w:ascii="Bahnschrift SemiBold" w:hAnsi="Bahnschrift SemiBold" w:cs="Arial"/>
          <w:b/>
          <w:bCs/>
          <w:sz w:val="28"/>
          <w:szCs w:val="28"/>
        </w:rPr>
        <w:t>Used mean or median imputation based on the data distribution to fill missing values and keep the dataset complete.</w:t>
      </w:r>
    </w:p>
    <w:p w14:paraId="3E2944B0" w14:textId="77777777" w:rsidR="00FF356E" w:rsidRPr="00FF356E" w:rsidRDefault="00FF356E" w:rsidP="00FF356E">
      <w:pPr>
        <w:numPr>
          <w:ilvl w:val="0"/>
          <w:numId w:val="23"/>
        </w:numPr>
        <w:rPr>
          <w:rFonts w:ascii="Bahnschrift SemiBold" w:hAnsi="Bahnschrift SemiBold" w:cs="Arial"/>
          <w:b/>
          <w:bCs/>
          <w:sz w:val="28"/>
          <w:szCs w:val="28"/>
        </w:rPr>
      </w:pPr>
      <w:r w:rsidRPr="00FF356E">
        <w:rPr>
          <w:rFonts w:ascii="Bahnschrift SemiBold" w:hAnsi="Bahnschrift SemiBold" w:cs="Arial"/>
          <w:b/>
          <w:bCs/>
          <w:sz w:val="28"/>
          <w:szCs w:val="28"/>
        </w:rPr>
        <w:t>Normalization and Scaling:</w:t>
      </w:r>
    </w:p>
    <w:p w14:paraId="503CDDAB" w14:textId="77777777" w:rsidR="00FF356E" w:rsidRPr="00FF356E" w:rsidRDefault="00FF356E" w:rsidP="00FF356E">
      <w:pPr>
        <w:numPr>
          <w:ilvl w:val="1"/>
          <w:numId w:val="23"/>
        </w:numPr>
        <w:rPr>
          <w:rFonts w:ascii="Bahnschrift SemiBold" w:hAnsi="Bahnschrift SemiBold" w:cs="Arial"/>
          <w:b/>
          <w:bCs/>
          <w:sz w:val="28"/>
          <w:szCs w:val="28"/>
        </w:rPr>
      </w:pPr>
      <w:r w:rsidRPr="00FF356E">
        <w:rPr>
          <w:rFonts w:ascii="Bahnschrift SemiBold" w:hAnsi="Bahnschrift SemiBold" w:cs="Arial"/>
          <w:b/>
          <w:bCs/>
          <w:sz w:val="28"/>
          <w:szCs w:val="28"/>
        </w:rPr>
        <w:t>Min-Max Scaling: Scaled HTL data to a range between 0 and 1 for uniform feature representation.</w:t>
      </w:r>
    </w:p>
    <w:p w14:paraId="4A10B8C5" w14:textId="77777777" w:rsidR="00FF356E" w:rsidRPr="00FF356E" w:rsidRDefault="00FF356E" w:rsidP="00FF356E">
      <w:pPr>
        <w:numPr>
          <w:ilvl w:val="1"/>
          <w:numId w:val="23"/>
        </w:numPr>
        <w:rPr>
          <w:rFonts w:ascii="Bahnschrift SemiBold" w:hAnsi="Bahnschrift SemiBold" w:cs="Arial"/>
          <w:b/>
          <w:bCs/>
          <w:sz w:val="28"/>
          <w:szCs w:val="28"/>
        </w:rPr>
      </w:pPr>
      <w:r w:rsidRPr="00FF356E">
        <w:rPr>
          <w:rFonts w:ascii="Bahnschrift SemiBold" w:hAnsi="Bahnschrift SemiBold" w:cs="Arial"/>
          <w:b/>
          <w:bCs/>
          <w:sz w:val="28"/>
          <w:szCs w:val="28"/>
        </w:rPr>
        <w:t>Standard Scaling: Applied where necessary to standardize features to a mean of 0 and standard deviation of 1.</w:t>
      </w:r>
    </w:p>
    <w:p w14:paraId="7E8D3AA0" w14:textId="77777777" w:rsidR="00FF356E" w:rsidRPr="00FF356E" w:rsidRDefault="00FF356E" w:rsidP="00FF356E">
      <w:pPr>
        <w:numPr>
          <w:ilvl w:val="0"/>
          <w:numId w:val="23"/>
        </w:numPr>
        <w:rPr>
          <w:rFonts w:ascii="Bahnschrift SemiBold" w:hAnsi="Bahnschrift SemiBold" w:cs="Arial"/>
          <w:b/>
          <w:bCs/>
          <w:sz w:val="28"/>
          <w:szCs w:val="28"/>
        </w:rPr>
      </w:pPr>
      <w:r w:rsidRPr="00FF356E">
        <w:rPr>
          <w:rFonts w:ascii="Bahnschrift SemiBold" w:hAnsi="Bahnschrift SemiBold" w:cs="Arial"/>
          <w:b/>
          <w:bCs/>
          <w:sz w:val="28"/>
          <w:szCs w:val="28"/>
        </w:rPr>
        <w:t>Encoding Categorical Variables:</w:t>
      </w:r>
    </w:p>
    <w:p w14:paraId="0B0EFCE5" w14:textId="77777777" w:rsidR="00FF356E" w:rsidRPr="00FF356E" w:rsidRDefault="00FF356E" w:rsidP="00FF356E">
      <w:pPr>
        <w:numPr>
          <w:ilvl w:val="1"/>
          <w:numId w:val="23"/>
        </w:numPr>
        <w:rPr>
          <w:rFonts w:ascii="Bahnschrift SemiBold" w:hAnsi="Bahnschrift SemiBold" w:cs="Arial"/>
          <w:b/>
          <w:bCs/>
          <w:sz w:val="28"/>
          <w:szCs w:val="28"/>
        </w:rPr>
      </w:pPr>
      <w:r w:rsidRPr="00FF356E">
        <w:rPr>
          <w:rFonts w:ascii="Bahnschrift SemiBold" w:hAnsi="Bahnschrift SemiBold" w:cs="Arial"/>
          <w:b/>
          <w:bCs/>
          <w:sz w:val="28"/>
          <w:szCs w:val="28"/>
        </w:rPr>
        <w:t>Label Encoding for binary or ordinal categorical data.</w:t>
      </w:r>
    </w:p>
    <w:p w14:paraId="59089EE7" w14:textId="77777777" w:rsidR="00FF356E" w:rsidRPr="00FF356E" w:rsidRDefault="00FF356E" w:rsidP="00FF356E">
      <w:pPr>
        <w:numPr>
          <w:ilvl w:val="1"/>
          <w:numId w:val="23"/>
        </w:numPr>
        <w:rPr>
          <w:rFonts w:ascii="Bahnschrift SemiBold" w:hAnsi="Bahnschrift SemiBold" w:cs="Arial"/>
          <w:b/>
          <w:bCs/>
          <w:sz w:val="28"/>
          <w:szCs w:val="28"/>
        </w:rPr>
      </w:pPr>
      <w:r w:rsidRPr="00FF356E">
        <w:rPr>
          <w:rFonts w:ascii="Bahnschrift SemiBold" w:hAnsi="Bahnschrift SemiBold" w:cs="Arial"/>
          <w:b/>
          <w:bCs/>
          <w:sz w:val="28"/>
          <w:szCs w:val="28"/>
        </w:rPr>
        <w:t>One-Hot Encoding for categorical variables with more than two categories to avoid introducing ordinal relationships.</w:t>
      </w:r>
    </w:p>
    <w:p w14:paraId="3AC4E939" w14:textId="77777777" w:rsidR="00FF356E" w:rsidRPr="00FF356E" w:rsidRDefault="00FF356E" w:rsidP="00FF356E">
      <w:pPr>
        <w:numPr>
          <w:ilvl w:val="0"/>
          <w:numId w:val="23"/>
        </w:numPr>
        <w:rPr>
          <w:rFonts w:ascii="Bahnschrift SemiBold" w:hAnsi="Bahnschrift SemiBold" w:cs="Arial"/>
          <w:b/>
          <w:bCs/>
          <w:sz w:val="28"/>
          <w:szCs w:val="28"/>
        </w:rPr>
      </w:pPr>
      <w:r w:rsidRPr="00FF356E">
        <w:rPr>
          <w:rFonts w:ascii="Bahnschrift SemiBold" w:hAnsi="Bahnschrift SemiBold" w:cs="Arial"/>
          <w:b/>
          <w:bCs/>
          <w:sz w:val="28"/>
          <w:szCs w:val="28"/>
        </w:rPr>
        <w:t>Feature Engineering:</w:t>
      </w:r>
    </w:p>
    <w:p w14:paraId="2F33F95D" w14:textId="77777777" w:rsidR="00FF356E" w:rsidRPr="00FF356E" w:rsidRDefault="00FF356E" w:rsidP="00FF356E">
      <w:pPr>
        <w:numPr>
          <w:ilvl w:val="1"/>
          <w:numId w:val="23"/>
        </w:numPr>
        <w:rPr>
          <w:rFonts w:ascii="Bahnschrift SemiBold" w:hAnsi="Bahnschrift SemiBold" w:cs="Arial"/>
          <w:b/>
          <w:bCs/>
          <w:sz w:val="28"/>
          <w:szCs w:val="28"/>
        </w:rPr>
      </w:pPr>
      <w:r w:rsidRPr="00FF356E">
        <w:rPr>
          <w:rFonts w:ascii="Bahnschrift SemiBold" w:hAnsi="Bahnschrift SemiBold" w:cs="Arial"/>
          <w:b/>
          <w:bCs/>
          <w:sz w:val="28"/>
          <w:szCs w:val="28"/>
        </w:rPr>
        <w:lastRenderedPageBreak/>
        <w:t>Created interactions between key frequencies with strong correlations to the target variable, allowing the model to capture complex relationships.</w:t>
      </w:r>
    </w:p>
    <w:p w14:paraId="77F22D76" w14:textId="77777777" w:rsidR="00FF356E" w:rsidRPr="00FF356E" w:rsidRDefault="00FF356E" w:rsidP="00FF356E">
      <w:pPr>
        <w:numPr>
          <w:ilvl w:val="0"/>
          <w:numId w:val="23"/>
        </w:numPr>
        <w:rPr>
          <w:rFonts w:ascii="Bahnschrift SemiBold" w:hAnsi="Bahnschrift SemiBold" w:cs="Arial"/>
          <w:b/>
          <w:bCs/>
          <w:sz w:val="28"/>
          <w:szCs w:val="28"/>
        </w:rPr>
      </w:pPr>
      <w:r w:rsidRPr="00FF356E">
        <w:rPr>
          <w:rFonts w:ascii="Bahnschrift SemiBold" w:hAnsi="Bahnschrift SemiBold" w:cs="Arial"/>
          <w:b/>
          <w:bCs/>
          <w:sz w:val="28"/>
          <w:szCs w:val="28"/>
        </w:rPr>
        <w:t>Data Splitting:</w:t>
      </w:r>
    </w:p>
    <w:p w14:paraId="20C70F6A" w14:textId="77777777" w:rsidR="00FF356E" w:rsidRPr="00FF356E" w:rsidRDefault="00FF356E" w:rsidP="00FF356E">
      <w:pPr>
        <w:numPr>
          <w:ilvl w:val="1"/>
          <w:numId w:val="23"/>
        </w:numPr>
        <w:rPr>
          <w:rFonts w:ascii="Bahnschrift SemiBold" w:hAnsi="Bahnschrift SemiBold" w:cs="Arial"/>
          <w:b/>
          <w:bCs/>
          <w:sz w:val="28"/>
          <w:szCs w:val="28"/>
        </w:rPr>
      </w:pPr>
      <w:r w:rsidRPr="00FF356E">
        <w:rPr>
          <w:rFonts w:ascii="Bahnschrift SemiBold" w:hAnsi="Bahnschrift SemiBold" w:cs="Arial"/>
          <w:b/>
          <w:bCs/>
          <w:sz w:val="28"/>
          <w:szCs w:val="28"/>
        </w:rPr>
        <w:t>Split the dataset into training (80%) and test (20%) sets to evaluate model performance on unseen data.</w:t>
      </w:r>
    </w:p>
    <w:p w14:paraId="0FA71F9D" w14:textId="77777777" w:rsidR="00FF356E" w:rsidRPr="00FF356E" w:rsidRDefault="00FF356E" w:rsidP="00FF356E">
      <w:pPr>
        <w:numPr>
          <w:ilvl w:val="0"/>
          <w:numId w:val="23"/>
        </w:numPr>
        <w:rPr>
          <w:rFonts w:ascii="Bahnschrift SemiBold" w:hAnsi="Bahnschrift SemiBold" w:cs="Arial"/>
          <w:b/>
          <w:bCs/>
          <w:sz w:val="28"/>
          <w:szCs w:val="28"/>
        </w:rPr>
      </w:pPr>
      <w:r w:rsidRPr="00FF356E">
        <w:rPr>
          <w:rFonts w:ascii="Bahnschrift SemiBold" w:hAnsi="Bahnschrift SemiBold" w:cs="Arial"/>
          <w:b/>
          <w:bCs/>
          <w:sz w:val="28"/>
          <w:szCs w:val="28"/>
        </w:rPr>
        <w:t>Feature Selection:</w:t>
      </w:r>
    </w:p>
    <w:p w14:paraId="1974962A" w14:textId="77777777" w:rsidR="00FF356E" w:rsidRPr="00FF356E" w:rsidRDefault="00FF356E" w:rsidP="00FF356E">
      <w:pPr>
        <w:numPr>
          <w:ilvl w:val="1"/>
          <w:numId w:val="23"/>
        </w:numPr>
        <w:rPr>
          <w:rFonts w:ascii="Bahnschrift SemiBold" w:hAnsi="Bahnschrift SemiBold" w:cs="Arial"/>
          <w:b/>
          <w:bCs/>
          <w:sz w:val="28"/>
          <w:szCs w:val="28"/>
        </w:rPr>
      </w:pPr>
      <w:r w:rsidRPr="00FF356E">
        <w:rPr>
          <w:rFonts w:ascii="Bahnschrift SemiBold" w:hAnsi="Bahnschrift SemiBold" w:cs="Arial"/>
          <w:b/>
          <w:bCs/>
          <w:sz w:val="28"/>
          <w:szCs w:val="28"/>
        </w:rPr>
        <w:t>Implemented Recursive Feature Elimination (RFE) to retain the most relevant HTL features and refine the dataset for impactful analysis.</w:t>
      </w:r>
    </w:p>
    <w:p w14:paraId="28B191B7" w14:textId="77777777" w:rsidR="00FF356E" w:rsidRPr="00FF356E" w:rsidRDefault="00FF356E" w:rsidP="00FF356E">
      <w:pPr>
        <w:numPr>
          <w:ilvl w:val="0"/>
          <w:numId w:val="23"/>
        </w:numPr>
        <w:rPr>
          <w:rFonts w:ascii="Bahnschrift SemiBold" w:hAnsi="Bahnschrift SemiBold" w:cs="Arial"/>
          <w:b/>
          <w:bCs/>
          <w:sz w:val="28"/>
          <w:szCs w:val="28"/>
        </w:rPr>
      </w:pPr>
      <w:r w:rsidRPr="00FF356E">
        <w:rPr>
          <w:rFonts w:ascii="Bahnschrift SemiBold" w:hAnsi="Bahnschrift SemiBold" w:cs="Arial"/>
          <w:b/>
          <w:bCs/>
          <w:sz w:val="28"/>
          <w:szCs w:val="28"/>
        </w:rPr>
        <w:t>Data Augmentation:</w:t>
      </w:r>
    </w:p>
    <w:p w14:paraId="3F2FE5C2" w14:textId="77777777" w:rsidR="00FF356E" w:rsidRPr="00FF356E" w:rsidRDefault="00FF356E" w:rsidP="00FF356E">
      <w:pPr>
        <w:numPr>
          <w:ilvl w:val="1"/>
          <w:numId w:val="23"/>
        </w:numPr>
        <w:rPr>
          <w:rFonts w:ascii="Bahnschrift SemiBold" w:hAnsi="Bahnschrift SemiBold" w:cs="Arial"/>
          <w:b/>
          <w:bCs/>
          <w:sz w:val="28"/>
          <w:szCs w:val="28"/>
        </w:rPr>
      </w:pPr>
      <w:r w:rsidRPr="00FF356E">
        <w:rPr>
          <w:rFonts w:ascii="Bahnschrift SemiBold" w:hAnsi="Bahnschrift SemiBold" w:cs="Arial"/>
          <w:b/>
          <w:bCs/>
          <w:sz w:val="28"/>
          <w:szCs w:val="28"/>
        </w:rPr>
        <w:t>Generated modified copies of existing data through small random perturbations to enhance model robustness and reduce overfitting.</w:t>
      </w:r>
    </w:p>
    <w:p w14:paraId="2B8E19DF" w14:textId="77777777" w:rsidR="00FF356E" w:rsidRPr="00FF356E" w:rsidRDefault="00FF356E" w:rsidP="00FF356E">
      <w:pPr>
        <w:numPr>
          <w:ilvl w:val="0"/>
          <w:numId w:val="23"/>
        </w:numPr>
        <w:rPr>
          <w:rFonts w:ascii="Bahnschrift SemiBold" w:hAnsi="Bahnschrift SemiBold" w:cs="Arial"/>
          <w:b/>
          <w:bCs/>
          <w:sz w:val="28"/>
          <w:szCs w:val="28"/>
        </w:rPr>
      </w:pPr>
      <w:r w:rsidRPr="00FF356E">
        <w:rPr>
          <w:rFonts w:ascii="Bahnschrift SemiBold" w:hAnsi="Bahnschrift SemiBold" w:cs="Arial"/>
          <w:b/>
          <w:bCs/>
          <w:sz w:val="28"/>
          <w:szCs w:val="28"/>
        </w:rPr>
        <w:t>Data Balancing:</w:t>
      </w:r>
    </w:p>
    <w:p w14:paraId="0583440D" w14:textId="77777777" w:rsidR="00FF356E" w:rsidRPr="00FF356E" w:rsidRDefault="00FF356E" w:rsidP="00FF356E">
      <w:pPr>
        <w:numPr>
          <w:ilvl w:val="1"/>
          <w:numId w:val="23"/>
        </w:numPr>
        <w:rPr>
          <w:rFonts w:ascii="Bahnschrift SemiBold" w:hAnsi="Bahnschrift SemiBold" w:cs="Arial"/>
          <w:b/>
          <w:bCs/>
          <w:sz w:val="28"/>
          <w:szCs w:val="28"/>
        </w:rPr>
      </w:pPr>
      <w:r w:rsidRPr="00FF356E">
        <w:rPr>
          <w:rFonts w:ascii="Bahnschrift SemiBold" w:hAnsi="Bahnschrift SemiBold" w:cs="Arial"/>
          <w:b/>
          <w:bCs/>
          <w:sz w:val="28"/>
          <w:szCs w:val="28"/>
        </w:rPr>
        <w:t>Addressed target variable imbalance with SMOTE (Synthetic Minority Over-sampling Technique), creating synthetic samples for the minority class to promote balanced training.</w:t>
      </w:r>
    </w:p>
    <w:p w14:paraId="55BD79C2" w14:textId="77777777" w:rsidR="00571FD5" w:rsidRPr="005A72D3" w:rsidRDefault="00571FD5" w:rsidP="00331F7A">
      <w:pPr>
        <w:rPr>
          <w:rFonts w:ascii="Bahnschrift SemiBold" w:hAnsi="Bahnschrift SemiBold"/>
          <w:sz w:val="28"/>
          <w:szCs w:val="28"/>
        </w:rPr>
      </w:pPr>
    </w:p>
    <w:p w14:paraId="1B5F23F6" w14:textId="72561DEB" w:rsidR="00571FD5" w:rsidRDefault="00571FD5" w:rsidP="00FF356E">
      <w:pPr>
        <w:jc w:val="center"/>
        <w:rPr>
          <w:rFonts w:ascii="Arial" w:hAnsi="Arial" w:cs="Arial"/>
          <w:b/>
          <w:bCs/>
          <w:sz w:val="40"/>
          <w:szCs w:val="40"/>
          <w:u w:val="single"/>
        </w:rPr>
      </w:pPr>
      <w:r w:rsidRPr="00FF356E">
        <w:rPr>
          <w:rFonts w:ascii="Arial" w:hAnsi="Arial" w:cs="Arial"/>
          <w:b/>
          <w:bCs/>
          <w:sz w:val="40"/>
          <w:szCs w:val="40"/>
          <w:u w:val="single"/>
        </w:rPr>
        <w:t>Data Visualization / EDA using Python Lib</w:t>
      </w:r>
    </w:p>
    <w:p w14:paraId="01BC43E5" w14:textId="77777777" w:rsidR="00FF356E" w:rsidRPr="00FF356E" w:rsidRDefault="00FF356E" w:rsidP="00FF356E">
      <w:pPr>
        <w:jc w:val="center"/>
        <w:rPr>
          <w:rFonts w:ascii="Arial" w:hAnsi="Arial" w:cs="Arial"/>
          <w:b/>
          <w:bCs/>
          <w:sz w:val="40"/>
          <w:szCs w:val="40"/>
          <w:u w:val="single"/>
        </w:rPr>
      </w:pPr>
    </w:p>
    <w:p w14:paraId="5933F85B" w14:textId="77777777" w:rsidR="000E7E4D" w:rsidRPr="000E7E4D" w:rsidRDefault="000E7E4D" w:rsidP="000E7E4D">
      <w:pPr>
        <w:rPr>
          <w:rFonts w:ascii="Bahnschrift SemiBold" w:hAnsi="Bahnschrift SemiBold"/>
          <w:b/>
          <w:bCs/>
          <w:sz w:val="28"/>
          <w:szCs w:val="28"/>
        </w:rPr>
      </w:pPr>
      <w:r w:rsidRPr="000E7E4D">
        <w:rPr>
          <w:rFonts w:ascii="Bahnschrift SemiBold" w:hAnsi="Bahnschrift SemiBold"/>
          <w:b/>
          <w:bCs/>
          <w:sz w:val="28"/>
          <w:szCs w:val="28"/>
        </w:rPr>
        <w:t>Data Visualization and Exploratory Data Analysis (EDA) Report</w:t>
      </w:r>
    </w:p>
    <w:p w14:paraId="39CBAAED" w14:textId="77777777" w:rsidR="000E7E4D" w:rsidRPr="000E7E4D" w:rsidRDefault="000E7E4D" w:rsidP="000E7E4D">
      <w:pPr>
        <w:rPr>
          <w:rFonts w:ascii="Bahnschrift SemiBold" w:hAnsi="Bahnschrift SemiBold"/>
          <w:b/>
          <w:bCs/>
          <w:sz w:val="28"/>
          <w:szCs w:val="28"/>
        </w:rPr>
      </w:pPr>
      <w:r w:rsidRPr="000E7E4D">
        <w:rPr>
          <w:rFonts w:ascii="Bahnschrift SemiBold" w:hAnsi="Bahnschrift SemiBold"/>
          <w:b/>
          <w:bCs/>
          <w:sz w:val="28"/>
          <w:szCs w:val="28"/>
        </w:rPr>
        <w:t>Objective</w:t>
      </w:r>
    </w:p>
    <w:p w14:paraId="55692734" w14:textId="77777777" w:rsidR="000E7E4D" w:rsidRPr="000E7E4D" w:rsidRDefault="000E7E4D" w:rsidP="000E7E4D">
      <w:pPr>
        <w:rPr>
          <w:rFonts w:ascii="Bahnschrift SemiBold" w:hAnsi="Bahnschrift SemiBold"/>
          <w:sz w:val="28"/>
          <w:szCs w:val="28"/>
        </w:rPr>
      </w:pPr>
      <w:r w:rsidRPr="000E7E4D">
        <w:rPr>
          <w:rFonts w:ascii="Bahnschrift SemiBold" w:hAnsi="Bahnschrift SemiBold"/>
          <w:sz w:val="28"/>
          <w:szCs w:val="28"/>
        </w:rPr>
        <w:t>The goal of this analysis is to explore the correlation between hearing threshold levels (HTL) at different frequencies and the usage of hearing aids. Through data visualization and statistical techniques, we aim to understand which frequencies have the most significant impact on hearing aid usage.</w:t>
      </w:r>
    </w:p>
    <w:p w14:paraId="3E11DF51" w14:textId="77777777" w:rsidR="000E7E4D" w:rsidRPr="000E7E4D" w:rsidRDefault="000E7E4D" w:rsidP="000E7E4D">
      <w:pPr>
        <w:rPr>
          <w:rFonts w:ascii="Bahnschrift SemiBold" w:hAnsi="Bahnschrift SemiBold"/>
          <w:b/>
          <w:bCs/>
          <w:sz w:val="28"/>
          <w:szCs w:val="28"/>
        </w:rPr>
      </w:pPr>
      <w:r w:rsidRPr="000E7E4D">
        <w:rPr>
          <w:rFonts w:ascii="Bahnschrift SemiBold" w:hAnsi="Bahnschrift SemiBold"/>
          <w:b/>
          <w:bCs/>
          <w:sz w:val="28"/>
          <w:szCs w:val="28"/>
        </w:rPr>
        <w:t>Libraries Used</w:t>
      </w:r>
    </w:p>
    <w:p w14:paraId="4EB0EFB5" w14:textId="77777777" w:rsidR="000E7E4D" w:rsidRPr="000E7E4D" w:rsidRDefault="000E7E4D" w:rsidP="000E7E4D">
      <w:pPr>
        <w:rPr>
          <w:rFonts w:ascii="Bahnschrift SemiBold" w:hAnsi="Bahnschrift SemiBold"/>
          <w:sz w:val="28"/>
          <w:szCs w:val="28"/>
        </w:rPr>
      </w:pPr>
      <w:r w:rsidRPr="000E7E4D">
        <w:rPr>
          <w:rFonts w:ascii="Bahnschrift SemiBold" w:hAnsi="Bahnschrift SemiBold"/>
          <w:sz w:val="28"/>
          <w:szCs w:val="28"/>
        </w:rPr>
        <w:t>The following Python libraries were employed in the analysis:</w:t>
      </w:r>
    </w:p>
    <w:p w14:paraId="74E8BEF4" w14:textId="77777777" w:rsidR="000E7E4D" w:rsidRPr="000E7E4D" w:rsidRDefault="000E7E4D" w:rsidP="000E7E4D">
      <w:pPr>
        <w:numPr>
          <w:ilvl w:val="0"/>
          <w:numId w:val="3"/>
        </w:numPr>
        <w:rPr>
          <w:rFonts w:ascii="Bahnschrift SemiBold" w:hAnsi="Bahnschrift SemiBold"/>
          <w:sz w:val="28"/>
          <w:szCs w:val="28"/>
        </w:rPr>
      </w:pPr>
      <w:r w:rsidRPr="000E7E4D">
        <w:rPr>
          <w:rFonts w:ascii="Bahnschrift SemiBold" w:hAnsi="Bahnschrift SemiBold"/>
          <w:b/>
          <w:bCs/>
          <w:sz w:val="28"/>
          <w:szCs w:val="28"/>
        </w:rPr>
        <w:lastRenderedPageBreak/>
        <w:t>pandas</w:t>
      </w:r>
      <w:r w:rsidRPr="000E7E4D">
        <w:rPr>
          <w:rFonts w:ascii="Bahnschrift SemiBold" w:hAnsi="Bahnschrift SemiBold"/>
          <w:sz w:val="28"/>
          <w:szCs w:val="28"/>
        </w:rPr>
        <w:t xml:space="preserve">: Used for loading, manipulating, and </w:t>
      </w:r>
      <w:proofErr w:type="spellStart"/>
      <w:r w:rsidRPr="000E7E4D">
        <w:rPr>
          <w:rFonts w:ascii="Bahnschrift SemiBold" w:hAnsi="Bahnschrift SemiBold"/>
          <w:sz w:val="28"/>
          <w:szCs w:val="28"/>
        </w:rPr>
        <w:t>analyzing</w:t>
      </w:r>
      <w:proofErr w:type="spellEnd"/>
      <w:r w:rsidRPr="000E7E4D">
        <w:rPr>
          <w:rFonts w:ascii="Bahnschrift SemiBold" w:hAnsi="Bahnschrift SemiBold"/>
          <w:sz w:val="28"/>
          <w:szCs w:val="28"/>
        </w:rPr>
        <w:t xml:space="preserve"> data in tabular format.</w:t>
      </w:r>
    </w:p>
    <w:p w14:paraId="1FF28C6E" w14:textId="77777777" w:rsidR="000E7E4D" w:rsidRPr="000E7E4D" w:rsidRDefault="000E7E4D" w:rsidP="000E7E4D">
      <w:pPr>
        <w:numPr>
          <w:ilvl w:val="0"/>
          <w:numId w:val="3"/>
        </w:numPr>
        <w:rPr>
          <w:rFonts w:ascii="Bahnschrift SemiBold" w:hAnsi="Bahnschrift SemiBold"/>
          <w:sz w:val="28"/>
          <w:szCs w:val="28"/>
        </w:rPr>
      </w:pPr>
      <w:proofErr w:type="spellStart"/>
      <w:proofErr w:type="gramStart"/>
      <w:r w:rsidRPr="000E7E4D">
        <w:rPr>
          <w:rFonts w:ascii="Bahnschrift SemiBold" w:hAnsi="Bahnschrift SemiBold"/>
          <w:b/>
          <w:bCs/>
          <w:sz w:val="28"/>
          <w:szCs w:val="28"/>
        </w:rPr>
        <w:t>matplotlib.pyplot</w:t>
      </w:r>
      <w:proofErr w:type="spellEnd"/>
      <w:proofErr w:type="gramEnd"/>
      <w:r w:rsidRPr="000E7E4D">
        <w:rPr>
          <w:rFonts w:ascii="Bahnschrift SemiBold" w:hAnsi="Bahnschrift SemiBold"/>
          <w:sz w:val="28"/>
          <w:szCs w:val="28"/>
        </w:rPr>
        <w:t>: Utilized for creating visualizations such as plots and charts.</w:t>
      </w:r>
    </w:p>
    <w:p w14:paraId="3702201E" w14:textId="77777777" w:rsidR="000E7E4D" w:rsidRPr="000E7E4D" w:rsidRDefault="000E7E4D" w:rsidP="000E7E4D">
      <w:pPr>
        <w:numPr>
          <w:ilvl w:val="0"/>
          <w:numId w:val="3"/>
        </w:numPr>
        <w:rPr>
          <w:rFonts w:ascii="Bahnschrift SemiBold" w:hAnsi="Bahnschrift SemiBold"/>
          <w:sz w:val="28"/>
          <w:szCs w:val="28"/>
        </w:rPr>
      </w:pPr>
      <w:proofErr w:type="spellStart"/>
      <w:proofErr w:type="gramStart"/>
      <w:r w:rsidRPr="000E7E4D">
        <w:rPr>
          <w:rFonts w:ascii="Bahnschrift SemiBold" w:hAnsi="Bahnschrift SemiBold"/>
          <w:b/>
          <w:bCs/>
          <w:sz w:val="28"/>
          <w:szCs w:val="28"/>
        </w:rPr>
        <w:t>scipy.interpolate</w:t>
      </w:r>
      <w:proofErr w:type="gramEnd"/>
      <w:r w:rsidRPr="000E7E4D">
        <w:rPr>
          <w:rFonts w:ascii="Bahnschrift SemiBold" w:hAnsi="Bahnschrift SemiBold"/>
          <w:b/>
          <w:bCs/>
          <w:sz w:val="28"/>
          <w:szCs w:val="28"/>
        </w:rPr>
        <w:t>.make_interp_spline</w:t>
      </w:r>
      <w:proofErr w:type="spellEnd"/>
      <w:r w:rsidRPr="000E7E4D">
        <w:rPr>
          <w:rFonts w:ascii="Bahnschrift SemiBold" w:hAnsi="Bahnschrift SemiBold"/>
          <w:sz w:val="28"/>
          <w:szCs w:val="28"/>
        </w:rPr>
        <w:t>: Used for performing spline interpolation to create smooth curves from discrete data points.</w:t>
      </w:r>
    </w:p>
    <w:p w14:paraId="6796F5AA" w14:textId="77777777" w:rsidR="000E7E4D" w:rsidRPr="000E7E4D" w:rsidRDefault="000E7E4D" w:rsidP="000E7E4D">
      <w:pPr>
        <w:numPr>
          <w:ilvl w:val="0"/>
          <w:numId w:val="3"/>
        </w:numPr>
        <w:rPr>
          <w:rFonts w:ascii="Bahnschrift SemiBold" w:hAnsi="Bahnschrift SemiBold"/>
          <w:sz w:val="28"/>
          <w:szCs w:val="28"/>
        </w:rPr>
      </w:pPr>
      <w:proofErr w:type="spellStart"/>
      <w:r w:rsidRPr="000E7E4D">
        <w:rPr>
          <w:rFonts w:ascii="Bahnschrift SemiBold" w:hAnsi="Bahnschrift SemiBold"/>
          <w:b/>
          <w:bCs/>
          <w:sz w:val="28"/>
          <w:szCs w:val="28"/>
        </w:rPr>
        <w:t>numpy</w:t>
      </w:r>
      <w:proofErr w:type="spellEnd"/>
      <w:r w:rsidRPr="000E7E4D">
        <w:rPr>
          <w:rFonts w:ascii="Bahnschrift SemiBold" w:hAnsi="Bahnschrift SemiBold"/>
          <w:sz w:val="28"/>
          <w:szCs w:val="28"/>
        </w:rPr>
        <w:t>: Employed for handling numerical data and performing mathematical operations.</w:t>
      </w:r>
    </w:p>
    <w:p w14:paraId="255B61A3" w14:textId="77777777" w:rsidR="000E7E4D" w:rsidRPr="000E7E4D" w:rsidRDefault="000E7E4D" w:rsidP="000E7E4D">
      <w:pPr>
        <w:rPr>
          <w:rFonts w:ascii="Bahnschrift SemiBold" w:hAnsi="Bahnschrift SemiBold"/>
          <w:b/>
          <w:bCs/>
          <w:sz w:val="28"/>
          <w:szCs w:val="28"/>
        </w:rPr>
      </w:pPr>
      <w:r w:rsidRPr="000E7E4D">
        <w:rPr>
          <w:rFonts w:ascii="Bahnschrift SemiBold" w:hAnsi="Bahnschrift SemiBold"/>
          <w:b/>
          <w:bCs/>
          <w:sz w:val="28"/>
          <w:szCs w:val="28"/>
        </w:rPr>
        <w:t>Data Preparation</w:t>
      </w:r>
    </w:p>
    <w:p w14:paraId="3DBD6CC0" w14:textId="77777777" w:rsidR="000E7E4D" w:rsidRPr="000E7E4D" w:rsidRDefault="000E7E4D" w:rsidP="000E7E4D">
      <w:pPr>
        <w:rPr>
          <w:rFonts w:ascii="Bahnschrift SemiBold" w:hAnsi="Bahnschrift SemiBold"/>
          <w:sz w:val="28"/>
          <w:szCs w:val="28"/>
        </w:rPr>
      </w:pPr>
      <w:r w:rsidRPr="000E7E4D">
        <w:rPr>
          <w:rFonts w:ascii="Bahnschrift SemiBold" w:hAnsi="Bahnschrift SemiBold"/>
          <w:sz w:val="28"/>
          <w:szCs w:val="28"/>
        </w:rPr>
        <w:t xml:space="preserve">The dataset, HoerstatAalen_HTLdata.csv, contains hearing threshold levels (HTL) for different frequencies and a target variable </w:t>
      </w:r>
      <w:proofErr w:type="spellStart"/>
      <w:r w:rsidRPr="000E7E4D">
        <w:rPr>
          <w:rFonts w:ascii="Bahnschrift SemiBold" w:hAnsi="Bahnschrift SemiBold"/>
          <w:sz w:val="28"/>
          <w:szCs w:val="28"/>
        </w:rPr>
        <w:t>HearAids</w:t>
      </w:r>
      <w:proofErr w:type="spellEnd"/>
      <w:r w:rsidRPr="000E7E4D">
        <w:rPr>
          <w:rFonts w:ascii="Bahnschrift SemiBold" w:hAnsi="Bahnschrift SemiBold"/>
          <w:sz w:val="28"/>
          <w:szCs w:val="28"/>
        </w:rPr>
        <w:t xml:space="preserve">, which indicates the usage of hearing aids. The data was loaded using pandas and </w:t>
      </w:r>
      <w:proofErr w:type="spellStart"/>
      <w:r w:rsidRPr="000E7E4D">
        <w:rPr>
          <w:rFonts w:ascii="Bahnschrift SemiBold" w:hAnsi="Bahnschrift SemiBold"/>
          <w:sz w:val="28"/>
          <w:szCs w:val="28"/>
        </w:rPr>
        <w:t>preprocessed</w:t>
      </w:r>
      <w:proofErr w:type="spellEnd"/>
      <w:r w:rsidRPr="000E7E4D">
        <w:rPr>
          <w:rFonts w:ascii="Bahnschrift SemiBold" w:hAnsi="Bahnschrift SemiBold"/>
          <w:sz w:val="28"/>
          <w:szCs w:val="28"/>
        </w:rPr>
        <w:t xml:space="preserve"> to select only relevant columns related to HTL frequencies, along with the target variable.</w:t>
      </w:r>
    </w:p>
    <w:p w14:paraId="2701E6FB" w14:textId="77777777" w:rsidR="000E7E4D" w:rsidRPr="000E7E4D" w:rsidRDefault="000E7E4D" w:rsidP="000E7E4D">
      <w:pPr>
        <w:rPr>
          <w:rFonts w:ascii="Bahnschrift SemiBold" w:hAnsi="Bahnschrift SemiBold"/>
          <w:b/>
          <w:bCs/>
          <w:sz w:val="28"/>
          <w:szCs w:val="28"/>
        </w:rPr>
      </w:pPr>
      <w:r w:rsidRPr="000E7E4D">
        <w:rPr>
          <w:rFonts w:ascii="Bahnschrift SemiBold" w:hAnsi="Bahnschrift SemiBold"/>
          <w:b/>
          <w:bCs/>
          <w:sz w:val="28"/>
          <w:szCs w:val="28"/>
        </w:rPr>
        <w:t>Correlation Analysis</w:t>
      </w:r>
    </w:p>
    <w:p w14:paraId="0F06EDE0" w14:textId="77777777" w:rsidR="000E7E4D" w:rsidRPr="000E7E4D" w:rsidRDefault="000E7E4D" w:rsidP="000E7E4D">
      <w:pPr>
        <w:rPr>
          <w:rFonts w:ascii="Bahnschrift SemiBold" w:hAnsi="Bahnschrift SemiBold"/>
          <w:sz w:val="28"/>
          <w:szCs w:val="28"/>
        </w:rPr>
      </w:pPr>
      <w:r w:rsidRPr="000E7E4D">
        <w:rPr>
          <w:rFonts w:ascii="Bahnschrift SemiBold" w:hAnsi="Bahnschrift SemiBold"/>
          <w:sz w:val="28"/>
          <w:szCs w:val="28"/>
        </w:rPr>
        <w:t xml:space="preserve">To understand the relationship between hearing threshold levels at various frequencies and hearing aid usage, we calculated the correlations between each frequency’s HTL and the </w:t>
      </w:r>
      <w:proofErr w:type="spellStart"/>
      <w:r w:rsidRPr="000E7E4D">
        <w:rPr>
          <w:rFonts w:ascii="Bahnschrift SemiBold" w:hAnsi="Bahnschrift SemiBold"/>
          <w:sz w:val="28"/>
          <w:szCs w:val="28"/>
        </w:rPr>
        <w:t>HearAids</w:t>
      </w:r>
      <w:proofErr w:type="spellEnd"/>
      <w:r w:rsidRPr="000E7E4D">
        <w:rPr>
          <w:rFonts w:ascii="Bahnschrift SemiBold" w:hAnsi="Bahnschrift SemiBold"/>
          <w:sz w:val="28"/>
          <w:szCs w:val="28"/>
        </w:rPr>
        <w:t xml:space="preserve"> variable. Correlations were computed using pandas’ </w:t>
      </w:r>
      <w:proofErr w:type="spellStart"/>
      <w:proofErr w:type="gramStart"/>
      <w:r w:rsidRPr="000E7E4D">
        <w:rPr>
          <w:rFonts w:ascii="Bahnschrift SemiBold" w:hAnsi="Bahnschrift SemiBold"/>
          <w:sz w:val="28"/>
          <w:szCs w:val="28"/>
        </w:rPr>
        <w:t>corr</w:t>
      </w:r>
      <w:proofErr w:type="spellEnd"/>
      <w:r w:rsidRPr="000E7E4D">
        <w:rPr>
          <w:rFonts w:ascii="Bahnschrift SemiBold" w:hAnsi="Bahnschrift SemiBold"/>
          <w:sz w:val="28"/>
          <w:szCs w:val="28"/>
        </w:rPr>
        <w:t>(</w:t>
      </w:r>
      <w:proofErr w:type="gramEnd"/>
      <w:r w:rsidRPr="000E7E4D">
        <w:rPr>
          <w:rFonts w:ascii="Bahnschrift SemiBold" w:hAnsi="Bahnschrift SemiBold"/>
          <w:sz w:val="28"/>
          <w:szCs w:val="28"/>
        </w:rPr>
        <w:t>) function, and the correlation coefficients were normalized by their absolute values to determine the relative importance of each frequency in relation to hearing aid usage.</w:t>
      </w:r>
    </w:p>
    <w:p w14:paraId="17E050D1" w14:textId="77777777" w:rsidR="000E7E4D" w:rsidRPr="000E7E4D" w:rsidRDefault="000E7E4D" w:rsidP="000E7E4D">
      <w:pPr>
        <w:rPr>
          <w:rFonts w:ascii="Bahnschrift SemiBold" w:hAnsi="Bahnschrift SemiBold"/>
          <w:b/>
          <w:bCs/>
          <w:sz w:val="28"/>
          <w:szCs w:val="28"/>
        </w:rPr>
      </w:pPr>
      <w:r w:rsidRPr="000E7E4D">
        <w:rPr>
          <w:rFonts w:ascii="Bahnschrift SemiBold" w:hAnsi="Bahnschrift SemiBold"/>
          <w:b/>
          <w:bCs/>
          <w:sz w:val="28"/>
          <w:szCs w:val="28"/>
        </w:rPr>
        <w:t>Weight Calculation</w:t>
      </w:r>
    </w:p>
    <w:p w14:paraId="13891C5F" w14:textId="77777777" w:rsidR="000E7E4D" w:rsidRPr="000E7E4D" w:rsidRDefault="000E7E4D" w:rsidP="000E7E4D">
      <w:pPr>
        <w:rPr>
          <w:rFonts w:ascii="Bahnschrift SemiBold" w:hAnsi="Bahnschrift SemiBold"/>
          <w:sz w:val="28"/>
          <w:szCs w:val="28"/>
        </w:rPr>
      </w:pPr>
      <w:r w:rsidRPr="000E7E4D">
        <w:rPr>
          <w:rFonts w:ascii="Bahnschrift SemiBold" w:hAnsi="Bahnschrift SemiBold"/>
          <w:sz w:val="28"/>
          <w:szCs w:val="28"/>
        </w:rPr>
        <w:t>The normalized correlations were then used to calculate weights for each frequency. These weights reflect the strength of the relationship between each frequency’s HTL and hearing aid usage. The absolute values of the correlation coefficients were summed and normalized to obtain these weights, providing a proportional representation of the influence of each frequency.</w:t>
      </w:r>
    </w:p>
    <w:p w14:paraId="0E123611" w14:textId="77777777" w:rsidR="000E7E4D" w:rsidRPr="000E7E4D" w:rsidRDefault="000E7E4D" w:rsidP="000E7E4D">
      <w:pPr>
        <w:rPr>
          <w:rFonts w:ascii="Bahnschrift SemiBold" w:hAnsi="Bahnschrift SemiBold"/>
          <w:b/>
          <w:bCs/>
          <w:sz w:val="28"/>
          <w:szCs w:val="28"/>
        </w:rPr>
      </w:pPr>
      <w:r w:rsidRPr="000E7E4D">
        <w:rPr>
          <w:rFonts w:ascii="Bahnschrift SemiBold" w:hAnsi="Bahnschrift SemiBold"/>
          <w:b/>
          <w:bCs/>
          <w:sz w:val="28"/>
          <w:szCs w:val="28"/>
        </w:rPr>
        <w:t>Average Weights for Left and Right Frequencies</w:t>
      </w:r>
    </w:p>
    <w:p w14:paraId="6BB0DD93" w14:textId="77777777" w:rsidR="000E7E4D" w:rsidRPr="000E7E4D" w:rsidRDefault="000E7E4D" w:rsidP="000E7E4D">
      <w:pPr>
        <w:rPr>
          <w:rFonts w:ascii="Bahnschrift SemiBold" w:hAnsi="Bahnschrift SemiBold"/>
          <w:sz w:val="28"/>
          <w:szCs w:val="28"/>
        </w:rPr>
      </w:pPr>
      <w:r w:rsidRPr="000E7E4D">
        <w:rPr>
          <w:rFonts w:ascii="Bahnschrift SemiBold" w:hAnsi="Bahnschrift SemiBold"/>
          <w:sz w:val="28"/>
          <w:szCs w:val="28"/>
        </w:rPr>
        <w:t xml:space="preserve">Since the dataset includes HTL data for both the left ear (denoted as L_) and right ear (denoted as R_), the average weight for each frequency was computed by averaging the weights for the corresponding left and </w:t>
      </w:r>
      <w:r w:rsidRPr="000E7E4D">
        <w:rPr>
          <w:rFonts w:ascii="Bahnschrift SemiBold" w:hAnsi="Bahnschrift SemiBold"/>
          <w:sz w:val="28"/>
          <w:szCs w:val="28"/>
        </w:rPr>
        <w:lastRenderedPageBreak/>
        <w:t>right ear frequencies. This provided a combined measure of the importance of each frequency in relation to hearing aid usage.</w:t>
      </w:r>
    </w:p>
    <w:p w14:paraId="7B314177" w14:textId="77777777" w:rsidR="000E7E4D" w:rsidRPr="000E7E4D" w:rsidRDefault="000E7E4D" w:rsidP="000E7E4D">
      <w:pPr>
        <w:rPr>
          <w:rFonts w:ascii="Bahnschrift SemiBold" w:hAnsi="Bahnschrift SemiBold"/>
          <w:b/>
          <w:bCs/>
          <w:sz w:val="28"/>
          <w:szCs w:val="28"/>
        </w:rPr>
      </w:pPr>
      <w:r w:rsidRPr="000E7E4D">
        <w:rPr>
          <w:rFonts w:ascii="Bahnschrift SemiBold" w:hAnsi="Bahnschrift SemiBold"/>
          <w:b/>
          <w:bCs/>
          <w:sz w:val="28"/>
          <w:szCs w:val="28"/>
        </w:rPr>
        <w:t>Spline Interpolation</w:t>
      </w:r>
    </w:p>
    <w:p w14:paraId="2BA9762E" w14:textId="77777777" w:rsidR="000E7E4D" w:rsidRPr="000E7E4D" w:rsidRDefault="000E7E4D" w:rsidP="000E7E4D">
      <w:pPr>
        <w:rPr>
          <w:rFonts w:ascii="Bahnschrift SemiBold" w:hAnsi="Bahnschrift SemiBold"/>
          <w:sz w:val="28"/>
          <w:szCs w:val="28"/>
        </w:rPr>
      </w:pPr>
      <w:r w:rsidRPr="000E7E4D">
        <w:rPr>
          <w:rFonts w:ascii="Bahnschrift SemiBold" w:hAnsi="Bahnschrift SemiBold"/>
          <w:sz w:val="28"/>
          <w:szCs w:val="28"/>
        </w:rPr>
        <w:t xml:space="preserve">To visualize the relationship between frequency and average weight in a continuous and smooth manner, spline interpolation was performed on the average weights for each frequency. This technique created a smooth curve that accurately represented the relationship between the frequencies and the calculated weights. Interpolation was performed using </w:t>
      </w:r>
      <w:proofErr w:type="spellStart"/>
      <w:proofErr w:type="gramStart"/>
      <w:r w:rsidRPr="000E7E4D">
        <w:rPr>
          <w:rFonts w:ascii="Bahnschrift SemiBold" w:hAnsi="Bahnschrift SemiBold"/>
          <w:sz w:val="28"/>
          <w:szCs w:val="28"/>
        </w:rPr>
        <w:t>scipy.interpolate</w:t>
      </w:r>
      <w:proofErr w:type="gramEnd"/>
      <w:r w:rsidRPr="000E7E4D">
        <w:rPr>
          <w:rFonts w:ascii="Bahnschrift SemiBold" w:hAnsi="Bahnschrift SemiBold"/>
          <w:sz w:val="28"/>
          <w:szCs w:val="28"/>
        </w:rPr>
        <w:t>.make_interp_spline</w:t>
      </w:r>
      <w:proofErr w:type="spellEnd"/>
      <w:r w:rsidRPr="000E7E4D">
        <w:rPr>
          <w:rFonts w:ascii="Bahnschrift SemiBold" w:hAnsi="Bahnschrift SemiBold"/>
          <w:sz w:val="28"/>
          <w:szCs w:val="28"/>
        </w:rPr>
        <w:t xml:space="preserve"> to generate a smooth curve for easier visualization and interpretation.</w:t>
      </w:r>
    </w:p>
    <w:p w14:paraId="1F27979B" w14:textId="77777777" w:rsidR="000E7E4D" w:rsidRPr="000E7E4D" w:rsidRDefault="000E7E4D" w:rsidP="000E7E4D">
      <w:pPr>
        <w:rPr>
          <w:rFonts w:ascii="Bahnschrift SemiBold" w:hAnsi="Bahnschrift SemiBold"/>
          <w:b/>
          <w:bCs/>
          <w:sz w:val="28"/>
          <w:szCs w:val="28"/>
        </w:rPr>
      </w:pPr>
      <w:r w:rsidRPr="000E7E4D">
        <w:rPr>
          <w:rFonts w:ascii="Bahnschrift SemiBold" w:hAnsi="Bahnschrift SemiBold"/>
          <w:b/>
          <w:bCs/>
          <w:sz w:val="28"/>
          <w:szCs w:val="28"/>
        </w:rPr>
        <w:t>Visualization</w:t>
      </w:r>
    </w:p>
    <w:p w14:paraId="4CEFE76E" w14:textId="77777777" w:rsidR="000E7E4D" w:rsidRPr="000E7E4D" w:rsidRDefault="000E7E4D" w:rsidP="000E7E4D">
      <w:pPr>
        <w:rPr>
          <w:rFonts w:ascii="Bahnschrift SemiBold" w:hAnsi="Bahnschrift SemiBold"/>
          <w:sz w:val="28"/>
          <w:szCs w:val="28"/>
        </w:rPr>
      </w:pPr>
      <w:r w:rsidRPr="000E7E4D">
        <w:rPr>
          <w:rFonts w:ascii="Bahnschrift SemiBold" w:hAnsi="Bahnschrift SemiBold"/>
          <w:sz w:val="28"/>
          <w:szCs w:val="28"/>
        </w:rPr>
        <w:t>The smooth curve was plotted using matplotlib to depict how the average weight changes across different frequencies. The plot provides a clear visual representation of which frequencies are most influential in predicting hearing aid usage. The x-axis represents frequency in Hertz (Hz), while the y-axis shows the corresponding average weight, which indicates the strength of the relationship with hearing aid usage.</w:t>
      </w:r>
    </w:p>
    <w:p w14:paraId="2A8E43CC" w14:textId="77777777" w:rsidR="000E7E4D" w:rsidRPr="000E7E4D" w:rsidRDefault="000E7E4D" w:rsidP="000E7E4D">
      <w:pPr>
        <w:rPr>
          <w:rFonts w:ascii="Bahnschrift SemiBold" w:hAnsi="Bahnschrift SemiBold"/>
          <w:b/>
          <w:bCs/>
          <w:sz w:val="28"/>
          <w:szCs w:val="28"/>
        </w:rPr>
      </w:pPr>
      <w:r w:rsidRPr="000E7E4D">
        <w:rPr>
          <w:rFonts w:ascii="Bahnschrift SemiBold" w:hAnsi="Bahnschrift SemiBold"/>
          <w:b/>
          <w:bCs/>
          <w:sz w:val="28"/>
          <w:szCs w:val="28"/>
        </w:rPr>
        <w:t>Key Insights</w:t>
      </w:r>
    </w:p>
    <w:p w14:paraId="2ECBC4F9" w14:textId="77777777" w:rsidR="000E7E4D" w:rsidRPr="000E7E4D" w:rsidRDefault="000E7E4D" w:rsidP="000E7E4D">
      <w:pPr>
        <w:numPr>
          <w:ilvl w:val="0"/>
          <w:numId w:val="4"/>
        </w:numPr>
        <w:rPr>
          <w:rFonts w:ascii="Bahnschrift SemiBold" w:hAnsi="Bahnschrift SemiBold"/>
          <w:sz w:val="28"/>
          <w:szCs w:val="28"/>
        </w:rPr>
      </w:pPr>
      <w:r w:rsidRPr="000E7E4D">
        <w:rPr>
          <w:rFonts w:ascii="Bahnschrift SemiBold" w:hAnsi="Bahnschrift SemiBold"/>
          <w:sz w:val="28"/>
          <w:szCs w:val="28"/>
        </w:rPr>
        <w:t>The plot indicates which frequencies have a higher average weight, suggesting that these frequencies are more critical in determining whether hearing aids are required.</w:t>
      </w:r>
    </w:p>
    <w:p w14:paraId="56782FB7" w14:textId="33280C0B" w:rsidR="000E7E4D" w:rsidRPr="000E7E4D" w:rsidRDefault="000E7E4D" w:rsidP="000E7E4D">
      <w:pPr>
        <w:numPr>
          <w:ilvl w:val="0"/>
          <w:numId w:val="4"/>
        </w:numPr>
        <w:rPr>
          <w:rFonts w:ascii="Bahnschrift SemiBold" w:hAnsi="Bahnschrift SemiBold"/>
          <w:sz w:val="28"/>
          <w:szCs w:val="28"/>
        </w:rPr>
      </w:pPr>
      <w:r w:rsidRPr="000E7E4D">
        <w:rPr>
          <w:rFonts w:ascii="Bahnschrift SemiBold" w:hAnsi="Bahnschrift SemiBold"/>
          <w:sz w:val="28"/>
          <w:szCs w:val="28"/>
        </w:rPr>
        <w:t>By smoothing the data, we can better understand the trends and patterns, identifying frequencies that may require more attention in clinical settings for hearing aid prescriptions.</w:t>
      </w:r>
    </w:p>
    <w:p w14:paraId="71459CA3" w14:textId="2262CFB3" w:rsidR="00571FD5" w:rsidRPr="005A72D3" w:rsidRDefault="004E5D49" w:rsidP="00331F7A">
      <w:pPr>
        <w:rPr>
          <w:rFonts w:ascii="Bahnschrift SemiBold" w:hAnsi="Bahnschrift SemiBold"/>
          <w:sz w:val="28"/>
          <w:szCs w:val="28"/>
        </w:rPr>
      </w:pPr>
      <w:r w:rsidRPr="005A72D3">
        <w:rPr>
          <w:rFonts w:ascii="Bahnschrift SemiBold" w:hAnsi="Bahnschrift SemiBold"/>
          <w:noProof/>
          <w:sz w:val="28"/>
          <w:szCs w:val="28"/>
        </w:rPr>
        <w:lastRenderedPageBreak/>
        <w:drawing>
          <wp:anchor distT="0" distB="0" distL="114300" distR="114300" simplePos="0" relativeHeight="251658240" behindDoc="1" locked="0" layoutInCell="1" allowOverlap="1" wp14:anchorId="0BF4A9BA" wp14:editId="7E5526A1">
            <wp:simplePos x="0" y="0"/>
            <wp:positionH relativeFrom="column">
              <wp:posOffset>45720</wp:posOffset>
            </wp:positionH>
            <wp:positionV relativeFrom="paragraph">
              <wp:posOffset>297180</wp:posOffset>
            </wp:positionV>
            <wp:extent cx="5783580" cy="2910840"/>
            <wp:effectExtent l="133350" t="114300" r="140970" b="156210"/>
            <wp:wrapTight wrapText="bothSides">
              <wp:wrapPolygon edited="0">
                <wp:start x="-427" y="-848"/>
                <wp:lineTo x="-498" y="22052"/>
                <wp:lineTo x="-213" y="22618"/>
                <wp:lineTo x="21700" y="22618"/>
                <wp:lineTo x="21984" y="22052"/>
                <wp:lineTo x="22055" y="1696"/>
                <wp:lineTo x="21913" y="-848"/>
                <wp:lineTo x="-427" y="-848"/>
              </wp:wrapPolygon>
            </wp:wrapTight>
            <wp:docPr id="131709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97857" name=""/>
                    <pic:cNvPicPr/>
                  </pic:nvPicPr>
                  <pic:blipFill rotWithShape="1">
                    <a:blip r:embed="rId14" cstate="print">
                      <a:extLst>
                        <a:ext uri="{28A0092B-C50C-407E-A947-70E740481C1C}">
                          <a14:useLocalDpi xmlns:a14="http://schemas.microsoft.com/office/drawing/2010/main" val="0"/>
                        </a:ext>
                      </a:extLst>
                    </a:blip>
                    <a:srcRect l="1172" t="2083" r="-16" b="9472"/>
                    <a:stretch/>
                  </pic:blipFill>
                  <pic:spPr bwMode="auto">
                    <a:xfrm>
                      <a:off x="0" y="0"/>
                      <a:ext cx="5783580" cy="29108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p>
    <w:p w14:paraId="52959D45" w14:textId="50BF3483" w:rsidR="00FF356E" w:rsidRPr="00FF676A" w:rsidRDefault="00FF356E" w:rsidP="00FF356E">
      <w:pPr>
        <w:jc w:val="center"/>
        <w:rPr>
          <w:rFonts w:ascii="Bahnschrift SemiLight" w:hAnsi="Bahnschrift SemiLight" w:cs="Arial"/>
          <w:sz w:val="28"/>
          <w:szCs w:val="28"/>
        </w:rPr>
      </w:pPr>
      <w:r w:rsidRPr="00FF356E">
        <w:rPr>
          <w:rFonts w:ascii="Arial" w:hAnsi="Arial" w:cs="Arial"/>
          <w:b/>
          <w:bCs/>
          <w:sz w:val="40"/>
          <w:szCs w:val="40"/>
          <w:u w:val="thick"/>
        </w:rPr>
        <w:t>Model Creation and Testing</w:t>
      </w:r>
    </w:p>
    <w:p w14:paraId="5553A7A3" w14:textId="77777777" w:rsidR="00D4035A" w:rsidRPr="00D4035A" w:rsidRDefault="00D4035A" w:rsidP="00D4035A">
      <w:pPr>
        <w:rPr>
          <w:rFonts w:ascii="Bahnschrift SemiBold" w:hAnsi="Bahnschrift SemiBold"/>
          <w:b/>
          <w:bCs/>
          <w:sz w:val="28"/>
          <w:szCs w:val="28"/>
        </w:rPr>
      </w:pPr>
      <w:r w:rsidRPr="00D4035A">
        <w:rPr>
          <w:rFonts w:ascii="Bahnschrift SemiBold" w:hAnsi="Bahnschrift SemiBold"/>
          <w:b/>
          <w:bCs/>
          <w:sz w:val="28"/>
          <w:szCs w:val="28"/>
        </w:rPr>
        <w:t>Model Creation</w:t>
      </w:r>
    </w:p>
    <w:p w14:paraId="0552EEE9" w14:textId="77777777" w:rsidR="00D4035A" w:rsidRPr="00D4035A" w:rsidRDefault="00D4035A" w:rsidP="00D4035A">
      <w:pPr>
        <w:rPr>
          <w:rFonts w:ascii="Bahnschrift SemiBold" w:hAnsi="Bahnschrift SemiBold"/>
          <w:sz w:val="28"/>
          <w:szCs w:val="28"/>
        </w:rPr>
      </w:pPr>
      <w:r w:rsidRPr="00D4035A">
        <w:rPr>
          <w:rFonts w:ascii="Bahnschrift SemiBold" w:hAnsi="Bahnschrift SemiBold"/>
          <w:sz w:val="28"/>
          <w:szCs w:val="28"/>
        </w:rPr>
        <w:t>We created two models for predicting a person’s hearing condition based on their hearing thresholds at different frequencies:</w:t>
      </w:r>
    </w:p>
    <w:p w14:paraId="59A41A30" w14:textId="77777777" w:rsidR="00D4035A" w:rsidRPr="00D4035A" w:rsidRDefault="00D4035A" w:rsidP="00D4035A">
      <w:pPr>
        <w:numPr>
          <w:ilvl w:val="0"/>
          <w:numId w:val="12"/>
        </w:numPr>
        <w:rPr>
          <w:rFonts w:ascii="Bahnschrift SemiBold" w:hAnsi="Bahnschrift SemiBold"/>
          <w:sz w:val="28"/>
          <w:szCs w:val="28"/>
        </w:rPr>
      </w:pPr>
      <w:r w:rsidRPr="00D4035A">
        <w:rPr>
          <w:rFonts w:ascii="Bahnschrift SemiBold" w:hAnsi="Bahnschrift SemiBold"/>
          <w:b/>
          <w:bCs/>
          <w:sz w:val="28"/>
          <w:szCs w:val="28"/>
        </w:rPr>
        <w:t>Support Vector Classifier (SVC)</w:t>
      </w:r>
    </w:p>
    <w:p w14:paraId="078D9076" w14:textId="77777777" w:rsidR="00D4035A" w:rsidRPr="00D4035A" w:rsidRDefault="00D4035A" w:rsidP="00D4035A">
      <w:pPr>
        <w:numPr>
          <w:ilvl w:val="0"/>
          <w:numId w:val="12"/>
        </w:numPr>
        <w:rPr>
          <w:rFonts w:ascii="Bahnschrift SemiBold" w:hAnsi="Bahnschrift SemiBold"/>
          <w:sz w:val="28"/>
          <w:szCs w:val="28"/>
        </w:rPr>
      </w:pPr>
      <w:r w:rsidRPr="00D4035A">
        <w:rPr>
          <w:rFonts w:ascii="Bahnschrift SemiBold" w:hAnsi="Bahnschrift SemiBold"/>
          <w:b/>
          <w:bCs/>
          <w:sz w:val="28"/>
          <w:szCs w:val="28"/>
        </w:rPr>
        <w:t>Logistic Regression</w:t>
      </w:r>
    </w:p>
    <w:p w14:paraId="5CEBBD5B" w14:textId="77777777" w:rsidR="00D4035A" w:rsidRPr="00D4035A" w:rsidRDefault="00D4035A" w:rsidP="00D4035A">
      <w:pPr>
        <w:rPr>
          <w:rFonts w:ascii="Bahnschrift SemiBold" w:hAnsi="Bahnschrift SemiBold"/>
          <w:sz w:val="28"/>
          <w:szCs w:val="28"/>
        </w:rPr>
      </w:pPr>
      <w:r w:rsidRPr="00D4035A">
        <w:rPr>
          <w:rFonts w:ascii="Bahnschrift SemiBold" w:hAnsi="Bahnschrift SemiBold"/>
          <w:sz w:val="28"/>
          <w:szCs w:val="28"/>
        </w:rPr>
        <w:t>The process of model creation involved the following steps:</w:t>
      </w:r>
    </w:p>
    <w:p w14:paraId="5ACC38A1" w14:textId="77777777" w:rsidR="00D4035A" w:rsidRPr="00D4035A" w:rsidRDefault="00D4035A" w:rsidP="00D4035A">
      <w:pPr>
        <w:numPr>
          <w:ilvl w:val="0"/>
          <w:numId w:val="13"/>
        </w:numPr>
        <w:rPr>
          <w:rFonts w:ascii="Bahnschrift SemiBold" w:hAnsi="Bahnschrift SemiBold"/>
          <w:sz w:val="28"/>
          <w:szCs w:val="28"/>
        </w:rPr>
      </w:pPr>
      <w:r w:rsidRPr="00D4035A">
        <w:rPr>
          <w:rFonts w:ascii="Bahnschrift SemiBold" w:hAnsi="Bahnschrift SemiBold"/>
          <w:b/>
          <w:bCs/>
          <w:sz w:val="28"/>
          <w:szCs w:val="28"/>
        </w:rPr>
        <w:t>Data Preparation:</w:t>
      </w:r>
    </w:p>
    <w:p w14:paraId="67A559E5" w14:textId="77777777" w:rsidR="00D4035A" w:rsidRPr="00D4035A" w:rsidRDefault="00D4035A" w:rsidP="00D4035A">
      <w:pPr>
        <w:numPr>
          <w:ilvl w:val="1"/>
          <w:numId w:val="13"/>
        </w:numPr>
        <w:rPr>
          <w:rFonts w:ascii="Bahnschrift SemiBold" w:hAnsi="Bahnschrift SemiBold"/>
          <w:sz w:val="28"/>
          <w:szCs w:val="28"/>
        </w:rPr>
      </w:pPr>
      <w:r w:rsidRPr="00D4035A">
        <w:rPr>
          <w:rFonts w:ascii="Bahnschrift SemiBold" w:hAnsi="Bahnschrift SemiBold"/>
          <w:sz w:val="28"/>
          <w:szCs w:val="28"/>
        </w:rPr>
        <w:t>We loaded the dataset containing hearing thresholds at various frequencies and the target variable (condition), which indicates the hearing condition.</w:t>
      </w:r>
    </w:p>
    <w:p w14:paraId="4D768520" w14:textId="77777777" w:rsidR="00D4035A" w:rsidRPr="00D4035A" w:rsidRDefault="00D4035A" w:rsidP="00D4035A">
      <w:pPr>
        <w:numPr>
          <w:ilvl w:val="1"/>
          <w:numId w:val="13"/>
        </w:numPr>
        <w:rPr>
          <w:rFonts w:ascii="Bahnschrift SemiBold" w:hAnsi="Bahnschrift SemiBold"/>
          <w:sz w:val="28"/>
          <w:szCs w:val="28"/>
        </w:rPr>
      </w:pPr>
      <w:r w:rsidRPr="00D4035A">
        <w:rPr>
          <w:rFonts w:ascii="Bahnschrift SemiBold" w:hAnsi="Bahnschrift SemiBold"/>
          <w:sz w:val="28"/>
          <w:szCs w:val="28"/>
        </w:rPr>
        <w:t>The features (X) are the hearing thresholds for frequencies ranging from 250Hz to 8000Hz, and the target (y) is the condition.</w:t>
      </w:r>
    </w:p>
    <w:p w14:paraId="56DDFBC8" w14:textId="77777777" w:rsidR="00D4035A" w:rsidRPr="00D4035A" w:rsidRDefault="00D4035A" w:rsidP="00D4035A">
      <w:pPr>
        <w:numPr>
          <w:ilvl w:val="0"/>
          <w:numId w:val="13"/>
        </w:numPr>
        <w:rPr>
          <w:rFonts w:ascii="Bahnschrift SemiBold" w:hAnsi="Bahnschrift SemiBold"/>
          <w:sz w:val="28"/>
          <w:szCs w:val="28"/>
        </w:rPr>
      </w:pPr>
      <w:r w:rsidRPr="00D4035A">
        <w:rPr>
          <w:rFonts w:ascii="Bahnschrift SemiBold" w:hAnsi="Bahnschrift SemiBold"/>
          <w:b/>
          <w:bCs/>
          <w:sz w:val="28"/>
          <w:szCs w:val="28"/>
        </w:rPr>
        <w:t>Data Splitting:</w:t>
      </w:r>
    </w:p>
    <w:p w14:paraId="1D111BB9" w14:textId="77777777" w:rsidR="00D4035A" w:rsidRPr="00D4035A" w:rsidRDefault="00D4035A" w:rsidP="00D4035A">
      <w:pPr>
        <w:numPr>
          <w:ilvl w:val="1"/>
          <w:numId w:val="13"/>
        </w:numPr>
        <w:rPr>
          <w:rFonts w:ascii="Bahnschrift SemiBold" w:hAnsi="Bahnschrift SemiBold"/>
          <w:sz w:val="28"/>
          <w:szCs w:val="28"/>
        </w:rPr>
      </w:pPr>
      <w:r w:rsidRPr="00D4035A">
        <w:rPr>
          <w:rFonts w:ascii="Bahnschrift SemiBold" w:hAnsi="Bahnschrift SemiBold"/>
          <w:sz w:val="28"/>
          <w:szCs w:val="28"/>
        </w:rPr>
        <w:lastRenderedPageBreak/>
        <w:t xml:space="preserve">The dataset was divided into two sets: 75% of the data for training and 25% for testing, using the </w:t>
      </w:r>
      <w:proofErr w:type="spellStart"/>
      <w:r w:rsidRPr="00D4035A">
        <w:rPr>
          <w:rFonts w:ascii="Bahnschrift SemiBold" w:hAnsi="Bahnschrift SemiBold"/>
          <w:sz w:val="28"/>
          <w:szCs w:val="28"/>
        </w:rPr>
        <w:t>train_test_split</w:t>
      </w:r>
      <w:proofErr w:type="spellEnd"/>
      <w:r w:rsidRPr="00D4035A">
        <w:rPr>
          <w:rFonts w:ascii="Bahnschrift SemiBold" w:hAnsi="Bahnschrift SemiBold"/>
          <w:sz w:val="28"/>
          <w:szCs w:val="28"/>
        </w:rPr>
        <w:t xml:space="preserve"> function.</w:t>
      </w:r>
    </w:p>
    <w:p w14:paraId="3461498C" w14:textId="77777777" w:rsidR="00D4035A" w:rsidRPr="00D4035A" w:rsidRDefault="00D4035A" w:rsidP="00D4035A">
      <w:pPr>
        <w:numPr>
          <w:ilvl w:val="0"/>
          <w:numId w:val="13"/>
        </w:numPr>
        <w:rPr>
          <w:rFonts w:ascii="Bahnschrift SemiBold" w:hAnsi="Bahnschrift SemiBold"/>
          <w:sz w:val="28"/>
          <w:szCs w:val="28"/>
        </w:rPr>
      </w:pPr>
      <w:r w:rsidRPr="00D4035A">
        <w:rPr>
          <w:rFonts w:ascii="Bahnschrift SemiBold" w:hAnsi="Bahnschrift SemiBold"/>
          <w:b/>
          <w:bCs/>
          <w:sz w:val="28"/>
          <w:szCs w:val="28"/>
        </w:rPr>
        <w:t>Data Scaling:</w:t>
      </w:r>
    </w:p>
    <w:p w14:paraId="134F4253" w14:textId="77777777" w:rsidR="00D4035A" w:rsidRPr="00D4035A" w:rsidRDefault="00D4035A" w:rsidP="00D4035A">
      <w:pPr>
        <w:numPr>
          <w:ilvl w:val="1"/>
          <w:numId w:val="13"/>
        </w:numPr>
        <w:rPr>
          <w:rFonts w:ascii="Bahnschrift SemiBold" w:hAnsi="Bahnschrift SemiBold"/>
          <w:sz w:val="28"/>
          <w:szCs w:val="28"/>
        </w:rPr>
      </w:pPr>
      <w:r w:rsidRPr="00D4035A">
        <w:rPr>
          <w:rFonts w:ascii="Bahnschrift SemiBold" w:hAnsi="Bahnschrift SemiBold"/>
          <w:sz w:val="28"/>
          <w:szCs w:val="28"/>
        </w:rPr>
        <w:t xml:space="preserve">The data was scaled using </w:t>
      </w:r>
      <w:proofErr w:type="spellStart"/>
      <w:r w:rsidRPr="00D4035A">
        <w:rPr>
          <w:rFonts w:ascii="Bahnschrift SemiBold" w:hAnsi="Bahnschrift SemiBold"/>
          <w:sz w:val="28"/>
          <w:szCs w:val="28"/>
        </w:rPr>
        <w:t>StandardScaler</w:t>
      </w:r>
      <w:proofErr w:type="spellEnd"/>
      <w:r w:rsidRPr="00D4035A">
        <w:rPr>
          <w:rFonts w:ascii="Bahnschrift SemiBold" w:hAnsi="Bahnschrift SemiBold"/>
          <w:sz w:val="28"/>
          <w:szCs w:val="28"/>
        </w:rPr>
        <w:t xml:space="preserve"> to standardize the features, ensuring that all frequencies are on a similar scale, which helps improve the model’s performance.</w:t>
      </w:r>
    </w:p>
    <w:p w14:paraId="62B0220C" w14:textId="77777777" w:rsidR="00D4035A" w:rsidRPr="00D4035A" w:rsidRDefault="00D4035A" w:rsidP="00D4035A">
      <w:pPr>
        <w:numPr>
          <w:ilvl w:val="0"/>
          <w:numId w:val="13"/>
        </w:numPr>
        <w:rPr>
          <w:rFonts w:ascii="Bahnschrift SemiBold" w:hAnsi="Bahnschrift SemiBold"/>
          <w:sz w:val="28"/>
          <w:szCs w:val="28"/>
        </w:rPr>
      </w:pPr>
      <w:r w:rsidRPr="00D4035A">
        <w:rPr>
          <w:rFonts w:ascii="Bahnschrift SemiBold" w:hAnsi="Bahnschrift SemiBold"/>
          <w:b/>
          <w:bCs/>
          <w:sz w:val="28"/>
          <w:szCs w:val="28"/>
        </w:rPr>
        <w:t>Model Training:</w:t>
      </w:r>
    </w:p>
    <w:p w14:paraId="1A171388" w14:textId="77777777" w:rsidR="00D4035A" w:rsidRPr="00D4035A" w:rsidRDefault="00D4035A" w:rsidP="00D4035A">
      <w:pPr>
        <w:numPr>
          <w:ilvl w:val="1"/>
          <w:numId w:val="13"/>
        </w:numPr>
        <w:rPr>
          <w:rFonts w:ascii="Bahnschrift SemiBold" w:hAnsi="Bahnschrift SemiBold"/>
          <w:sz w:val="28"/>
          <w:szCs w:val="28"/>
        </w:rPr>
      </w:pPr>
      <w:r w:rsidRPr="00D4035A">
        <w:rPr>
          <w:rFonts w:ascii="Bahnschrift SemiBold" w:hAnsi="Bahnschrift SemiBold"/>
          <w:b/>
          <w:bCs/>
          <w:sz w:val="28"/>
          <w:szCs w:val="28"/>
        </w:rPr>
        <w:t>Support Vector Classifier (SVC):</w:t>
      </w:r>
      <w:r w:rsidRPr="00D4035A">
        <w:rPr>
          <w:rFonts w:ascii="Bahnschrift SemiBold" w:hAnsi="Bahnschrift SemiBold"/>
          <w:sz w:val="28"/>
          <w:szCs w:val="28"/>
        </w:rPr>
        <w:t xml:space="preserve"> We used the linear kernel for this model. The model was trained on the training set and tested on the test set.</w:t>
      </w:r>
    </w:p>
    <w:p w14:paraId="025514D6" w14:textId="77777777" w:rsidR="00D4035A" w:rsidRPr="00D4035A" w:rsidRDefault="00D4035A" w:rsidP="00D4035A">
      <w:pPr>
        <w:numPr>
          <w:ilvl w:val="1"/>
          <w:numId w:val="13"/>
        </w:numPr>
        <w:rPr>
          <w:rFonts w:ascii="Bahnschrift SemiBold" w:hAnsi="Bahnschrift SemiBold"/>
          <w:sz w:val="28"/>
          <w:szCs w:val="28"/>
        </w:rPr>
      </w:pPr>
      <w:r w:rsidRPr="00D4035A">
        <w:rPr>
          <w:rFonts w:ascii="Bahnschrift SemiBold" w:hAnsi="Bahnschrift SemiBold"/>
          <w:b/>
          <w:bCs/>
          <w:sz w:val="28"/>
          <w:szCs w:val="28"/>
        </w:rPr>
        <w:t>Logistic Regression:</w:t>
      </w:r>
      <w:r w:rsidRPr="00D4035A">
        <w:rPr>
          <w:rFonts w:ascii="Bahnschrift SemiBold" w:hAnsi="Bahnschrift SemiBold"/>
          <w:sz w:val="28"/>
          <w:szCs w:val="28"/>
        </w:rPr>
        <w:t xml:space="preserve"> This model was trained using the One-vs-Rest strategy for multi-class classification, and predictions were made for new and test data.</w:t>
      </w:r>
    </w:p>
    <w:p w14:paraId="150D13B6" w14:textId="77777777" w:rsidR="00D4035A" w:rsidRPr="00D4035A" w:rsidRDefault="00D4035A" w:rsidP="00D4035A">
      <w:pPr>
        <w:rPr>
          <w:rFonts w:ascii="Bahnschrift SemiBold" w:hAnsi="Bahnschrift SemiBold"/>
          <w:b/>
          <w:bCs/>
          <w:sz w:val="28"/>
          <w:szCs w:val="28"/>
        </w:rPr>
      </w:pPr>
      <w:r w:rsidRPr="00D4035A">
        <w:rPr>
          <w:rFonts w:ascii="Bahnschrift SemiBold" w:hAnsi="Bahnschrift SemiBold"/>
          <w:b/>
          <w:bCs/>
          <w:sz w:val="28"/>
          <w:szCs w:val="28"/>
        </w:rPr>
        <w:t>Model Testing</w:t>
      </w:r>
    </w:p>
    <w:p w14:paraId="31B9E8EA" w14:textId="77777777" w:rsidR="00D4035A" w:rsidRPr="00D4035A" w:rsidRDefault="00D4035A" w:rsidP="00D4035A">
      <w:pPr>
        <w:rPr>
          <w:rFonts w:ascii="Bahnschrift SemiBold" w:hAnsi="Bahnschrift SemiBold"/>
          <w:sz w:val="28"/>
          <w:szCs w:val="28"/>
        </w:rPr>
      </w:pPr>
      <w:r w:rsidRPr="00D4035A">
        <w:rPr>
          <w:rFonts w:ascii="Bahnschrift SemiBold" w:hAnsi="Bahnschrift SemiBold"/>
          <w:sz w:val="28"/>
          <w:szCs w:val="28"/>
        </w:rPr>
        <w:t>Both models were tested using the test dataset, and their performance was evaluated based on the following:</w:t>
      </w:r>
    </w:p>
    <w:p w14:paraId="4429218A" w14:textId="77777777" w:rsidR="00D4035A" w:rsidRPr="00D4035A" w:rsidRDefault="00D4035A" w:rsidP="00D4035A">
      <w:pPr>
        <w:numPr>
          <w:ilvl w:val="0"/>
          <w:numId w:val="14"/>
        </w:numPr>
        <w:rPr>
          <w:rFonts w:ascii="Bahnschrift SemiBold" w:hAnsi="Bahnschrift SemiBold"/>
          <w:sz w:val="28"/>
          <w:szCs w:val="28"/>
        </w:rPr>
      </w:pPr>
      <w:r w:rsidRPr="00D4035A">
        <w:rPr>
          <w:rFonts w:ascii="Bahnschrift SemiBold" w:hAnsi="Bahnschrift SemiBold"/>
          <w:b/>
          <w:bCs/>
          <w:sz w:val="28"/>
          <w:szCs w:val="28"/>
        </w:rPr>
        <w:t>Confusion Matrix:</w:t>
      </w:r>
    </w:p>
    <w:p w14:paraId="78F87E60" w14:textId="77777777" w:rsidR="00D4035A" w:rsidRPr="00D4035A" w:rsidRDefault="00D4035A" w:rsidP="00D4035A">
      <w:pPr>
        <w:numPr>
          <w:ilvl w:val="1"/>
          <w:numId w:val="14"/>
        </w:numPr>
        <w:rPr>
          <w:rFonts w:ascii="Bahnschrift SemiBold" w:hAnsi="Bahnschrift SemiBold"/>
          <w:sz w:val="28"/>
          <w:szCs w:val="28"/>
        </w:rPr>
      </w:pPr>
      <w:r w:rsidRPr="00D4035A">
        <w:rPr>
          <w:rFonts w:ascii="Bahnschrift SemiBold" w:hAnsi="Bahnschrift SemiBold"/>
          <w:sz w:val="28"/>
          <w:szCs w:val="28"/>
        </w:rPr>
        <w:t>It shows how many correct and incorrect predictions were made by the model.</w:t>
      </w:r>
    </w:p>
    <w:p w14:paraId="70152182" w14:textId="77777777" w:rsidR="00D4035A" w:rsidRPr="00D4035A" w:rsidRDefault="00D4035A" w:rsidP="00D4035A">
      <w:pPr>
        <w:numPr>
          <w:ilvl w:val="0"/>
          <w:numId w:val="14"/>
        </w:numPr>
        <w:rPr>
          <w:rFonts w:ascii="Bahnschrift SemiBold" w:hAnsi="Bahnschrift SemiBold"/>
          <w:sz w:val="28"/>
          <w:szCs w:val="28"/>
        </w:rPr>
      </w:pPr>
      <w:r w:rsidRPr="00D4035A">
        <w:rPr>
          <w:rFonts w:ascii="Bahnschrift SemiBold" w:hAnsi="Bahnschrift SemiBold"/>
          <w:b/>
          <w:bCs/>
          <w:sz w:val="28"/>
          <w:szCs w:val="28"/>
        </w:rPr>
        <w:t>Classification Report:</w:t>
      </w:r>
    </w:p>
    <w:p w14:paraId="75B36325" w14:textId="77777777" w:rsidR="00D4035A" w:rsidRPr="00D4035A" w:rsidRDefault="00D4035A" w:rsidP="00D4035A">
      <w:pPr>
        <w:numPr>
          <w:ilvl w:val="1"/>
          <w:numId w:val="14"/>
        </w:numPr>
        <w:rPr>
          <w:rFonts w:ascii="Bahnschrift SemiBold" w:hAnsi="Bahnschrift SemiBold"/>
          <w:sz w:val="28"/>
          <w:szCs w:val="28"/>
        </w:rPr>
      </w:pPr>
      <w:r w:rsidRPr="00D4035A">
        <w:rPr>
          <w:rFonts w:ascii="Bahnschrift SemiBold" w:hAnsi="Bahnschrift SemiBold"/>
          <w:sz w:val="28"/>
          <w:szCs w:val="28"/>
        </w:rPr>
        <w:t>This report provides precision, recall, and F1-score for each class, helping evaluate how well the model performs in distinguishing between conditions.</w:t>
      </w:r>
    </w:p>
    <w:p w14:paraId="7DEF8A6F" w14:textId="77777777" w:rsidR="00D4035A" w:rsidRPr="00D4035A" w:rsidRDefault="00D4035A" w:rsidP="00D4035A">
      <w:pPr>
        <w:numPr>
          <w:ilvl w:val="0"/>
          <w:numId w:val="14"/>
        </w:numPr>
        <w:rPr>
          <w:rFonts w:ascii="Bahnschrift SemiBold" w:hAnsi="Bahnschrift SemiBold"/>
          <w:sz w:val="28"/>
          <w:szCs w:val="28"/>
        </w:rPr>
      </w:pPr>
      <w:r w:rsidRPr="00D4035A">
        <w:rPr>
          <w:rFonts w:ascii="Bahnschrift SemiBold" w:hAnsi="Bahnschrift SemiBold"/>
          <w:b/>
          <w:bCs/>
          <w:sz w:val="28"/>
          <w:szCs w:val="28"/>
        </w:rPr>
        <w:t>Accuracy:</w:t>
      </w:r>
    </w:p>
    <w:p w14:paraId="699EB83C" w14:textId="77777777" w:rsidR="00D4035A" w:rsidRPr="00D4035A" w:rsidRDefault="00D4035A" w:rsidP="00D4035A">
      <w:pPr>
        <w:numPr>
          <w:ilvl w:val="1"/>
          <w:numId w:val="14"/>
        </w:numPr>
        <w:rPr>
          <w:rFonts w:ascii="Bahnschrift SemiBold" w:hAnsi="Bahnschrift SemiBold"/>
          <w:sz w:val="28"/>
          <w:szCs w:val="28"/>
        </w:rPr>
      </w:pPr>
      <w:r w:rsidRPr="00D4035A">
        <w:rPr>
          <w:rFonts w:ascii="Bahnschrift SemiBold" w:hAnsi="Bahnschrift SemiBold"/>
          <w:sz w:val="28"/>
          <w:szCs w:val="28"/>
        </w:rPr>
        <w:t>The overall accuracy, calculated as the percentage of correct predictions, was also computed for both models.</w:t>
      </w:r>
    </w:p>
    <w:p w14:paraId="090ED601" w14:textId="77777777" w:rsidR="00D4035A" w:rsidRPr="00D4035A" w:rsidRDefault="00D4035A" w:rsidP="00D4035A">
      <w:pPr>
        <w:rPr>
          <w:rFonts w:ascii="Bahnschrift SemiBold" w:hAnsi="Bahnschrift SemiBold"/>
          <w:b/>
          <w:bCs/>
          <w:sz w:val="28"/>
          <w:szCs w:val="28"/>
        </w:rPr>
      </w:pPr>
      <w:r w:rsidRPr="00D4035A">
        <w:rPr>
          <w:rFonts w:ascii="Bahnschrift SemiBold" w:hAnsi="Bahnschrift SemiBold"/>
          <w:b/>
          <w:bCs/>
          <w:sz w:val="28"/>
          <w:szCs w:val="28"/>
        </w:rPr>
        <w:t>Advantages</w:t>
      </w:r>
    </w:p>
    <w:p w14:paraId="19348FAD" w14:textId="77777777" w:rsidR="00D4035A" w:rsidRPr="00D4035A" w:rsidRDefault="00D4035A" w:rsidP="00D4035A">
      <w:pPr>
        <w:numPr>
          <w:ilvl w:val="0"/>
          <w:numId w:val="15"/>
        </w:numPr>
        <w:rPr>
          <w:rFonts w:ascii="Bahnschrift SemiBold" w:hAnsi="Bahnschrift SemiBold"/>
          <w:sz w:val="28"/>
          <w:szCs w:val="28"/>
        </w:rPr>
      </w:pPr>
      <w:r w:rsidRPr="00D4035A">
        <w:rPr>
          <w:rFonts w:ascii="Bahnschrift SemiBold" w:hAnsi="Bahnschrift SemiBold"/>
          <w:b/>
          <w:bCs/>
          <w:sz w:val="28"/>
          <w:szCs w:val="28"/>
        </w:rPr>
        <w:t>Support Vector Classifier (SVC):</w:t>
      </w:r>
    </w:p>
    <w:p w14:paraId="107892E1" w14:textId="77777777" w:rsidR="00D4035A" w:rsidRPr="00D4035A" w:rsidRDefault="00D4035A" w:rsidP="00D4035A">
      <w:pPr>
        <w:numPr>
          <w:ilvl w:val="1"/>
          <w:numId w:val="15"/>
        </w:numPr>
        <w:rPr>
          <w:rFonts w:ascii="Bahnschrift SemiBold" w:hAnsi="Bahnschrift SemiBold"/>
          <w:sz w:val="28"/>
          <w:szCs w:val="28"/>
        </w:rPr>
      </w:pPr>
      <w:r w:rsidRPr="00D4035A">
        <w:rPr>
          <w:rFonts w:ascii="Bahnschrift SemiBold" w:hAnsi="Bahnschrift SemiBold"/>
          <w:sz w:val="28"/>
          <w:szCs w:val="28"/>
        </w:rPr>
        <w:t>SVC is effective in high-dimensional spaces, which is suitable for this dataset with many features (frequencies).</w:t>
      </w:r>
    </w:p>
    <w:p w14:paraId="7CA76999" w14:textId="77777777" w:rsidR="00D4035A" w:rsidRPr="00D4035A" w:rsidRDefault="00D4035A" w:rsidP="00D4035A">
      <w:pPr>
        <w:numPr>
          <w:ilvl w:val="1"/>
          <w:numId w:val="15"/>
        </w:numPr>
        <w:rPr>
          <w:rFonts w:ascii="Bahnschrift SemiBold" w:hAnsi="Bahnschrift SemiBold"/>
          <w:sz w:val="28"/>
          <w:szCs w:val="28"/>
        </w:rPr>
      </w:pPr>
      <w:r w:rsidRPr="00D4035A">
        <w:rPr>
          <w:rFonts w:ascii="Bahnschrift SemiBold" w:hAnsi="Bahnschrift SemiBold"/>
          <w:sz w:val="28"/>
          <w:szCs w:val="28"/>
        </w:rPr>
        <w:lastRenderedPageBreak/>
        <w:t>It can handle non-linear decision boundaries effectively with the right kernel, though we used a linear kernel here.</w:t>
      </w:r>
    </w:p>
    <w:p w14:paraId="3D8B04B3" w14:textId="77777777" w:rsidR="00D4035A" w:rsidRPr="00D4035A" w:rsidRDefault="00D4035A" w:rsidP="00D4035A">
      <w:pPr>
        <w:numPr>
          <w:ilvl w:val="0"/>
          <w:numId w:val="15"/>
        </w:numPr>
        <w:rPr>
          <w:rFonts w:ascii="Bahnschrift SemiBold" w:hAnsi="Bahnschrift SemiBold"/>
          <w:sz w:val="28"/>
          <w:szCs w:val="28"/>
        </w:rPr>
      </w:pPr>
      <w:r w:rsidRPr="00D4035A">
        <w:rPr>
          <w:rFonts w:ascii="Bahnschrift SemiBold" w:hAnsi="Bahnschrift SemiBold"/>
          <w:b/>
          <w:bCs/>
          <w:sz w:val="28"/>
          <w:szCs w:val="28"/>
        </w:rPr>
        <w:t>Logistic Regression:</w:t>
      </w:r>
    </w:p>
    <w:p w14:paraId="19401315" w14:textId="77777777" w:rsidR="00D4035A" w:rsidRPr="00D4035A" w:rsidRDefault="00D4035A" w:rsidP="00D4035A">
      <w:pPr>
        <w:numPr>
          <w:ilvl w:val="1"/>
          <w:numId w:val="15"/>
        </w:numPr>
        <w:rPr>
          <w:rFonts w:ascii="Bahnschrift SemiBold" w:hAnsi="Bahnschrift SemiBold"/>
          <w:sz w:val="28"/>
          <w:szCs w:val="28"/>
        </w:rPr>
      </w:pPr>
      <w:r w:rsidRPr="00D4035A">
        <w:rPr>
          <w:rFonts w:ascii="Bahnschrift SemiBold" w:hAnsi="Bahnschrift SemiBold"/>
          <w:sz w:val="28"/>
          <w:szCs w:val="28"/>
        </w:rPr>
        <w:t>Logistic Regression is simple, easy to interpret, and works well for binary and multi-class classification tasks.</w:t>
      </w:r>
    </w:p>
    <w:p w14:paraId="4A28CE1E" w14:textId="77777777" w:rsidR="00D4035A" w:rsidRPr="00D4035A" w:rsidRDefault="00D4035A" w:rsidP="00D4035A">
      <w:pPr>
        <w:numPr>
          <w:ilvl w:val="1"/>
          <w:numId w:val="15"/>
        </w:numPr>
        <w:rPr>
          <w:rFonts w:ascii="Bahnschrift SemiBold" w:hAnsi="Bahnschrift SemiBold"/>
          <w:sz w:val="28"/>
          <w:szCs w:val="28"/>
        </w:rPr>
      </w:pPr>
      <w:r w:rsidRPr="00D4035A">
        <w:rPr>
          <w:rFonts w:ascii="Bahnschrift SemiBold" w:hAnsi="Bahnschrift SemiBold"/>
          <w:sz w:val="28"/>
          <w:szCs w:val="28"/>
        </w:rPr>
        <w:t>It provides probabilities for predictions, which can be helpful in making decisions beyond just classification.</w:t>
      </w:r>
    </w:p>
    <w:p w14:paraId="1A78254D" w14:textId="77777777" w:rsidR="00D4035A" w:rsidRPr="00D4035A" w:rsidRDefault="00D4035A" w:rsidP="00D4035A">
      <w:pPr>
        <w:rPr>
          <w:rFonts w:ascii="Bahnschrift SemiBold" w:hAnsi="Bahnschrift SemiBold"/>
          <w:b/>
          <w:bCs/>
          <w:sz w:val="28"/>
          <w:szCs w:val="28"/>
        </w:rPr>
      </w:pPr>
      <w:r w:rsidRPr="00D4035A">
        <w:rPr>
          <w:rFonts w:ascii="Bahnschrift SemiBold" w:hAnsi="Bahnschrift SemiBold"/>
          <w:b/>
          <w:bCs/>
          <w:sz w:val="28"/>
          <w:szCs w:val="28"/>
        </w:rPr>
        <w:t>Disadvantages</w:t>
      </w:r>
    </w:p>
    <w:p w14:paraId="0E3BAAA1" w14:textId="77777777" w:rsidR="00D4035A" w:rsidRPr="00D4035A" w:rsidRDefault="00D4035A" w:rsidP="00D4035A">
      <w:pPr>
        <w:numPr>
          <w:ilvl w:val="0"/>
          <w:numId w:val="16"/>
        </w:numPr>
        <w:rPr>
          <w:rFonts w:ascii="Bahnschrift SemiBold" w:hAnsi="Bahnschrift SemiBold"/>
          <w:sz w:val="28"/>
          <w:szCs w:val="28"/>
        </w:rPr>
      </w:pPr>
      <w:r w:rsidRPr="00D4035A">
        <w:rPr>
          <w:rFonts w:ascii="Bahnschrift SemiBold" w:hAnsi="Bahnschrift SemiBold"/>
          <w:b/>
          <w:bCs/>
          <w:sz w:val="28"/>
          <w:szCs w:val="28"/>
        </w:rPr>
        <w:t>Support Vector Classifier (SVC):</w:t>
      </w:r>
    </w:p>
    <w:p w14:paraId="220DAA0C" w14:textId="77777777" w:rsidR="00D4035A" w:rsidRPr="00D4035A" w:rsidRDefault="00D4035A" w:rsidP="00D4035A">
      <w:pPr>
        <w:numPr>
          <w:ilvl w:val="1"/>
          <w:numId w:val="16"/>
        </w:numPr>
        <w:rPr>
          <w:rFonts w:ascii="Bahnschrift SemiBold" w:hAnsi="Bahnschrift SemiBold"/>
          <w:sz w:val="28"/>
          <w:szCs w:val="28"/>
        </w:rPr>
      </w:pPr>
      <w:r w:rsidRPr="00D4035A">
        <w:rPr>
          <w:rFonts w:ascii="Bahnschrift SemiBold" w:hAnsi="Bahnschrift SemiBold"/>
          <w:sz w:val="28"/>
          <w:szCs w:val="28"/>
        </w:rPr>
        <w:t>SVC can be computationally expensive, especially with a large dataset and complex kernels.</w:t>
      </w:r>
    </w:p>
    <w:p w14:paraId="014153BF" w14:textId="77777777" w:rsidR="00D4035A" w:rsidRPr="00D4035A" w:rsidRDefault="00D4035A" w:rsidP="00D4035A">
      <w:pPr>
        <w:numPr>
          <w:ilvl w:val="1"/>
          <w:numId w:val="16"/>
        </w:numPr>
        <w:rPr>
          <w:rFonts w:ascii="Bahnschrift SemiBold" w:hAnsi="Bahnschrift SemiBold"/>
          <w:sz w:val="28"/>
          <w:szCs w:val="28"/>
        </w:rPr>
      </w:pPr>
      <w:r w:rsidRPr="00D4035A">
        <w:rPr>
          <w:rFonts w:ascii="Bahnschrift SemiBold" w:hAnsi="Bahnschrift SemiBold"/>
          <w:sz w:val="28"/>
          <w:szCs w:val="28"/>
        </w:rPr>
        <w:t>The model’s performance highly depends on the choice of kernel and hyperparameters.</w:t>
      </w:r>
    </w:p>
    <w:p w14:paraId="42368181" w14:textId="77777777" w:rsidR="00D4035A" w:rsidRPr="00D4035A" w:rsidRDefault="00D4035A" w:rsidP="00D4035A">
      <w:pPr>
        <w:numPr>
          <w:ilvl w:val="0"/>
          <w:numId w:val="16"/>
        </w:numPr>
        <w:rPr>
          <w:rFonts w:ascii="Bahnschrift SemiBold" w:hAnsi="Bahnschrift SemiBold"/>
          <w:sz w:val="28"/>
          <w:szCs w:val="28"/>
        </w:rPr>
      </w:pPr>
      <w:r w:rsidRPr="00D4035A">
        <w:rPr>
          <w:rFonts w:ascii="Bahnschrift SemiBold" w:hAnsi="Bahnschrift SemiBold"/>
          <w:b/>
          <w:bCs/>
          <w:sz w:val="28"/>
          <w:szCs w:val="28"/>
        </w:rPr>
        <w:t>Logistic Regression:</w:t>
      </w:r>
    </w:p>
    <w:p w14:paraId="401317C4" w14:textId="77777777" w:rsidR="00D4035A" w:rsidRPr="00D4035A" w:rsidRDefault="00D4035A" w:rsidP="00D4035A">
      <w:pPr>
        <w:numPr>
          <w:ilvl w:val="1"/>
          <w:numId w:val="16"/>
        </w:numPr>
        <w:rPr>
          <w:rFonts w:ascii="Bahnschrift SemiBold" w:hAnsi="Bahnschrift SemiBold"/>
          <w:sz w:val="28"/>
          <w:szCs w:val="28"/>
        </w:rPr>
      </w:pPr>
      <w:r w:rsidRPr="00D4035A">
        <w:rPr>
          <w:rFonts w:ascii="Bahnschrift SemiBold" w:hAnsi="Bahnschrift SemiBold"/>
          <w:sz w:val="28"/>
          <w:szCs w:val="28"/>
        </w:rPr>
        <w:t>Logistic Regression may not perform well with complex, non-linear relationships between features.</w:t>
      </w:r>
    </w:p>
    <w:p w14:paraId="3783A0B5" w14:textId="77777777" w:rsidR="00D4035A" w:rsidRPr="00D4035A" w:rsidRDefault="00D4035A" w:rsidP="00D4035A">
      <w:pPr>
        <w:numPr>
          <w:ilvl w:val="1"/>
          <w:numId w:val="16"/>
        </w:numPr>
        <w:rPr>
          <w:rFonts w:ascii="Bahnschrift SemiBold" w:hAnsi="Bahnschrift SemiBold"/>
          <w:sz w:val="28"/>
          <w:szCs w:val="28"/>
        </w:rPr>
      </w:pPr>
      <w:r w:rsidRPr="00D4035A">
        <w:rPr>
          <w:rFonts w:ascii="Bahnschrift SemiBold" w:hAnsi="Bahnschrift SemiBold"/>
          <w:sz w:val="28"/>
          <w:szCs w:val="28"/>
        </w:rPr>
        <w:t>It may struggle with highly imbalanced classes or multi-class problems, though it can handle them using strategies like One-vs-Rest.</w:t>
      </w:r>
    </w:p>
    <w:p w14:paraId="4FB905D0" w14:textId="77777777" w:rsidR="00D4035A" w:rsidRPr="00D4035A" w:rsidRDefault="00D4035A" w:rsidP="00D4035A">
      <w:pPr>
        <w:rPr>
          <w:rFonts w:ascii="Bahnschrift SemiBold" w:hAnsi="Bahnschrift SemiBold"/>
          <w:b/>
          <w:bCs/>
          <w:sz w:val="28"/>
          <w:szCs w:val="28"/>
        </w:rPr>
      </w:pPr>
      <w:r w:rsidRPr="00D4035A">
        <w:rPr>
          <w:rFonts w:ascii="Bahnschrift SemiBold" w:hAnsi="Bahnschrift SemiBold"/>
          <w:b/>
          <w:bCs/>
          <w:sz w:val="28"/>
          <w:szCs w:val="28"/>
        </w:rPr>
        <w:t>Accuracy</w:t>
      </w:r>
    </w:p>
    <w:p w14:paraId="0820D009" w14:textId="77777777" w:rsidR="00D4035A" w:rsidRPr="00D4035A" w:rsidRDefault="00D4035A" w:rsidP="00D4035A">
      <w:pPr>
        <w:numPr>
          <w:ilvl w:val="0"/>
          <w:numId w:val="17"/>
        </w:numPr>
        <w:rPr>
          <w:rFonts w:ascii="Bahnschrift SemiBold" w:hAnsi="Bahnschrift SemiBold"/>
          <w:sz w:val="28"/>
          <w:szCs w:val="28"/>
        </w:rPr>
      </w:pPr>
      <w:r w:rsidRPr="00D4035A">
        <w:rPr>
          <w:rFonts w:ascii="Bahnschrift SemiBold" w:hAnsi="Bahnschrift SemiBold"/>
          <w:b/>
          <w:bCs/>
          <w:sz w:val="28"/>
          <w:szCs w:val="28"/>
        </w:rPr>
        <w:t>SVC Accuracy:</w:t>
      </w:r>
      <w:r w:rsidRPr="00D4035A">
        <w:rPr>
          <w:rFonts w:ascii="Bahnschrift SemiBold" w:hAnsi="Bahnschrift SemiBold"/>
          <w:sz w:val="28"/>
          <w:szCs w:val="28"/>
        </w:rPr>
        <w:t xml:space="preserve"> The accuracy score from the SVC model reflects how well it classifies the hearing condition based on the test data.</w:t>
      </w:r>
    </w:p>
    <w:p w14:paraId="6DD9AA14" w14:textId="77777777" w:rsidR="00D4035A" w:rsidRPr="00D4035A" w:rsidRDefault="00D4035A" w:rsidP="00D4035A">
      <w:pPr>
        <w:numPr>
          <w:ilvl w:val="0"/>
          <w:numId w:val="17"/>
        </w:numPr>
        <w:rPr>
          <w:rFonts w:ascii="Bahnschrift SemiBold" w:hAnsi="Bahnschrift SemiBold"/>
          <w:sz w:val="28"/>
          <w:szCs w:val="28"/>
        </w:rPr>
      </w:pPr>
      <w:r w:rsidRPr="00D4035A">
        <w:rPr>
          <w:rFonts w:ascii="Bahnschrift SemiBold" w:hAnsi="Bahnschrift SemiBold"/>
          <w:b/>
          <w:bCs/>
          <w:sz w:val="28"/>
          <w:szCs w:val="28"/>
        </w:rPr>
        <w:t>Logistic Regression Accuracy:</w:t>
      </w:r>
      <w:r w:rsidRPr="00D4035A">
        <w:rPr>
          <w:rFonts w:ascii="Bahnschrift SemiBold" w:hAnsi="Bahnschrift SemiBold"/>
          <w:sz w:val="28"/>
          <w:szCs w:val="28"/>
        </w:rPr>
        <w:t xml:space="preserve"> Similar to the SVC model, the Logistic Regression model's accuracy is measured using the test data to evaluate how often it correctly predicted the condition.</w:t>
      </w:r>
    </w:p>
    <w:p w14:paraId="525EC60A" w14:textId="77777777" w:rsidR="00D4035A" w:rsidRPr="00D4035A" w:rsidRDefault="00D4035A" w:rsidP="00D4035A">
      <w:pPr>
        <w:rPr>
          <w:rFonts w:ascii="Bahnschrift SemiBold" w:hAnsi="Bahnschrift SemiBold"/>
          <w:sz w:val="28"/>
          <w:szCs w:val="28"/>
        </w:rPr>
      </w:pPr>
      <w:r w:rsidRPr="00D4035A">
        <w:rPr>
          <w:rFonts w:ascii="Bahnschrift SemiBold" w:hAnsi="Bahnschrift SemiBold"/>
          <w:sz w:val="28"/>
          <w:szCs w:val="28"/>
        </w:rPr>
        <w:t>In both models, the higher the accuracy, the better the model is at predicting the correct condition for new data.</w:t>
      </w:r>
    </w:p>
    <w:p w14:paraId="3EDDD3EA" w14:textId="77777777" w:rsidR="00D4035A" w:rsidRPr="005A72D3" w:rsidRDefault="00D4035A" w:rsidP="00331F7A">
      <w:pPr>
        <w:rPr>
          <w:rFonts w:ascii="Bahnschrift SemiBold" w:hAnsi="Bahnschrift SemiBold"/>
          <w:sz w:val="28"/>
          <w:szCs w:val="28"/>
        </w:rPr>
      </w:pPr>
    </w:p>
    <w:sectPr w:rsidR="00D4035A" w:rsidRPr="005A7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hnschrift Semi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5436C"/>
    <w:multiLevelType w:val="multilevel"/>
    <w:tmpl w:val="7EC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71A9"/>
    <w:multiLevelType w:val="multilevel"/>
    <w:tmpl w:val="8556D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47735"/>
    <w:multiLevelType w:val="multilevel"/>
    <w:tmpl w:val="E88E1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543DD"/>
    <w:multiLevelType w:val="hybridMultilevel"/>
    <w:tmpl w:val="A2B0D1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AF7DDA"/>
    <w:multiLevelType w:val="multilevel"/>
    <w:tmpl w:val="C01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734D8"/>
    <w:multiLevelType w:val="hybridMultilevel"/>
    <w:tmpl w:val="182A45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7648BF"/>
    <w:multiLevelType w:val="hybridMultilevel"/>
    <w:tmpl w:val="28D4C3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1DC096E"/>
    <w:multiLevelType w:val="multilevel"/>
    <w:tmpl w:val="005C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93EA5"/>
    <w:multiLevelType w:val="multilevel"/>
    <w:tmpl w:val="19A4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4770F"/>
    <w:multiLevelType w:val="multilevel"/>
    <w:tmpl w:val="7A0C8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11384"/>
    <w:multiLevelType w:val="multilevel"/>
    <w:tmpl w:val="A7F05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806D1F"/>
    <w:multiLevelType w:val="multilevel"/>
    <w:tmpl w:val="25F6C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94B62"/>
    <w:multiLevelType w:val="multilevel"/>
    <w:tmpl w:val="853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F12F1"/>
    <w:multiLevelType w:val="multilevel"/>
    <w:tmpl w:val="9EE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7732E"/>
    <w:multiLevelType w:val="multilevel"/>
    <w:tmpl w:val="D58E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03B56"/>
    <w:multiLevelType w:val="multilevel"/>
    <w:tmpl w:val="48D0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742D0"/>
    <w:multiLevelType w:val="multilevel"/>
    <w:tmpl w:val="C560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E3CB4"/>
    <w:multiLevelType w:val="multilevel"/>
    <w:tmpl w:val="ECC8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B48AB"/>
    <w:multiLevelType w:val="multilevel"/>
    <w:tmpl w:val="2E2A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82094"/>
    <w:multiLevelType w:val="multilevel"/>
    <w:tmpl w:val="18968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D5A95"/>
    <w:multiLevelType w:val="multilevel"/>
    <w:tmpl w:val="B242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D01ACB"/>
    <w:multiLevelType w:val="multilevel"/>
    <w:tmpl w:val="0DF0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23783A"/>
    <w:multiLevelType w:val="hybridMultilevel"/>
    <w:tmpl w:val="20D85D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431895426">
    <w:abstractNumId w:val="20"/>
  </w:num>
  <w:num w:numId="2" w16cid:durableId="2078087252">
    <w:abstractNumId w:val="13"/>
  </w:num>
  <w:num w:numId="3" w16cid:durableId="1886868320">
    <w:abstractNumId w:val="16"/>
  </w:num>
  <w:num w:numId="4" w16cid:durableId="1089931927">
    <w:abstractNumId w:val="14"/>
  </w:num>
  <w:num w:numId="5" w16cid:durableId="2046783211">
    <w:abstractNumId w:val="7"/>
  </w:num>
  <w:num w:numId="6" w16cid:durableId="337730837">
    <w:abstractNumId w:val="0"/>
  </w:num>
  <w:num w:numId="7" w16cid:durableId="833180956">
    <w:abstractNumId w:val="15"/>
  </w:num>
  <w:num w:numId="8" w16cid:durableId="169226158">
    <w:abstractNumId w:val="18"/>
  </w:num>
  <w:num w:numId="9" w16cid:durableId="1862205721">
    <w:abstractNumId w:val="17"/>
  </w:num>
  <w:num w:numId="10" w16cid:durableId="635182008">
    <w:abstractNumId w:val="12"/>
  </w:num>
  <w:num w:numId="11" w16cid:durableId="1070301101">
    <w:abstractNumId w:val="4"/>
  </w:num>
  <w:num w:numId="12" w16cid:durableId="735008754">
    <w:abstractNumId w:val="21"/>
  </w:num>
  <w:num w:numId="13" w16cid:durableId="1449860295">
    <w:abstractNumId w:val="9"/>
  </w:num>
  <w:num w:numId="14" w16cid:durableId="692265041">
    <w:abstractNumId w:val="10"/>
  </w:num>
  <w:num w:numId="15" w16cid:durableId="721103512">
    <w:abstractNumId w:val="2"/>
  </w:num>
  <w:num w:numId="16" w16cid:durableId="554202364">
    <w:abstractNumId w:val="11"/>
  </w:num>
  <w:num w:numId="17" w16cid:durableId="1819148331">
    <w:abstractNumId w:val="8"/>
  </w:num>
  <w:num w:numId="18" w16cid:durableId="675307433">
    <w:abstractNumId w:val="6"/>
  </w:num>
  <w:num w:numId="19" w16cid:durableId="1761558658">
    <w:abstractNumId w:val="3"/>
  </w:num>
  <w:num w:numId="20" w16cid:durableId="1166818698">
    <w:abstractNumId w:val="5"/>
  </w:num>
  <w:num w:numId="21" w16cid:durableId="986057477">
    <w:abstractNumId w:val="22"/>
  </w:num>
  <w:num w:numId="22" w16cid:durableId="893278343">
    <w:abstractNumId w:val="19"/>
  </w:num>
  <w:num w:numId="23" w16cid:durableId="909462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F7A"/>
    <w:rsid w:val="000E7E4D"/>
    <w:rsid w:val="001E4874"/>
    <w:rsid w:val="002E1A1A"/>
    <w:rsid w:val="00331F7A"/>
    <w:rsid w:val="004E5D49"/>
    <w:rsid w:val="00571FD5"/>
    <w:rsid w:val="005A72D3"/>
    <w:rsid w:val="00694A5D"/>
    <w:rsid w:val="006B2EAE"/>
    <w:rsid w:val="00793BDA"/>
    <w:rsid w:val="008F018B"/>
    <w:rsid w:val="00A1425F"/>
    <w:rsid w:val="00A52C11"/>
    <w:rsid w:val="00B34B65"/>
    <w:rsid w:val="00C577CF"/>
    <w:rsid w:val="00CF2BC6"/>
    <w:rsid w:val="00D4035A"/>
    <w:rsid w:val="00DA0834"/>
    <w:rsid w:val="00FF356E"/>
    <w:rsid w:val="00FF6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D72BC"/>
  <w15:chartTrackingRefBased/>
  <w15:docId w15:val="{7CCEEFC4-CAF2-4368-B4A1-FD99C7DFE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4A5D"/>
    <w:pPr>
      <w:ind w:left="720"/>
      <w:contextualSpacing/>
    </w:pPr>
  </w:style>
  <w:style w:type="character" w:styleId="Hyperlink">
    <w:name w:val="Hyperlink"/>
    <w:basedOn w:val="DefaultParagraphFont"/>
    <w:uiPriority w:val="99"/>
    <w:unhideWhenUsed/>
    <w:rsid w:val="00B34B65"/>
    <w:rPr>
      <w:color w:val="0563C1" w:themeColor="hyperlink"/>
      <w:u w:val="single"/>
    </w:rPr>
  </w:style>
  <w:style w:type="character" w:styleId="UnresolvedMention">
    <w:name w:val="Unresolved Mention"/>
    <w:basedOn w:val="DefaultParagraphFont"/>
    <w:uiPriority w:val="99"/>
    <w:semiHidden/>
    <w:unhideWhenUsed/>
    <w:rsid w:val="00B34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512573">
      <w:bodyDiv w:val="1"/>
      <w:marLeft w:val="0"/>
      <w:marRight w:val="0"/>
      <w:marTop w:val="0"/>
      <w:marBottom w:val="0"/>
      <w:divBdr>
        <w:top w:val="none" w:sz="0" w:space="0" w:color="auto"/>
        <w:left w:val="none" w:sz="0" w:space="0" w:color="auto"/>
        <w:bottom w:val="none" w:sz="0" w:space="0" w:color="auto"/>
        <w:right w:val="none" w:sz="0" w:space="0" w:color="auto"/>
      </w:divBdr>
    </w:div>
    <w:div w:id="267155344">
      <w:bodyDiv w:val="1"/>
      <w:marLeft w:val="0"/>
      <w:marRight w:val="0"/>
      <w:marTop w:val="0"/>
      <w:marBottom w:val="0"/>
      <w:divBdr>
        <w:top w:val="none" w:sz="0" w:space="0" w:color="auto"/>
        <w:left w:val="none" w:sz="0" w:space="0" w:color="auto"/>
        <w:bottom w:val="none" w:sz="0" w:space="0" w:color="auto"/>
        <w:right w:val="none" w:sz="0" w:space="0" w:color="auto"/>
      </w:divBdr>
      <w:divsChild>
        <w:div w:id="1707680284">
          <w:marLeft w:val="0"/>
          <w:marRight w:val="0"/>
          <w:marTop w:val="0"/>
          <w:marBottom w:val="0"/>
          <w:divBdr>
            <w:top w:val="none" w:sz="0" w:space="0" w:color="auto"/>
            <w:left w:val="none" w:sz="0" w:space="0" w:color="auto"/>
            <w:bottom w:val="none" w:sz="0" w:space="0" w:color="auto"/>
            <w:right w:val="none" w:sz="0" w:space="0" w:color="auto"/>
          </w:divBdr>
          <w:divsChild>
            <w:div w:id="470908866">
              <w:marLeft w:val="0"/>
              <w:marRight w:val="0"/>
              <w:marTop w:val="0"/>
              <w:marBottom w:val="0"/>
              <w:divBdr>
                <w:top w:val="none" w:sz="0" w:space="0" w:color="auto"/>
                <w:left w:val="none" w:sz="0" w:space="0" w:color="auto"/>
                <w:bottom w:val="none" w:sz="0" w:space="0" w:color="auto"/>
                <w:right w:val="none" w:sz="0" w:space="0" w:color="auto"/>
              </w:divBdr>
              <w:divsChild>
                <w:div w:id="1991329421">
                  <w:marLeft w:val="0"/>
                  <w:marRight w:val="0"/>
                  <w:marTop w:val="0"/>
                  <w:marBottom w:val="0"/>
                  <w:divBdr>
                    <w:top w:val="none" w:sz="0" w:space="0" w:color="auto"/>
                    <w:left w:val="none" w:sz="0" w:space="0" w:color="auto"/>
                    <w:bottom w:val="none" w:sz="0" w:space="0" w:color="auto"/>
                    <w:right w:val="none" w:sz="0" w:space="0" w:color="auto"/>
                  </w:divBdr>
                  <w:divsChild>
                    <w:div w:id="1003970833">
                      <w:marLeft w:val="0"/>
                      <w:marRight w:val="0"/>
                      <w:marTop w:val="0"/>
                      <w:marBottom w:val="0"/>
                      <w:divBdr>
                        <w:top w:val="none" w:sz="0" w:space="0" w:color="auto"/>
                        <w:left w:val="none" w:sz="0" w:space="0" w:color="auto"/>
                        <w:bottom w:val="none" w:sz="0" w:space="0" w:color="auto"/>
                        <w:right w:val="none" w:sz="0" w:space="0" w:color="auto"/>
                      </w:divBdr>
                      <w:divsChild>
                        <w:div w:id="310017512">
                          <w:marLeft w:val="0"/>
                          <w:marRight w:val="0"/>
                          <w:marTop w:val="0"/>
                          <w:marBottom w:val="0"/>
                          <w:divBdr>
                            <w:top w:val="none" w:sz="0" w:space="0" w:color="auto"/>
                            <w:left w:val="none" w:sz="0" w:space="0" w:color="auto"/>
                            <w:bottom w:val="none" w:sz="0" w:space="0" w:color="auto"/>
                            <w:right w:val="none" w:sz="0" w:space="0" w:color="auto"/>
                          </w:divBdr>
                          <w:divsChild>
                            <w:div w:id="1150633939">
                              <w:marLeft w:val="0"/>
                              <w:marRight w:val="0"/>
                              <w:marTop w:val="0"/>
                              <w:marBottom w:val="0"/>
                              <w:divBdr>
                                <w:top w:val="none" w:sz="0" w:space="0" w:color="auto"/>
                                <w:left w:val="none" w:sz="0" w:space="0" w:color="auto"/>
                                <w:bottom w:val="none" w:sz="0" w:space="0" w:color="auto"/>
                                <w:right w:val="none" w:sz="0" w:space="0" w:color="auto"/>
                              </w:divBdr>
                              <w:divsChild>
                                <w:div w:id="258375244">
                                  <w:marLeft w:val="0"/>
                                  <w:marRight w:val="0"/>
                                  <w:marTop w:val="0"/>
                                  <w:marBottom w:val="0"/>
                                  <w:divBdr>
                                    <w:top w:val="none" w:sz="0" w:space="0" w:color="auto"/>
                                    <w:left w:val="none" w:sz="0" w:space="0" w:color="auto"/>
                                    <w:bottom w:val="none" w:sz="0" w:space="0" w:color="auto"/>
                                    <w:right w:val="none" w:sz="0" w:space="0" w:color="auto"/>
                                  </w:divBdr>
                                  <w:divsChild>
                                    <w:div w:id="2734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619191">
                          <w:marLeft w:val="0"/>
                          <w:marRight w:val="0"/>
                          <w:marTop w:val="0"/>
                          <w:marBottom w:val="0"/>
                          <w:divBdr>
                            <w:top w:val="none" w:sz="0" w:space="0" w:color="auto"/>
                            <w:left w:val="none" w:sz="0" w:space="0" w:color="auto"/>
                            <w:bottom w:val="none" w:sz="0" w:space="0" w:color="auto"/>
                            <w:right w:val="none" w:sz="0" w:space="0" w:color="auto"/>
                          </w:divBdr>
                          <w:divsChild>
                            <w:div w:id="1837375427">
                              <w:marLeft w:val="0"/>
                              <w:marRight w:val="0"/>
                              <w:marTop w:val="0"/>
                              <w:marBottom w:val="0"/>
                              <w:divBdr>
                                <w:top w:val="none" w:sz="0" w:space="0" w:color="auto"/>
                                <w:left w:val="none" w:sz="0" w:space="0" w:color="auto"/>
                                <w:bottom w:val="none" w:sz="0" w:space="0" w:color="auto"/>
                                <w:right w:val="none" w:sz="0" w:space="0" w:color="auto"/>
                              </w:divBdr>
                              <w:divsChild>
                                <w:div w:id="202062698">
                                  <w:marLeft w:val="0"/>
                                  <w:marRight w:val="0"/>
                                  <w:marTop w:val="0"/>
                                  <w:marBottom w:val="0"/>
                                  <w:divBdr>
                                    <w:top w:val="none" w:sz="0" w:space="0" w:color="auto"/>
                                    <w:left w:val="none" w:sz="0" w:space="0" w:color="auto"/>
                                    <w:bottom w:val="none" w:sz="0" w:space="0" w:color="auto"/>
                                    <w:right w:val="none" w:sz="0" w:space="0" w:color="auto"/>
                                  </w:divBdr>
                                  <w:divsChild>
                                    <w:div w:id="162176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085929">
          <w:marLeft w:val="0"/>
          <w:marRight w:val="0"/>
          <w:marTop w:val="0"/>
          <w:marBottom w:val="0"/>
          <w:divBdr>
            <w:top w:val="none" w:sz="0" w:space="0" w:color="auto"/>
            <w:left w:val="none" w:sz="0" w:space="0" w:color="auto"/>
            <w:bottom w:val="none" w:sz="0" w:space="0" w:color="auto"/>
            <w:right w:val="none" w:sz="0" w:space="0" w:color="auto"/>
          </w:divBdr>
          <w:divsChild>
            <w:div w:id="1462845365">
              <w:marLeft w:val="0"/>
              <w:marRight w:val="0"/>
              <w:marTop w:val="0"/>
              <w:marBottom w:val="0"/>
              <w:divBdr>
                <w:top w:val="none" w:sz="0" w:space="0" w:color="auto"/>
                <w:left w:val="none" w:sz="0" w:space="0" w:color="auto"/>
                <w:bottom w:val="none" w:sz="0" w:space="0" w:color="auto"/>
                <w:right w:val="none" w:sz="0" w:space="0" w:color="auto"/>
              </w:divBdr>
              <w:divsChild>
                <w:div w:id="472335303">
                  <w:marLeft w:val="0"/>
                  <w:marRight w:val="0"/>
                  <w:marTop w:val="0"/>
                  <w:marBottom w:val="0"/>
                  <w:divBdr>
                    <w:top w:val="none" w:sz="0" w:space="0" w:color="auto"/>
                    <w:left w:val="none" w:sz="0" w:space="0" w:color="auto"/>
                    <w:bottom w:val="none" w:sz="0" w:space="0" w:color="auto"/>
                    <w:right w:val="none" w:sz="0" w:space="0" w:color="auto"/>
                  </w:divBdr>
                  <w:divsChild>
                    <w:div w:id="1860393881">
                      <w:marLeft w:val="0"/>
                      <w:marRight w:val="0"/>
                      <w:marTop w:val="0"/>
                      <w:marBottom w:val="0"/>
                      <w:divBdr>
                        <w:top w:val="none" w:sz="0" w:space="0" w:color="auto"/>
                        <w:left w:val="none" w:sz="0" w:space="0" w:color="auto"/>
                        <w:bottom w:val="none" w:sz="0" w:space="0" w:color="auto"/>
                        <w:right w:val="none" w:sz="0" w:space="0" w:color="auto"/>
                      </w:divBdr>
                      <w:divsChild>
                        <w:div w:id="1917477758">
                          <w:marLeft w:val="0"/>
                          <w:marRight w:val="0"/>
                          <w:marTop w:val="0"/>
                          <w:marBottom w:val="0"/>
                          <w:divBdr>
                            <w:top w:val="none" w:sz="0" w:space="0" w:color="auto"/>
                            <w:left w:val="none" w:sz="0" w:space="0" w:color="auto"/>
                            <w:bottom w:val="none" w:sz="0" w:space="0" w:color="auto"/>
                            <w:right w:val="none" w:sz="0" w:space="0" w:color="auto"/>
                          </w:divBdr>
                          <w:divsChild>
                            <w:div w:id="117457621">
                              <w:marLeft w:val="0"/>
                              <w:marRight w:val="0"/>
                              <w:marTop w:val="0"/>
                              <w:marBottom w:val="0"/>
                              <w:divBdr>
                                <w:top w:val="none" w:sz="0" w:space="0" w:color="auto"/>
                                <w:left w:val="none" w:sz="0" w:space="0" w:color="auto"/>
                                <w:bottom w:val="none" w:sz="0" w:space="0" w:color="auto"/>
                                <w:right w:val="none" w:sz="0" w:space="0" w:color="auto"/>
                              </w:divBdr>
                              <w:divsChild>
                                <w:div w:id="1284729517">
                                  <w:marLeft w:val="0"/>
                                  <w:marRight w:val="0"/>
                                  <w:marTop w:val="0"/>
                                  <w:marBottom w:val="0"/>
                                  <w:divBdr>
                                    <w:top w:val="none" w:sz="0" w:space="0" w:color="auto"/>
                                    <w:left w:val="none" w:sz="0" w:space="0" w:color="auto"/>
                                    <w:bottom w:val="none" w:sz="0" w:space="0" w:color="auto"/>
                                    <w:right w:val="none" w:sz="0" w:space="0" w:color="auto"/>
                                  </w:divBdr>
                                  <w:divsChild>
                                    <w:div w:id="1398354733">
                                      <w:marLeft w:val="0"/>
                                      <w:marRight w:val="0"/>
                                      <w:marTop w:val="0"/>
                                      <w:marBottom w:val="0"/>
                                      <w:divBdr>
                                        <w:top w:val="none" w:sz="0" w:space="0" w:color="auto"/>
                                        <w:left w:val="none" w:sz="0" w:space="0" w:color="auto"/>
                                        <w:bottom w:val="none" w:sz="0" w:space="0" w:color="auto"/>
                                        <w:right w:val="none" w:sz="0" w:space="0" w:color="auto"/>
                                      </w:divBdr>
                                      <w:divsChild>
                                        <w:div w:id="34938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292189">
          <w:marLeft w:val="0"/>
          <w:marRight w:val="0"/>
          <w:marTop w:val="0"/>
          <w:marBottom w:val="0"/>
          <w:divBdr>
            <w:top w:val="none" w:sz="0" w:space="0" w:color="auto"/>
            <w:left w:val="none" w:sz="0" w:space="0" w:color="auto"/>
            <w:bottom w:val="none" w:sz="0" w:space="0" w:color="auto"/>
            <w:right w:val="none" w:sz="0" w:space="0" w:color="auto"/>
          </w:divBdr>
          <w:divsChild>
            <w:div w:id="502670768">
              <w:marLeft w:val="0"/>
              <w:marRight w:val="0"/>
              <w:marTop w:val="0"/>
              <w:marBottom w:val="0"/>
              <w:divBdr>
                <w:top w:val="none" w:sz="0" w:space="0" w:color="auto"/>
                <w:left w:val="none" w:sz="0" w:space="0" w:color="auto"/>
                <w:bottom w:val="none" w:sz="0" w:space="0" w:color="auto"/>
                <w:right w:val="none" w:sz="0" w:space="0" w:color="auto"/>
              </w:divBdr>
              <w:divsChild>
                <w:div w:id="1661734859">
                  <w:marLeft w:val="0"/>
                  <w:marRight w:val="0"/>
                  <w:marTop w:val="0"/>
                  <w:marBottom w:val="0"/>
                  <w:divBdr>
                    <w:top w:val="none" w:sz="0" w:space="0" w:color="auto"/>
                    <w:left w:val="none" w:sz="0" w:space="0" w:color="auto"/>
                    <w:bottom w:val="none" w:sz="0" w:space="0" w:color="auto"/>
                    <w:right w:val="none" w:sz="0" w:space="0" w:color="auto"/>
                  </w:divBdr>
                  <w:divsChild>
                    <w:div w:id="225066057">
                      <w:marLeft w:val="0"/>
                      <w:marRight w:val="0"/>
                      <w:marTop w:val="0"/>
                      <w:marBottom w:val="0"/>
                      <w:divBdr>
                        <w:top w:val="none" w:sz="0" w:space="0" w:color="auto"/>
                        <w:left w:val="none" w:sz="0" w:space="0" w:color="auto"/>
                        <w:bottom w:val="none" w:sz="0" w:space="0" w:color="auto"/>
                        <w:right w:val="none" w:sz="0" w:space="0" w:color="auto"/>
                      </w:divBdr>
                      <w:divsChild>
                        <w:div w:id="1555508284">
                          <w:marLeft w:val="0"/>
                          <w:marRight w:val="0"/>
                          <w:marTop w:val="0"/>
                          <w:marBottom w:val="0"/>
                          <w:divBdr>
                            <w:top w:val="none" w:sz="0" w:space="0" w:color="auto"/>
                            <w:left w:val="none" w:sz="0" w:space="0" w:color="auto"/>
                            <w:bottom w:val="none" w:sz="0" w:space="0" w:color="auto"/>
                            <w:right w:val="none" w:sz="0" w:space="0" w:color="auto"/>
                          </w:divBdr>
                          <w:divsChild>
                            <w:div w:id="1048526941">
                              <w:marLeft w:val="0"/>
                              <w:marRight w:val="0"/>
                              <w:marTop w:val="0"/>
                              <w:marBottom w:val="0"/>
                              <w:divBdr>
                                <w:top w:val="none" w:sz="0" w:space="0" w:color="auto"/>
                                <w:left w:val="none" w:sz="0" w:space="0" w:color="auto"/>
                                <w:bottom w:val="none" w:sz="0" w:space="0" w:color="auto"/>
                                <w:right w:val="none" w:sz="0" w:space="0" w:color="auto"/>
                              </w:divBdr>
                              <w:divsChild>
                                <w:div w:id="47926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742805">
                  <w:marLeft w:val="0"/>
                  <w:marRight w:val="0"/>
                  <w:marTop w:val="0"/>
                  <w:marBottom w:val="0"/>
                  <w:divBdr>
                    <w:top w:val="none" w:sz="0" w:space="0" w:color="auto"/>
                    <w:left w:val="none" w:sz="0" w:space="0" w:color="auto"/>
                    <w:bottom w:val="none" w:sz="0" w:space="0" w:color="auto"/>
                    <w:right w:val="none" w:sz="0" w:space="0" w:color="auto"/>
                  </w:divBdr>
                  <w:divsChild>
                    <w:div w:id="1778594308">
                      <w:marLeft w:val="0"/>
                      <w:marRight w:val="0"/>
                      <w:marTop w:val="0"/>
                      <w:marBottom w:val="0"/>
                      <w:divBdr>
                        <w:top w:val="none" w:sz="0" w:space="0" w:color="auto"/>
                        <w:left w:val="none" w:sz="0" w:space="0" w:color="auto"/>
                        <w:bottom w:val="none" w:sz="0" w:space="0" w:color="auto"/>
                        <w:right w:val="none" w:sz="0" w:space="0" w:color="auto"/>
                      </w:divBdr>
                      <w:divsChild>
                        <w:div w:id="595749765">
                          <w:marLeft w:val="0"/>
                          <w:marRight w:val="0"/>
                          <w:marTop w:val="0"/>
                          <w:marBottom w:val="0"/>
                          <w:divBdr>
                            <w:top w:val="none" w:sz="0" w:space="0" w:color="auto"/>
                            <w:left w:val="none" w:sz="0" w:space="0" w:color="auto"/>
                            <w:bottom w:val="none" w:sz="0" w:space="0" w:color="auto"/>
                            <w:right w:val="none" w:sz="0" w:space="0" w:color="auto"/>
                          </w:divBdr>
                          <w:divsChild>
                            <w:div w:id="524951565">
                              <w:marLeft w:val="0"/>
                              <w:marRight w:val="0"/>
                              <w:marTop w:val="0"/>
                              <w:marBottom w:val="0"/>
                              <w:divBdr>
                                <w:top w:val="none" w:sz="0" w:space="0" w:color="auto"/>
                                <w:left w:val="none" w:sz="0" w:space="0" w:color="auto"/>
                                <w:bottom w:val="none" w:sz="0" w:space="0" w:color="auto"/>
                                <w:right w:val="none" w:sz="0" w:space="0" w:color="auto"/>
                              </w:divBdr>
                              <w:divsChild>
                                <w:div w:id="739400811">
                                  <w:marLeft w:val="0"/>
                                  <w:marRight w:val="0"/>
                                  <w:marTop w:val="0"/>
                                  <w:marBottom w:val="0"/>
                                  <w:divBdr>
                                    <w:top w:val="none" w:sz="0" w:space="0" w:color="auto"/>
                                    <w:left w:val="none" w:sz="0" w:space="0" w:color="auto"/>
                                    <w:bottom w:val="none" w:sz="0" w:space="0" w:color="auto"/>
                                    <w:right w:val="none" w:sz="0" w:space="0" w:color="auto"/>
                                  </w:divBdr>
                                  <w:divsChild>
                                    <w:div w:id="103365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668321">
      <w:bodyDiv w:val="1"/>
      <w:marLeft w:val="0"/>
      <w:marRight w:val="0"/>
      <w:marTop w:val="0"/>
      <w:marBottom w:val="0"/>
      <w:divBdr>
        <w:top w:val="none" w:sz="0" w:space="0" w:color="auto"/>
        <w:left w:val="none" w:sz="0" w:space="0" w:color="auto"/>
        <w:bottom w:val="none" w:sz="0" w:space="0" w:color="auto"/>
        <w:right w:val="none" w:sz="0" w:space="0" w:color="auto"/>
      </w:divBdr>
      <w:divsChild>
        <w:div w:id="1321881279">
          <w:marLeft w:val="0"/>
          <w:marRight w:val="0"/>
          <w:marTop w:val="0"/>
          <w:marBottom w:val="0"/>
          <w:divBdr>
            <w:top w:val="none" w:sz="0" w:space="0" w:color="auto"/>
            <w:left w:val="none" w:sz="0" w:space="0" w:color="auto"/>
            <w:bottom w:val="none" w:sz="0" w:space="0" w:color="auto"/>
            <w:right w:val="none" w:sz="0" w:space="0" w:color="auto"/>
          </w:divBdr>
          <w:divsChild>
            <w:div w:id="1110009725">
              <w:marLeft w:val="0"/>
              <w:marRight w:val="0"/>
              <w:marTop w:val="0"/>
              <w:marBottom w:val="0"/>
              <w:divBdr>
                <w:top w:val="none" w:sz="0" w:space="0" w:color="auto"/>
                <w:left w:val="none" w:sz="0" w:space="0" w:color="auto"/>
                <w:bottom w:val="none" w:sz="0" w:space="0" w:color="auto"/>
                <w:right w:val="none" w:sz="0" w:space="0" w:color="auto"/>
              </w:divBdr>
              <w:divsChild>
                <w:div w:id="418452009">
                  <w:marLeft w:val="0"/>
                  <w:marRight w:val="0"/>
                  <w:marTop w:val="0"/>
                  <w:marBottom w:val="0"/>
                  <w:divBdr>
                    <w:top w:val="none" w:sz="0" w:space="0" w:color="auto"/>
                    <w:left w:val="none" w:sz="0" w:space="0" w:color="auto"/>
                    <w:bottom w:val="none" w:sz="0" w:space="0" w:color="auto"/>
                    <w:right w:val="none" w:sz="0" w:space="0" w:color="auto"/>
                  </w:divBdr>
                  <w:divsChild>
                    <w:div w:id="1276908266">
                      <w:marLeft w:val="0"/>
                      <w:marRight w:val="0"/>
                      <w:marTop w:val="0"/>
                      <w:marBottom w:val="0"/>
                      <w:divBdr>
                        <w:top w:val="none" w:sz="0" w:space="0" w:color="auto"/>
                        <w:left w:val="none" w:sz="0" w:space="0" w:color="auto"/>
                        <w:bottom w:val="none" w:sz="0" w:space="0" w:color="auto"/>
                        <w:right w:val="none" w:sz="0" w:space="0" w:color="auto"/>
                      </w:divBdr>
                      <w:divsChild>
                        <w:div w:id="1568374117">
                          <w:marLeft w:val="0"/>
                          <w:marRight w:val="0"/>
                          <w:marTop w:val="0"/>
                          <w:marBottom w:val="0"/>
                          <w:divBdr>
                            <w:top w:val="none" w:sz="0" w:space="0" w:color="auto"/>
                            <w:left w:val="none" w:sz="0" w:space="0" w:color="auto"/>
                            <w:bottom w:val="none" w:sz="0" w:space="0" w:color="auto"/>
                            <w:right w:val="none" w:sz="0" w:space="0" w:color="auto"/>
                          </w:divBdr>
                          <w:divsChild>
                            <w:div w:id="14136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994576">
      <w:bodyDiv w:val="1"/>
      <w:marLeft w:val="0"/>
      <w:marRight w:val="0"/>
      <w:marTop w:val="0"/>
      <w:marBottom w:val="0"/>
      <w:divBdr>
        <w:top w:val="none" w:sz="0" w:space="0" w:color="auto"/>
        <w:left w:val="none" w:sz="0" w:space="0" w:color="auto"/>
        <w:bottom w:val="none" w:sz="0" w:space="0" w:color="auto"/>
        <w:right w:val="none" w:sz="0" w:space="0" w:color="auto"/>
      </w:divBdr>
      <w:divsChild>
        <w:div w:id="291790464">
          <w:marLeft w:val="0"/>
          <w:marRight w:val="0"/>
          <w:marTop w:val="0"/>
          <w:marBottom w:val="0"/>
          <w:divBdr>
            <w:top w:val="none" w:sz="0" w:space="0" w:color="auto"/>
            <w:left w:val="none" w:sz="0" w:space="0" w:color="auto"/>
            <w:bottom w:val="none" w:sz="0" w:space="0" w:color="auto"/>
            <w:right w:val="none" w:sz="0" w:space="0" w:color="auto"/>
          </w:divBdr>
          <w:divsChild>
            <w:div w:id="146631077">
              <w:marLeft w:val="0"/>
              <w:marRight w:val="0"/>
              <w:marTop w:val="0"/>
              <w:marBottom w:val="0"/>
              <w:divBdr>
                <w:top w:val="none" w:sz="0" w:space="0" w:color="auto"/>
                <w:left w:val="none" w:sz="0" w:space="0" w:color="auto"/>
                <w:bottom w:val="none" w:sz="0" w:space="0" w:color="auto"/>
                <w:right w:val="none" w:sz="0" w:space="0" w:color="auto"/>
              </w:divBdr>
              <w:divsChild>
                <w:div w:id="1093090115">
                  <w:marLeft w:val="0"/>
                  <w:marRight w:val="0"/>
                  <w:marTop w:val="0"/>
                  <w:marBottom w:val="0"/>
                  <w:divBdr>
                    <w:top w:val="none" w:sz="0" w:space="0" w:color="auto"/>
                    <w:left w:val="none" w:sz="0" w:space="0" w:color="auto"/>
                    <w:bottom w:val="none" w:sz="0" w:space="0" w:color="auto"/>
                    <w:right w:val="none" w:sz="0" w:space="0" w:color="auto"/>
                  </w:divBdr>
                  <w:divsChild>
                    <w:div w:id="894853482">
                      <w:marLeft w:val="0"/>
                      <w:marRight w:val="0"/>
                      <w:marTop w:val="0"/>
                      <w:marBottom w:val="0"/>
                      <w:divBdr>
                        <w:top w:val="none" w:sz="0" w:space="0" w:color="auto"/>
                        <w:left w:val="none" w:sz="0" w:space="0" w:color="auto"/>
                        <w:bottom w:val="none" w:sz="0" w:space="0" w:color="auto"/>
                        <w:right w:val="none" w:sz="0" w:space="0" w:color="auto"/>
                      </w:divBdr>
                      <w:divsChild>
                        <w:div w:id="1670861797">
                          <w:marLeft w:val="0"/>
                          <w:marRight w:val="0"/>
                          <w:marTop w:val="0"/>
                          <w:marBottom w:val="0"/>
                          <w:divBdr>
                            <w:top w:val="none" w:sz="0" w:space="0" w:color="auto"/>
                            <w:left w:val="none" w:sz="0" w:space="0" w:color="auto"/>
                            <w:bottom w:val="none" w:sz="0" w:space="0" w:color="auto"/>
                            <w:right w:val="none" w:sz="0" w:space="0" w:color="auto"/>
                          </w:divBdr>
                          <w:divsChild>
                            <w:div w:id="989286942">
                              <w:marLeft w:val="0"/>
                              <w:marRight w:val="0"/>
                              <w:marTop w:val="0"/>
                              <w:marBottom w:val="0"/>
                              <w:divBdr>
                                <w:top w:val="none" w:sz="0" w:space="0" w:color="auto"/>
                                <w:left w:val="none" w:sz="0" w:space="0" w:color="auto"/>
                                <w:bottom w:val="none" w:sz="0" w:space="0" w:color="auto"/>
                                <w:right w:val="none" w:sz="0" w:space="0" w:color="auto"/>
                              </w:divBdr>
                              <w:divsChild>
                                <w:div w:id="498273332">
                                  <w:marLeft w:val="0"/>
                                  <w:marRight w:val="0"/>
                                  <w:marTop w:val="0"/>
                                  <w:marBottom w:val="0"/>
                                  <w:divBdr>
                                    <w:top w:val="none" w:sz="0" w:space="0" w:color="auto"/>
                                    <w:left w:val="none" w:sz="0" w:space="0" w:color="auto"/>
                                    <w:bottom w:val="none" w:sz="0" w:space="0" w:color="auto"/>
                                    <w:right w:val="none" w:sz="0" w:space="0" w:color="auto"/>
                                  </w:divBdr>
                                  <w:divsChild>
                                    <w:div w:id="19626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58418">
                          <w:marLeft w:val="0"/>
                          <w:marRight w:val="0"/>
                          <w:marTop w:val="0"/>
                          <w:marBottom w:val="0"/>
                          <w:divBdr>
                            <w:top w:val="none" w:sz="0" w:space="0" w:color="auto"/>
                            <w:left w:val="none" w:sz="0" w:space="0" w:color="auto"/>
                            <w:bottom w:val="none" w:sz="0" w:space="0" w:color="auto"/>
                            <w:right w:val="none" w:sz="0" w:space="0" w:color="auto"/>
                          </w:divBdr>
                          <w:divsChild>
                            <w:div w:id="825777324">
                              <w:marLeft w:val="0"/>
                              <w:marRight w:val="0"/>
                              <w:marTop w:val="0"/>
                              <w:marBottom w:val="0"/>
                              <w:divBdr>
                                <w:top w:val="none" w:sz="0" w:space="0" w:color="auto"/>
                                <w:left w:val="none" w:sz="0" w:space="0" w:color="auto"/>
                                <w:bottom w:val="none" w:sz="0" w:space="0" w:color="auto"/>
                                <w:right w:val="none" w:sz="0" w:space="0" w:color="auto"/>
                              </w:divBdr>
                              <w:divsChild>
                                <w:div w:id="66735274">
                                  <w:marLeft w:val="0"/>
                                  <w:marRight w:val="0"/>
                                  <w:marTop w:val="0"/>
                                  <w:marBottom w:val="0"/>
                                  <w:divBdr>
                                    <w:top w:val="none" w:sz="0" w:space="0" w:color="auto"/>
                                    <w:left w:val="none" w:sz="0" w:space="0" w:color="auto"/>
                                    <w:bottom w:val="none" w:sz="0" w:space="0" w:color="auto"/>
                                    <w:right w:val="none" w:sz="0" w:space="0" w:color="auto"/>
                                  </w:divBdr>
                                  <w:divsChild>
                                    <w:div w:id="2715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469007">
          <w:marLeft w:val="0"/>
          <w:marRight w:val="0"/>
          <w:marTop w:val="0"/>
          <w:marBottom w:val="0"/>
          <w:divBdr>
            <w:top w:val="none" w:sz="0" w:space="0" w:color="auto"/>
            <w:left w:val="none" w:sz="0" w:space="0" w:color="auto"/>
            <w:bottom w:val="none" w:sz="0" w:space="0" w:color="auto"/>
            <w:right w:val="none" w:sz="0" w:space="0" w:color="auto"/>
          </w:divBdr>
          <w:divsChild>
            <w:div w:id="241256706">
              <w:marLeft w:val="0"/>
              <w:marRight w:val="0"/>
              <w:marTop w:val="0"/>
              <w:marBottom w:val="0"/>
              <w:divBdr>
                <w:top w:val="none" w:sz="0" w:space="0" w:color="auto"/>
                <w:left w:val="none" w:sz="0" w:space="0" w:color="auto"/>
                <w:bottom w:val="none" w:sz="0" w:space="0" w:color="auto"/>
                <w:right w:val="none" w:sz="0" w:space="0" w:color="auto"/>
              </w:divBdr>
              <w:divsChild>
                <w:div w:id="1676959267">
                  <w:marLeft w:val="0"/>
                  <w:marRight w:val="0"/>
                  <w:marTop w:val="0"/>
                  <w:marBottom w:val="0"/>
                  <w:divBdr>
                    <w:top w:val="none" w:sz="0" w:space="0" w:color="auto"/>
                    <w:left w:val="none" w:sz="0" w:space="0" w:color="auto"/>
                    <w:bottom w:val="none" w:sz="0" w:space="0" w:color="auto"/>
                    <w:right w:val="none" w:sz="0" w:space="0" w:color="auto"/>
                  </w:divBdr>
                  <w:divsChild>
                    <w:div w:id="1509559376">
                      <w:marLeft w:val="0"/>
                      <w:marRight w:val="0"/>
                      <w:marTop w:val="0"/>
                      <w:marBottom w:val="0"/>
                      <w:divBdr>
                        <w:top w:val="none" w:sz="0" w:space="0" w:color="auto"/>
                        <w:left w:val="none" w:sz="0" w:space="0" w:color="auto"/>
                        <w:bottom w:val="none" w:sz="0" w:space="0" w:color="auto"/>
                        <w:right w:val="none" w:sz="0" w:space="0" w:color="auto"/>
                      </w:divBdr>
                      <w:divsChild>
                        <w:div w:id="1923298400">
                          <w:marLeft w:val="0"/>
                          <w:marRight w:val="0"/>
                          <w:marTop w:val="0"/>
                          <w:marBottom w:val="0"/>
                          <w:divBdr>
                            <w:top w:val="none" w:sz="0" w:space="0" w:color="auto"/>
                            <w:left w:val="none" w:sz="0" w:space="0" w:color="auto"/>
                            <w:bottom w:val="none" w:sz="0" w:space="0" w:color="auto"/>
                            <w:right w:val="none" w:sz="0" w:space="0" w:color="auto"/>
                          </w:divBdr>
                          <w:divsChild>
                            <w:div w:id="41709712">
                              <w:marLeft w:val="0"/>
                              <w:marRight w:val="0"/>
                              <w:marTop w:val="0"/>
                              <w:marBottom w:val="0"/>
                              <w:divBdr>
                                <w:top w:val="none" w:sz="0" w:space="0" w:color="auto"/>
                                <w:left w:val="none" w:sz="0" w:space="0" w:color="auto"/>
                                <w:bottom w:val="none" w:sz="0" w:space="0" w:color="auto"/>
                                <w:right w:val="none" w:sz="0" w:space="0" w:color="auto"/>
                              </w:divBdr>
                              <w:divsChild>
                                <w:div w:id="1089622809">
                                  <w:marLeft w:val="0"/>
                                  <w:marRight w:val="0"/>
                                  <w:marTop w:val="0"/>
                                  <w:marBottom w:val="0"/>
                                  <w:divBdr>
                                    <w:top w:val="none" w:sz="0" w:space="0" w:color="auto"/>
                                    <w:left w:val="none" w:sz="0" w:space="0" w:color="auto"/>
                                    <w:bottom w:val="none" w:sz="0" w:space="0" w:color="auto"/>
                                    <w:right w:val="none" w:sz="0" w:space="0" w:color="auto"/>
                                  </w:divBdr>
                                  <w:divsChild>
                                    <w:div w:id="1742487525">
                                      <w:marLeft w:val="0"/>
                                      <w:marRight w:val="0"/>
                                      <w:marTop w:val="0"/>
                                      <w:marBottom w:val="0"/>
                                      <w:divBdr>
                                        <w:top w:val="none" w:sz="0" w:space="0" w:color="auto"/>
                                        <w:left w:val="none" w:sz="0" w:space="0" w:color="auto"/>
                                        <w:bottom w:val="none" w:sz="0" w:space="0" w:color="auto"/>
                                        <w:right w:val="none" w:sz="0" w:space="0" w:color="auto"/>
                                      </w:divBdr>
                                      <w:divsChild>
                                        <w:div w:id="1910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478399">
          <w:marLeft w:val="0"/>
          <w:marRight w:val="0"/>
          <w:marTop w:val="0"/>
          <w:marBottom w:val="0"/>
          <w:divBdr>
            <w:top w:val="none" w:sz="0" w:space="0" w:color="auto"/>
            <w:left w:val="none" w:sz="0" w:space="0" w:color="auto"/>
            <w:bottom w:val="none" w:sz="0" w:space="0" w:color="auto"/>
            <w:right w:val="none" w:sz="0" w:space="0" w:color="auto"/>
          </w:divBdr>
          <w:divsChild>
            <w:div w:id="1756321909">
              <w:marLeft w:val="0"/>
              <w:marRight w:val="0"/>
              <w:marTop w:val="0"/>
              <w:marBottom w:val="0"/>
              <w:divBdr>
                <w:top w:val="none" w:sz="0" w:space="0" w:color="auto"/>
                <w:left w:val="none" w:sz="0" w:space="0" w:color="auto"/>
                <w:bottom w:val="none" w:sz="0" w:space="0" w:color="auto"/>
                <w:right w:val="none" w:sz="0" w:space="0" w:color="auto"/>
              </w:divBdr>
              <w:divsChild>
                <w:div w:id="1481843303">
                  <w:marLeft w:val="0"/>
                  <w:marRight w:val="0"/>
                  <w:marTop w:val="0"/>
                  <w:marBottom w:val="0"/>
                  <w:divBdr>
                    <w:top w:val="none" w:sz="0" w:space="0" w:color="auto"/>
                    <w:left w:val="none" w:sz="0" w:space="0" w:color="auto"/>
                    <w:bottom w:val="none" w:sz="0" w:space="0" w:color="auto"/>
                    <w:right w:val="none" w:sz="0" w:space="0" w:color="auto"/>
                  </w:divBdr>
                  <w:divsChild>
                    <w:div w:id="825247571">
                      <w:marLeft w:val="0"/>
                      <w:marRight w:val="0"/>
                      <w:marTop w:val="0"/>
                      <w:marBottom w:val="0"/>
                      <w:divBdr>
                        <w:top w:val="none" w:sz="0" w:space="0" w:color="auto"/>
                        <w:left w:val="none" w:sz="0" w:space="0" w:color="auto"/>
                        <w:bottom w:val="none" w:sz="0" w:space="0" w:color="auto"/>
                        <w:right w:val="none" w:sz="0" w:space="0" w:color="auto"/>
                      </w:divBdr>
                      <w:divsChild>
                        <w:div w:id="721634724">
                          <w:marLeft w:val="0"/>
                          <w:marRight w:val="0"/>
                          <w:marTop w:val="0"/>
                          <w:marBottom w:val="0"/>
                          <w:divBdr>
                            <w:top w:val="none" w:sz="0" w:space="0" w:color="auto"/>
                            <w:left w:val="none" w:sz="0" w:space="0" w:color="auto"/>
                            <w:bottom w:val="none" w:sz="0" w:space="0" w:color="auto"/>
                            <w:right w:val="none" w:sz="0" w:space="0" w:color="auto"/>
                          </w:divBdr>
                          <w:divsChild>
                            <w:div w:id="401677962">
                              <w:marLeft w:val="0"/>
                              <w:marRight w:val="0"/>
                              <w:marTop w:val="0"/>
                              <w:marBottom w:val="0"/>
                              <w:divBdr>
                                <w:top w:val="none" w:sz="0" w:space="0" w:color="auto"/>
                                <w:left w:val="none" w:sz="0" w:space="0" w:color="auto"/>
                                <w:bottom w:val="none" w:sz="0" w:space="0" w:color="auto"/>
                                <w:right w:val="none" w:sz="0" w:space="0" w:color="auto"/>
                              </w:divBdr>
                              <w:divsChild>
                                <w:div w:id="13325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252574">
                  <w:marLeft w:val="0"/>
                  <w:marRight w:val="0"/>
                  <w:marTop w:val="0"/>
                  <w:marBottom w:val="0"/>
                  <w:divBdr>
                    <w:top w:val="none" w:sz="0" w:space="0" w:color="auto"/>
                    <w:left w:val="none" w:sz="0" w:space="0" w:color="auto"/>
                    <w:bottom w:val="none" w:sz="0" w:space="0" w:color="auto"/>
                    <w:right w:val="none" w:sz="0" w:space="0" w:color="auto"/>
                  </w:divBdr>
                  <w:divsChild>
                    <w:div w:id="1875313835">
                      <w:marLeft w:val="0"/>
                      <w:marRight w:val="0"/>
                      <w:marTop w:val="0"/>
                      <w:marBottom w:val="0"/>
                      <w:divBdr>
                        <w:top w:val="none" w:sz="0" w:space="0" w:color="auto"/>
                        <w:left w:val="none" w:sz="0" w:space="0" w:color="auto"/>
                        <w:bottom w:val="none" w:sz="0" w:space="0" w:color="auto"/>
                        <w:right w:val="none" w:sz="0" w:space="0" w:color="auto"/>
                      </w:divBdr>
                      <w:divsChild>
                        <w:div w:id="1161046389">
                          <w:marLeft w:val="0"/>
                          <w:marRight w:val="0"/>
                          <w:marTop w:val="0"/>
                          <w:marBottom w:val="0"/>
                          <w:divBdr>
                            <w:top w:val="none" w:sz="0" w:space="0" w:color="auto"/>
                            <w:left w:val="none" w:sz="0" w:space="0" w:color="auto"/>
                            <w:bottom w:val="none" w:sz="0" w:space="0" w:color="auto"/>
                            <w:right w:val="none" w:sz="0" w:space="0" w:color="auto"/>
                          </w:divBdr>
                          <w:divsChild>
                            <w:div w:id="706419248">
                              <w:marLeft w:val="0"/>
                              <w:marRight w:val="0"/>
                              <w:marTop w:val="0"/>
                              <w:marBottom w:val="0"/>
                              <w:divBdr>
                                <w:top w:val="none" w:sz="0" w:space="0" w:color="auto"/>
                                <w:left w:val="none" w:sz="0" w:space="0" w:color="auto"/>
                                <w:bottom w:val="none" w:sz="0" w:space="0" w:color="auto"/>
                                <w:right w:val="none" w:sz="0" w:space="0" w:color="auto"/>
                              </w:divBdr>
                              <w:divsChild>
                                <w:div w:id="2092115858">
                                  <w:marLeft w:val="0"/>
                                  <w:marRight w:val="0"/>
                                  <w:marTop w:val="0"/>
                                  <w:marBottom w:val="0"/>
                                  <w:divBdr>
                                    <w:top w:val="none" w:sz="0" w:space="0" w:color="auto"/>
                                    <w:left w:val="none" w:sz="0" w:space="0" w:color="auto"/>
                                    <w:bottom w:val="none" w:sz="0" w:space="0" w:color="auto"/>
                                    <w:right w:val="none" w:sz="0" w:space="0" w:color="auto"/>
                                  </w:divBdr>
                                  <w:divsChild>
                                    <w:div w:id="3027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065326">
      <w:bodyDiv w:val="1"/>
      <w:marLeft w:val="0"/>
      <w:marRight w:val="0"/>
      <w:marTop w:val="0"/>
      <w:marBottom w:val="0"/>
      <w:divBdr>
        <w:top w:val="none" w:sz="0" w:space="0" w:color="auto"/>
        <w:left w:val="none" w:sz="0" w:space="0" w:color="auto"/>
        <w:bottom w:val="none" w:sz="0" w:space="0" w:color="auto"/>
        <w:right w:val="none" w:sz="0" w:space="0" w:color="auto"/>
      </w:divBdr>
      <w:divsChild>
        <w:div w:id="1263682520">
          <w:marLeft w:val="0"/>
          <w:marRight w:val="0"/>
          <w:marTop w:val="0"/>
          <w:marBottom w:val="0"/>
          <w:divBdr>
            <w:top w:val="none" w:sz="0" w:space="0" w:color="auto"/>
            <w:left w:val="none" w:sz="0" w:space="0" w:color="auto"/>
            <w:bottom w:val="none" w:sz="0" w:space="0" w:color="auto"/>
            <w:right w:val="none" w:sz="0" w:space="0" w:color="auto"/>
          </w:divBdr>
          <w:divsChild>
            <w:div w:id="1295717950">
              <w:marLeft w:val="0"/>
              <w:marRight w:val="0"/>
              <w:marTop w:val="0"/>
              <w:marBottom w:val="0"/>
              <w:divBdr>
                <w:top w:val="none" w:sz="0" w:space="0" w:color="auto"/>
                <w:left w:val="none" w:sz="0" w:space="0" w:color="auto"/>
                <w:bottom w:val="none" w:sz="0" w:space="0" w:color="auto"/>
                <w:right w:val="none" w:sz="0" w:space="0" w:color="auto"/>
              </w:divBdr>
              <w:divsChild>
                <w:div w:id="936324331">
                  <w:marLeft w:val="0"/>
                  <w:marRight w:val="0"/>
                  <w:marTop w:val="0"/>
                  <w:marBottom w:val="0"/>
                  <w:divBdr>
                    <w:top w:val="none" w:sz="0" w:space="0" w:color="auto"/>
                    <w:left w:val="none" w:sz="0" w:space="0" w:color="auto"/>
                    <w:bottom w:val="none" w:sz="0" w:space="0" w:color="auto"/>
                    <w:right w:val="none" w:sz="0" w:space="0" w:color="auto"/>
                  </w:divBdr>
                  <w:divsChild>
                    <w:div w:id="2143034732">
                      <w:marLeft w:val="0"/>
                      <w:marRight w:val="0"/>
                      <w:marTop w:val="0"/>
                      <w:marBottom w:val="0"/>
                      <w:divBdr>
                        <w:top w:val="none" w:sz="0" w:space="0" w:color="auto"/>
                        <w:left w:val="none" w:sz="0" w:space="0" w:color="auto"/>
                        <w:bottom w:val="none" w:sz="0" w:space="0" w:color="auto"/>
                        <w:right w:val="none" w:sz="0" w:space="0" w:color="auto"/>
                      </w:divBdr>
                      <w:divsChild>
                        <w:div w:id="1651861709">
                          <w:marLeft w:val="0"/>
                          <w:marRight w:val="0"/>
                          <w:marTop w:val="0"/>
                          <w:marBottom w:val="0"/>
                          <w:divBdr>
                            <w:top w:val="none" w:sz="0" w:space="0" w:color="auto"/>
                            <w:left w:val="none" w:sz="0" w:space="0" w:color="auto"/>
                            <w:bottom w:val="none" w:sz="0" w:space="0" w:color="auto"/>
                            <w:right w:val="none" w:sz="0" w:space="0" w:color="auto"/>
                          </w:divBdr>
                          <w:divsChild>
                            <w:div w:id="1254555991">
                              <w:marLeft w:val="0"/>
                              <w:marRight w:val="0"/>
                              <w:marTop w:val="0"/>
                              <w:marBottom w:val="0"/>
                              <w:divBdr>
                                <w:top w:val="none" w:sz="0" w:space="0" w:color="auto"/>
                                <w:left w:val="none" w:sz="0" w:space="0" w:color="auto"/>
                                <w:bottom w:val="none" w:sz="0" w:space="0" w:color="auto"/>
                                <w:right w:val="none" w:sz="0" w:space="0" w:color="auto"/>
                              </w:divBdr>
                              <w:divsChild>
                                <w:div w:id="1295212112">
                                  <w:marLeft w:val="0"/>
                                  <w:marRight w:val="0"/>
                                  <w:marTop w:val="0"/>
                                  <w:marBottom w:val="0"/>
                                  <w:divBdr>
                                    <w:top w:val="none" w:sz="0" w:space="0" w:color="auto"/>
                                    <w:left w:val="none" w:sz="0" w:space="0" w:color="auto"/>
                                    <w:bottom w:val="none" w:sz="0" w:space="0" w:color="auto"/>
                                    <w:right w:val="none" w:sz="0" w:space="0" w:color="auto"/>
                                  </w:divBdr>
                                  <w:divsChild>
                                    <w:div w:id="15745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9574">
                          <w:marLeft w:val="0"/>
                          <w:marRight w:val="0"/>
                          <w:marTop w:val="0"/>
                          <w:marBottom w:val="0"/>
                          <w:divBdr>
                            <w:top w:val="none" w:sz="0" w:space="0" w:color="auto"/>
                            <w:left w:val="none" w:sz="0" w:space="0" w:color="auto"/>
                            <w:bottom w:val="none" w:sz="0" w:space="0" w:color="auto"/>
                            <w:right w:val="none" w:sz="0" w:space="0" w:color="auto"/>
                          </w:divBdr>
                          <w:divsChild>
                            <w:div w:id="1686593944">
                              <w:marLeft w:val="0"/>
                              <w:marRight w:val="0"/>
                              <w:marTop w:val="0"/>
                              <w:marBottom w:val="0"/>
                              <w:divBdr>
                                <w:top w:val="none" w:sz="0" w:space="0" w:color="auto"/>
                                <w:left w:val="none" w:sz="0" w:space="0" w:color="auto"/>
                                <w:bottom w:val="none" w:sz="0" w:space="0" w:color="auto"/>
                                <w:right w:val="none" w:sz="0" w:space="0" w:color="auto"/>
                              </w:divBdr>
                              <w:divsChild>
                                <w:div w:id="982083530">
                                  <w:marLeft w:val="0"/>
                                  <w:marRight w:val="0"/>
                                  <w:marTop w:val="0"/>
                                  <w:marBottom w:val="0"/>
                                  <w:divBdr>
                                    <w:top w:val="none" w:sz="0" w:space="0" w:color="auto"/>
                                    <w:left w:val="none" w:sz="0" w:space="0" w:color="auto"/>
                                    <w:bottom w:val="none" w:sz="0" w:space="0" w:color="auto"/>
                                    <w:right w:val="none" w:sz="0" w:space="0" w:color="auto"/>
                                  </w:divBdr>
                                  <w:divsChild>
                                    <w:div w:id="7460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406186">
          <w:marLeft w:val="0"/>
          <w:marRight w:val="0"/>
          <w:marTop w:val="0"/>
          <w:marBottom w:val="0"/>
          <w:divBdr>
            <w:top w:val="none" w:sz="0" w:space="0" w:color="auto"/>
            <w:left w:val="none" w:sz="0" w:space="0" w:color="auto"/>
            <w:bottom w:val="none" w:sz="0" w:space="0" w:color="auto"/>
            <w:right w:val="none" w:sz="0" w:space="0" w:color="auto"/>
          </w:divBdr>
          <w:divsChild>
            <w:div w:id="455560102">
              <w:marLeft w:val="0"/>
              <w:marRight w:val="0"/>
              <w:marTop w:val="0"/>
              <w:marBottom w:val="0"/>
              <w:divBdr>
                <w:top w:val="none" w:sz="0" w:space="0" w:color="auto"/>
                <w:left w:val="none" w:sz="0" w:space="0" w:color="auto"/>
                <w:bottom w:val="none" w:sz="0" w:space="0" w:color="auto"/>
                <w:right w:val="none" w:sz="0" w:space="0" w:color="auto"/>
              </w:divBdr>
              <w:divsChild>
                <w:div w:id="2089113543">
                  <w:marLeft w:val="0"/>
                  <w:marRight w:val="0"/>
                  <w:marTop w:val="0"/>
                  <w:marBottom w:val="0"/>
                  <w:divBdr>
                    <w:top w:val="none" w:sz="0" w:space="0" w:color="auto"/>
                    <w:left w:val="none" w:sz="0" w:space="0" w:color="auto"/>
                    <w:bottom w:val="none" w:sz="0" w:space="0" w:color="auto"/>
                    <w:right w:val="none" w:sz="0" w:space="0" w:color="auto"/>
                  </w:divBdr>
                  <w:divsChild>
                    <w:div w:id="1923756155">
                      <w:marLeft w:val="0"/>
                      <w:marRight w:val="0"/>
                      <w:marTop w:val="0"/>
                      <w:marBottom w:val="0"/>
                      <w:divBdr>
                        <w:top w:val="none" w:sz="0" w:space="0" w:color="auto"/>
                        <w:left w:val="none" w:sz="0" w:space="0" w:color="auto"/>
                        <w:bottom w:val="none" w:sz="0" w:space="0" w:color="auto"/>
                        <w:right w:val="none" w:sz="0" w:space="0" w:color="auto"/>
                      </w:divBdr>
                      <w:divsChild>
                        <w:div w:id="395665704">
                          <w:marLeft w:val="0"/>
                          <w:marRight w:val="0"/>
                          <w:marTop w:val="0"/>
                          <w:marBottom w:val="0"/>
                          <w:divBdr>
                            <w:top w:val="none" w:sz="0" w:space="0" w:color="auto"/>
                            <w:left w:val="none" w:sz="0" w:space="0" w:color="auto"/>
                            <w:bottom w:val="none" w:sz="0" w:space="0" w:color="auto"/>
                            <w:right w:val="none" w:sz="0" w:space="0" w:color="auto"/>
                          </w:divBdr>
                          <w:divsChild>
                            <w:div w:id="1086345476">
                              <w:marLeft w:val="0"/>
                              <w:marRight w:val="0"/>
                              <w:marTop w:val="0"/>
                              <w:marBottom w:val="0"/>
                              <w:divBdr>
                                <w:top w:val="none" w:sz="0" w:space="0" w:color="auto"/>
                                <w:left w:val="none" w:sz="0" w:space="0" w:color="auto"/>
                                <w:bottom w:val="none" w:sz="0" w:space="0" w:color="auto"/>
                                <w:right w:val="none" w:sz="0" w:space="0" w:color="auto"/>
                              </w:divBdr>
                              <w:divsChild>
                                <w:div w:id="1370177996">
                                  <w:marLeft w:val="0"/>
                                  <w:marRight w:val="0"/>
                                  <w:marTop w:val="0"/>
                                  <w:marBottom w:val="0"/>
                                  <w:divBdr>
                                    <w:top w:val="none" w:sz="0" w:space="0" w:color="auto"/>
                                    <w:left w:val="none" w:sz="0" w:space="0" w:color="auto"/>
                                    <w:bottom w:val="none" w:sz="0" w:space="0" w:color="auto"/>
                                    <w:right w:val="none" w:sz="0" w:space="0" w:color="auto"/>
                                  </w:divBdr>
                                  <w:divsChild>
                                    <w:div w:id="1533808099">
                                      <w:marLeft w:val="0"/>
                                      <w:marRight w:val="0"/>
                                      <w:marTop w:val="0"/>
                                      <w:marBottom w:val="0"/>
                                      <w:divBdr>
                                        <w:top w:val="none" w:sz="0" w:space="0" w:color="auto"/>
                                        <w:left w:val="none" w:sz="0" w:space="0" w:color="auto"/>
                                        <w:bottom w:val="none" w:sz="0" w:space="0" w:color="auto"/>
                                        <w:right w:val="none" w:sz="0" w:space="0" w:color="auto"/>
                                      </w:divBdr>
                                      <w:divsChild>
                                        <w:div w:id="127228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683653">
          <w:marLeft w:val="0"/>
          <w:marRight w:val="0"/>
          <w:marTop w:val="0"/>
          <w:marBottom w:val="0"/>
          <w:divBdr>
            <w:top w:val="none" w:sz="0" w:space="0" w:color="auto"/>
            <w:left w:val="none" w:sz="0" w:space="0" w:color="auto"/>
            <w:bottom w:val="none" w:sz="0" w:space="0" w:color="auto"/>
            <w:right w:val="none" w:sz="0" w:space="0" w:color="auto"/>
          </w:divBdr>
          <w:divsChild>
            <w:div w:id="1838377517">
              <w:marLeft w:val="0"/>
              <w:marRight w:val="0"/>
              <w:marTop w:val="0"/>
              <w:marBottom w:val="0"/>
              <w:divBdr>
                <w:top w:val="none" w:sz="0" w:space="0" w:color="auto"/>
                <w:left w:val="none" w:sz="0" w:space="0" w:color="auto"/>
                <w:bottom w:val="none" w:sz="0" w:space="0" w:color="auto"/>
                <w:right w:val="none" w:sz="0" w:space="0" w:color="auto"/>
              </w:divBdr>
              <w:divsChild>
                <w:div w:id="975601609">
                  <w:marLeft w:val="0"/>
                  <w:marRight w:val="0"/>
                  <w:marTop w:val="0"/>
                  <w:marBottom w:val="0"/>
                  <w:divBdr>
                    <w:top w:val="none" w:sz="0" w:space="0" w:color="auto"/>
                    <w:left w:val="none" w:sz="0" w:space="0" w:color="auto"/>
                    <w:bottom w:val="none" w:sz="0" w:space="0" w:color="auto"/>
                    <w:right w:val="none" w:sz="0" w:space="0" w:color="auto"/>
                  </w:divBdr>
                  <w:divsChild>
                    <w:div w:id="671563465">
                      <w:marLeft w:val="0"/>
                      <w:marRight w:val="0"/>
                      <w:marTop w:val="0"/>
                      <w:marBottom w:val="0"/>
                      <w:divBdr>
                        <w:top w:val="none" w:sz="0" w:space="0" w:color="auto"/>
                        <w:left w:val="none" w:sz="0" w:space="0" w:color="auto"/>
                        <w:bottom w:val="none" w:sz="0" w:space="0" w:color="auto"/>
                        <w:right w:val="none" w:sz="0" w:space="0" w:color="auto"/>
                      </w:divBdr>
                      <w:divsChild>
                        <w:div w:id="81223204">
                          <w:marLeft w:val="0"/>
                          <w:marRight w:val="0"/>
                          <w:marTop w:val="0"/>
                          <w:marBottom w:val="0"/>
                          <w:divBdr>
                            <w:top w:val="none" w:sz="0" w:space="0" w:color="auto"/>
                            <w:left w:val="none" w:sz="0" w:space="0" w:color="auto"/>
                            <w:bottom w:val="none" w:sz="0" w:space="0" w:color="auto"/>
                            <w:right w:val="none" w:sz="0" w:space="0" w:color="auto"/>
                          </w:divBdr>
                          <w:divsChild>
                            <w:div w:id="189340567">
                              <w:marLeft w:val="0"/>
                              <w:marRight w:val="0"/>
                              <w:marTop w:val="0"/>
                              <w:marBottom w:val="0"/>
                              <w:divBdr>
                                <w:top w:val="none" w:sz="0" w:space="0" w:color="auto"/>
                                <w:left w:val="none" w:sz="0" w:space="0" w:color="auto"/>
                                <w:bottom w:val="none" w:sz="0" w:space="0" w:color="auto"/>
                                <w:right w:val="none" w:sz="0" w:space="0" w:color="auto"/>
                              </w:divBdr>
                              <w:divsChild>
                                <w:div w:id="128689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813172">
                  <w:marLeft w:val="0"/>
                  <w:marRight w:val="0"/>
                  <w:marTop w:val="0"/>
                  <w:marBottom w:val="0"/>
                  <w:divBdr>
                    <w:top w:val="none" w:sz="0" w:space="0" w:color="auto"/>
                    <w:left w:val="none" w:sz="0" w:space="0" w:color="auto"/>
                    <w:bottom w:val="none" w:sz="0" w:space="0" w:color="auto"/>
                    <w:right w:val="none" w:sz="0" w:space="0" w:color="auto"/>
                  </w:divBdr>
                  <w:divsChild>
                    <w:div w:id="63766620">
                      <w:marLeft w:val="0"/>
                      <w:marRight w:val="0"/>
                      <w:marTop w:val="0"/>
                      <w:marBottom w:val="0"/>
                      <w:divBdr>
                        <w:top w:val="none" w:sz="0" w:space="0" w:color="auto"/>
                        <w:left w:val="none" w:sz="0" w:space="0" w:color="auto"/>
                        <w:bottom w:val="none" w:sz="0" w:space="0" w:color="auto"/>
                        <w:right w:val="none" w:sz="0" w:space="0" w:color="auto"/>
                      </w:divBdr>
                      <w:divsChild>
                        <w:div w:id="1715739520">
                          <w:marLeft w:val="0"/>
                          <w:marRight w:val="0"/>
                          <w:marTop w:val="0"/>
                          <w:marBottom w:val="0"/>
                          <w:divBdr>
                            <w:top w:val="none" w:sz="0" w:space="0" w:color="auto"/>
                            <w:left w:val="none" w:sz="0" w:space="0" w:color="auto"/>
                            <w:bottom w:val="none" w:sz="0" w:space="0" w:color="auto"/>
                            <w:right w:val="none" w:sz="0" w:space="0" w:color="auto"/>
                          </w:divBdr>
                          <w:divsChild>
                            <w:div w:id="647783811">
                              <w:marLeft w:val="0"/>
                              <w:marRight w:val="0"/>
                              <w:marTop w:val="0"/>
                              <w:marBottom w:val="0"/>
                              <w:divBdr>
                                <w:top w:val="none" w:sz="0" w:space="0" w:color="auto"/>
                                <w:left w:val="none" w:sz="0" w:space="0" w:color="auto"/>
                                <w:bottom w:val="none" w:sz="0" w:space="0" w:color="auto"/>
                                <w:right w:val="none" w:sz="0" w:space="0" w:color="auto"/>
                              </w:divBdr>
                              <w:divsChild>
                                <w:div w:id="1702588171">
                                  <w:marLeft w:val="0"/>
                                  <w:marRight w:val="0"/>
                                  <w:marTop w:val="0"/>
                                  <w:marBottom w:val="0"/>
                                  <w:divBdr>
                                    <w:top w:val="none" w:sz="0" w:space="0" w:color="auto"/>
                                    <w:left w:val="none" w:sz="0" w:space="0" w:color="auto"/>
                                    <w:bottom w:val="none" w:sz="0" w:space="0" w:color="auto"/>
                                    <w:right w:val="none" w:sz="0" w:space="0" w:color="auto"/>
                                  </w:divBdr>
                                  <w:divsChild>
                                    <w:div w:id="15012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395129">
      <w:bodyDiv w:val="1"/>
      <w:marLeft w:val="0"/>
      <w:marRight w:val="0"/>
      <w:marTop w:val="0"/>
      <w:marBottom w:val="0"/>
      <w:divBdr>
        <w:top w:val="none" w:sz="0" w:space="0" w:color="auto"/>
        <w:left w:val="none" w:sz="0" w:space="0" w:color="auto"/>
        <w:bottom w:val="none" w:sz="0" w:space="0" w:color="auto"/>
        <w:right w:val="none" w:sz="0" w:space="0" w:color="auto"/>
      </w:divBdr>
    </w:div>
    <w:div w:id="1287467200">
      <w:bodyDiv w:val="1"/>
      <w:marLeft w:val="0"/>
      <w:marRight w:val="0"/>
      <w:marTop w:val="0"/>
      <w:marBottom w:val="0"/>
      <w:divBdr>
        <w:top w:val="none" w:sz="0" w:space="0" w:color="auto"/>
        <w:left w:val="none" w:sz="0" w:space="0" w:color="auto"/>
        <w:bottom w:val="none" w:sz="0" w:space="0" w:color="auto"/>
        <w:right w:val="none" w:sz="0" w:space="0" w:color="auto"/>
      </w:divBdr>
      <w:divsChild>
        <w:div w:id="591158704">
          <w:marLeft w:val="0"/>
          <w:marRight w:val="0"/>
          <w:marTop w:val="0"/>
          <w:marBottom w:val="0"/>
          <w:divBdr>
            <w:top w:val="none" w:sz="0" w:space="0" w:color="auto"/>
            <w:left w:val="none" w:sz="0" w:space="0" w:color="auto"/>
            <w:bottom w:val="none" w:sz="0" w:space="0" w:color="auto"/>
            <w:right w:val="none" w:sz="0" w:space="0" w:color="auto"/>
          </w:divBdr>
          <w:divsChild>
            <w:div w:id="1681081923">
              <w:marLeft w:val="0"/>
              <w:marRight w:val="0"/>
              <w:marTop w:val="0"/>
              <w:marBottom w:val="0"/>
              <w:divBdr>
                <w:top w:val="none" w:sz="0" w:space="0" w:color="auto"/>
                <w:left w:val="none" w:sz="0" w:space="0" w:color="auto"/>
                <w:bottom w:val="none" w:sz="0" w:space="0" w:color="auto"/>
                <w:right w:val="none" w:sz="0" w:space="0" w:color="auto"/>
              </w:divBdr>
              <w:divsChild>
                <w:div w:id="1454908958">
                  <w:marLeft w:val="0"/>
                  <w:marRight w:val="0"/>
                  <w:marTop w:val="0"/>
                  <w:marBottom w:val="0"/>
                  <w:divBdr>
                    <w:top w:val="none" w:sz="0" w:space="0" w:color="auto"/>
                    <w:left w:val="none" w:sz="0" w:space="0" w:color="auto"/>
                    <w:bottom w:val="none" w:sz="0" w:space="0" w:color="auto"/>
                    <w:right w:val="none" w:sz="0" w:space="0" w:color="auto"/>
                  </w:divBdr>
                  <w:divsChild>
                    <w:div w:id="1903132653">
                      <w:marLeft w:val="0"/>
                      <w:marRight w:val="0"/>
                      <w:marTop w:val="0"/>
                      <w:marBottom w:val="0"/>
                      <w:divBdr>
                        <w:top w:val="none" w:sz="0" w:space="0" w:color="auto"/>
                        <w:left w:val="none" w:sz="0" w:space="0" w:color="auto"/>
                        <w:bottom w:val="none" w:sz="0" w:space="0" w:color="auto"/>
                        <w:right w:val="none" w:sz="0" w:space="0" w:color="auto"/>
                      </w:divBdr>
                      <w:divsChild>
                        <w:div w:id="940142923">
                          <w:marLeft w:val="0"/>
                          <w:marRight w:val="0"/>
                          <w:marTop w:val="0"/>
                          <w:marBottom w:val="0"/>
                          <w:divBdr>
                            <w:top w:val="none" w:sz="0" w:space="0" w:color="auto"/>
                            <w:left w:val="none" w:sz="0" w:space="0" w:color="auto"/>
                            <w:bottom w:val="none" w:sz="0" w:space="0" w:color="auto"/>
                            <w:right w:val="none" w:sz="0" w:space="0" w:color="auto"/>
                          </w:divBdr>
                          <w:divsChild>
                            <w:div w:id="17160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286813">
      <w:bodyDiv w:val="1"/>
      <w:marLeft w:val="0"/>
      <w:marRight w:val="0"/>
      <w:marTop w:val="0"/>
      <w:marBottom w:val="0"/>
      <w:divBdr>
        <w:top w:val="none" w:sz="0" w:space="0" w:color="auto"/>
        <w:left w:val="none" w:sz="0" w:space="0" w:color="auto"/>
        <w:bottom w:val="none" w:sz="0" w:space="0" w:color="auto"/>
        <w:right w:val="none" w:sz="0" w:space="0" w:color="auto"/>
      </w:divBdr>
    </w:div>
    <w:div w:id="1875387330">
      <w:bodyDiv w:val="1"/>
      <w:marLeft w:val="0"/>
      <w:marRight w:val="0"/>
      <w:marTop w:val="0"/>
      <w:marBottom w:val="0"/>
      <w:divBdr>
        <w:top w:val="none" w:sz="0" w:space="0" w:color="auto"/>
        <w:left w:val="none" w:sz="0" w:space="0" w:color="auto"/>
        <w:bottom w:val="none" w:sz="0" w:space="0" w:color="auto"/>
        <w:right w:val="none" w:sz="0" w:space="0" w:color="auto"/>
      </w:divBdr>
      <w:divsChild>
        <w:div w:id="1806579590">
          <w:marLeft w:val="0"/>
          <w:marRight w:val="0"/>
          <w:marTop w:val="0"/>
          <w:marBottom w:val="0"/>
          <w:divBdr>
            <w:top w:val="none" w:sz="0" w:space="0" w:color="auto"/>
            <w:left w:val="none" w:sz="0" w:space="0" w:color="auto"/>
            <w:bottom w:val="none" w:sz="0" w:space="0" w:color="auto"/>
            <w:right w:val="none" w:sz="0" w:space="0" w:color="auto"/>
          </w:divBdr>
          <w:divsChild>
            <w:div w:id="1331182095">
              <w:marLeft w:val="0"/>
              <w:marRight w:val="0"/>
              <w:marTop w:val="0"/>
              <w:marBottom w:val="0"/>
              <w:divBdr>
                <w:top w:val="none" w:sz="0" w:space="0" w:color="auto"/>
                <w:left w:val="none" w:sz="0" w:space="0" w:color="auto"/>
                <w:bottom w:val="none" w:sz="0" w:space="0" w:color="auto"/>
                <w:right w:val="none" w:sz="0" w:space="0" w:color="auto"/>
              </w:divBdr>
              <w:divsChild>
                <w:div w:id="1322809074">
                  <w:marLeft w:val="0"/>
                  <w:marRight w:val="0"/>
                  <w:marTop w:val="0"/>
                  <w:marBottom w:val="0"/>
                  <w:divBdr>
                    <w:top w:val="none" w:sz="0" w:space="0" w:color="auto"/>
                    <w:left w:val="none" w:sz="0" w:space="0" w:color="auto"/>
                    <w:bottom w:val="none" w:sz="0" w:space="0" w:color="auto"/>
                    <w:right w:val="none" w:sz="0" w:space="0" w:color="auto"/>
                  </w:divBdr>
                  <w:divsChild>
                    <w:div w:id="590088975">
                      <w:marLeft w:val="0"/>
                      <w:marRight w:val="0"/>
                      <w:marTop w:val="0"/>
                      <w:marBottom w:val="0"/>
                      <w:divBdr>
                        <w:top w:val="none" w:sz="0" w:space="0" w:color="auto"/>
                        <w:left w:val="none" w:sz="0" w:space="0" w:color="auto"/>
                        <w:bottom w:val="none" w:sz="0" w:space="0" w:color="auto"/>
                        <w:right w:val="none" w:sz="0" w:space="0" w:color="auto"/>
                      </w:divBdr>
                      <w:divsChild>
                        <w:div w:id="465515406">
                          <w:marLeft w:val="0"/>
                          <w:marRight w:val="0"/>
                          <w:marTop w:val="0"/>
                          <w:marBottom w:val="0"/>
                          <w:divBdr>
                            <w:top w:val="none" w:sz="0" w:space="0" w:color="auto"/>
                            <w:left w:val="none" w:sz="0" w:space="0" w:color="auto"/>
                            <w:bottom w:val="none" w:sz="0" w:space="0" w:color="auto"/>
                            <w:right w:val="none" w:sz="0" w:space="0" w:color="auto"/>
                          </w:divBdr>
                          <w:divsChild>
                            <w:div w:id="876164734">
                              <w:marLeft w:val="0"/>
                              <w:marRight w:val="0"/>
                              <w:marTop w:val="0"/>
                              <w:marBottom w:val="0"/>
                              <w:divBdr>
                                <w:top w:val="none" w:sz="0" w:space="0" w:color="auto"/>
                                <w:left w:val="none" w:sz="0" w:space="0" w:color="auto"/>
                                <w:bottom w:val="none" w:sz="0" w:space="0" w:color="auto"/>
                                <w:right w:val="none" w:sz="0" w:space="0" w:color="auto"/>
                              </w:divBdr>
                              <w:divsChild>
                                <w:div w:id="1221016351">
                                  <w:marLeft w:val="0"/>
                                  <w:marRight w:val="0"/>
                                  <w:marTop w:val="0"/>
                                  <w:marBottom w:val="0"/>
                                  <w:divBdr>
                                    <w:top w:val="none" w:sz="0" w:space="0" w:color="auto"/>
                                    <w:left w:val="none" w:sz="0" w:space="0" w:color="auto"/>
                                    <w:bottom w:val="none" w:sz="0" w:space="0" w:color="auto"/>
                                    <w:right w:val="none" w:sz="0" w:space="0" w:color="auto"/>
                                  </w:divBdr>
                                  <w:divsChild>
                                    <w:div w:id="16318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947005">
                          <w:marLeft w:val="0"/>
                          <w:marRight w:val="0"/>
                          <w:marTop w:val="0"/>
                          <w:marBottom w:val="0"/>
                          <w:divBdr>
                            <w:top w:val="none" w:sz="0" w:space="0" w:color="auto"/>
                            <w:left w:val="none" w:sz="0" w:space="0" w:color="auto"/>
                            <w:bottom w:val="none" w:sz="0" w:space="0" w:color="auto"/>
                            <w:right w:val="none" w:sz="0" w:space="0" w:color="auto"/>
                          </w:divBdr>
                          <w:divsChild>
                            <w:div w:id="95905579">
                              <w:marLeft w:val="0"/>
                              <w:marRight w:val="0"/>
                              <w:marTop w:val="0"/>
                              <w:marBottom w:val="0"/>
                              <w:divBdr>
                                <w:top w:val="none" w:sz="0" w:space="0" w:color="auto"/>
                                <w:left w:val="none" w:sz="0" w:space="0" w:color="auto"/>
                                <w:bottom w:val="none" w:sz="0" w:space="0" w:color="auto"/>
                                <w:right w:val="none" w:sz="0" w:space="0" w:color="auto"/>
                              </w:divBdr>
                              <w:divsChild>
                                <w:div w:id="1904415205">
                                  <w:marLeft w:val="0"/>
                                  <w:marRight w:val="0"/>
                                  <w:marTop w:val="0"/>
                                  <w:marBottom w:val="0"/>
                                  <w:divBdr>
                                    <w:top w:val="none" w:sz="0" w:space="0" w:color="auto"/>
                                    <w:left w:val="none" w:sz="0" w:space="0" w:color="auto"/>
                                    <w:bottom w:val="none" w:sz="0" w:space="0" w:color="auto"/>
                                    <w:right w:val="none" w:sz="0" w:space="0" w:color="auto"/>
                                  </w:divBdr>
                                  <w:divsChild>
                                    <w:div w:id="185788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290017">
          <w:marLeft w:val="0"/>
          <w:marRight w:val="0"/>
          <w:marTop w:val="0"/>
          <w:marBottom w:val="0"/>
          <w:divBdr>
            <w:top w:val="none" w:sz="0" w:space="0" w:color="auto"/>
            <w:left w:val="none" w:sz="0" w:space="0" w:color="auto"/>
            <w:bottom w:val="none" w:sz="0" w:space="0" w:color="auto"/>
            <w:right w:val="none" w:sz="0" w:space="0" w:color="auto"/>
          </w:divBdr>
          <w:divsChild>
            <w:div w:id="1597133148">
              <w:marLeft w:val="0"/>
              <w:marRight w:val="0"/>
              <w:marTop w:val="0"/>
              <w:marBottom w:val="0"/>
              <w:divBdr>
                <w:top w:val="none" w:sz="0" w:space="0" w:color="auto"/>
                <w:left w:val="none" w:sz="0" w:space="0" w:color="auto"/>
                <w:bottom w:val="none" w:sz="0" w:space="0" w:color="auto"/>
                <w:right w:val="none" w:sz="0" w:space="0" w:color="auto"/>
              </w:divBdr>
              <w:divsChild>
                <w:div w:id="1088499931">
                  <w:marLeft w:val="0"/>
                  <w:marRight w:val="0"/>
                  <w:marTop w:val="0"/>
                  <w:marBottom w:val="0"/>
                  <w:divBdr>
                    <w:top w:val="none" w:sz="0" w:space="0" w:color="auto"/>
                    <w:left w:val="none" w:sz="0" w:space="0" w:color="auto"/>
                    <w:bottom w:val="none" w:sz="0" w:space="0" w:color="auto"/>
                    <w:right w:val="none" w:sz="0" w:space="0" w:color="auto"/>
                  </w:divBdr>
                  <w:divsChild>
                    <w:div w:id="29499306">
                      <w:marLeft w:val="0"/>
                      <w:marRight w:val="0"/>
                      <w:marTop w:val="0"/>
                      <w:marBottom w:val="0"/>
                      <w:divBdr>
                        <w:top w:val="none" w:sz="0" w:space="0" w:color="auto"/>
                        <w:left w:val="none" w:sz="0" w:space="0" w:color="auto"/>
                        <w:bottom w:val="none" w:sz="0" w:space="0" w:color="auto"/>
                        <w:right w:val="none" w:sz="0" w:space="0" w:color="auto"/>
                      </w:divBdr>
                      <w:divsChild>
                        <w:div w:id="1487044160">
                          <w:marLeft w:val="0"/>
                          <w:marRight w:val="0"/>
                          <w:marTop w:val="0"/>
                          <w:marBottom w:val="0"/>
                          <w:divBdr>
                            <w:top w:val="none" w:sz="0" w:space="0" w:color="auto"/>
                            <w:left w:val="none" w:sz="0" w:space="0" w:color="auto"/>
                            <w:bottom w:val="none" w:sz="0" w:space="0" w:color="auto"/>
                            <w:right w:val="none" w:sz="0" w:space="0" w:color="auto"/>
                          </w:divBdr>
                          <w:divsChild>
                            <w:div w:id="797987257">
                              <w:marLeft w:val="0"/>
                              <w:marRight w:val="0"/>
                              <w:marTop w:val="0"/>
                              <w:marBottom w:val="0"/>
                              <w:divBdr>
                                <w:top w:val="none" w:sz="0" w:space="0" w:color="auto"/>
                                <w:left w:val="none" w:sz="0" w:space="0" w:color="auto"/>
                                <w:bottom w:val="none" w:sz="0" w:space="0" w:color="auto"/>
                                <w:right w:val="none" w:sz="0" w:space="0" w:color="auto"/>
                              </w:divBdr>
                              <w:divsChild>
                                <w:div w:id="1253122815">
                                  <w:marLeft w:val="0"/>
                                  <w:marRight w:val="0"/>
                                  <w:marTop w:val="0"/>
                                  <w:marBottom w:val="0"/>
                                  <w:divBdr>
                                    <w:top w:val="none" w:sz="0" w:space="0" w:color="auto"/>
                                    <w:left w:val="none" w:sz="0" w:space="0" w:color="auto"/>
                                    <w:bottom w:val="none" w:sz="0" w:space="0" w:color="auto"/>
                                    <w:right w:val="none" w:sz="0" w:space="0" w:color="auto"/>
                                  </w:divBdr>
                                  <w:divsChild>
                                    <w:div w:id="236016434">
                                      <w:marLeft w:val="0"/>
                                      <w:marRight w:val="0"/>
                                      <w:marTop w:val="0"/>
                                      <w:marBottom w:val="0"/>
                                      <w:divBdr>
                                        <w:top w:val="none" w:sz="0" w:space="0" w:color="auto"/>
                                        <w:left w:val="none" w:sz="0" w:space="0" w:color="auto"/>
                                        <w:bottom w:val="none" w:sz="0" w:space="0" w:color="auto"/>
                                        <w:right w:val="none" w:sz="0" w:space="0" w:color="auto"/>
                                      </w:divBdr>
                                      <w:divsChild>
                                        <w:div w:id="5852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215636">
          <w:marLeft w:val="0"/>
          <w:marRight w:val="0"/>
          <w:marTop w:val="0"/>
          <w:marBottom w:val="0"/>
          <w:divBdr>
            <w:top w:val="none" w:sz="0" w:space="0" w:color="auto"/>
            <w:left w:val="none" w:sz="0" w:space="0" w:color="auto"/>
            <w:bottom w:val="none" w:sz="0" w:space="0" w:color="auto"/>
            <w:right w:val="none" w:sz="0" w:space="0" w:color="auto"/>
          </w:divBdr>
          <w:divsChild>
            <w:div w:id="1038706539">
              <w:marLeft w:val="0"/>
              <w:marRight w:val="0"/>
              <w:marTop w:val="0"/>
              <w:marBottom w:val="0"/>
              <w:divBdr>
                <w:top w:val="none" w:sz="0" w:space="0" w:color="auto"/>
                <w:left w:val="none" w:sz="0" w:space="0" w:color="auto"/>
                <w:bottom w:val="none" w:sz="0" w:space="0" w:color="auto"/>
                <w:right w:val="none" w:sz="0" w:space="0" w:color="auto"/>
              </w:divBdr>
              <w:divsChild>
                <w:div w:id="1391349009">
                  <w:marLeft w:val="0"/>
                  <w:marRight w:val="0"/>
                  <w:marTop w:val="0"/>
                  <w:marBottom w:val="0"/>
                  <w:divBdr>
                    <w:top w:val="none" w:sz="0" w:space="0" w:color="auto"/>
                    <w:left w:val="none" w:sz="0" w:space="0" w:color="auto"/>
                    <w:bottom w:val="none" w:sz="0" w:space="0" w:color="auto"/>
                    <w:right w:val="none" w:sz="0" w:space="0" w:color="auto"/>
                  </w:divBdr>
                  <w:divsChild>
                    <w:div w:id="858814491">
                      <w:marLeft w:val="0"/>
                      <w:marRight w:val="0"/>
                      <w:marTop w:val="0"/>
                      <w:marBottom w:val="0"/>
                      <w:divBdr>
                        <w:top w:val="none" w:sz="0" w:space="0" w:color="auto"/>
                        <w:left w:val="none" w:sz="0" w:space="0" w:color="auto"/>
                        <w:bottom w:val="none" w:sz="0" w:space="0" w:color="auto"/>
                        <w:right w:val="none" w:sz="0" w:space="0" w:color="auto"/>
                      </w:divBdr>
                      <w:divsChild>
                        <w:div w:id="946742356">
                          <w:marLeft w:val="0"/>
                          <w:marRight w:val="0"/>
                          <w:marTop w:val="0"/>
                          <w:marBottom w:val="0"/>
                          <w:divBdr>
                            <w:top w:val="none" w:sz="0" w:space="0" w:color="auto"/>
                            <w:left w:val="none" w:sz="0" w:space="0" w:color="auto"/>
                            <w:bottom w:val="none" w:sz="0" w:space="0" w:color="auto"/>
                            <w:right w:val="none" w:sz="0" w:space="0" w:color="auto"/>
                          </w:divBdr>
                          <w:divsChild>
                            <w:div w:id="799419683">
                              <w:marLeft w:val="0"/>
                              <w:marRight w:val="0"/>
                              <w:marTop w:val="0"/>
                              <w:marBottom w:val="0"/>
                              <w:divBdr>
                                <w:top w:val="none" w:sz="0" w:space="0" w:color="auto"/>
                                <w:left w:val="none" w:sz="0" w:space="0" w:color="auto"/>
                                <w:bottom w:val="none" w:sz="0" w:space="0" w:color="auto"/>
                                <w:right w:val="none" w:sz="0" w:space="0" w:color="auto"/>
                              </w:divBdr>
                              <w:divsChild>
                                <w:div w:id="665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253330">
                  <w:marLeft w:val="0"/>
                  <w:marRight w:val="0"/>
                  <w:marTop w:val="0"/>
                  <w:marBottom w:val="0"/>
                  <w:divBdr>
                    <w:top w:val="none" w:sz="0" w:space="0" w:color="auto"/>
                    <w:left w:val="none" w:sz="0" w:space="0" w:color="auto"/>
                    <w:bottom w:val="none" w:sz="0" w:space="0" w:color="auto"/>
                    <w:right w:val="none" w:sz="0" w:space="0" w:color="auto"/>
                  </w:divBdr>
                  <w:divsChild>
                    <w:div w:id="1969968949">
                      <w:marLeft w:val="0"/>
                      <w:marRight w:val="0"/>
                      <w:marTop w:val="0"/>
                      <w:marBottom w:val="0"/>
                      <w:divBdr>
                        <w:top w:val="none" w:sz="0" w:space="0" w:color="auto"/>
                        <w:left w:val="none" w:sz="0" w:space="0" w:color="auto"/>
                        <w:bottom w:val="none" w:sz="0" w:space="0" w:color="auto"/>
                        <w:right w:val="none" w:sz="0" w:space="0" w:color="auto"/>
                      </w:divBdr>
                      <w:divsChild>
                        <w:div w:id="51584605">
                          <w:marLeft w:val="0"/>
                          <w:marRight w:val="0"/>
                          <w:marTop w:val="0"/>
                          <w:marBottom w:val="0"/>
                          <w:divBdr>
                            <w:top w:val="none" w:sz="0" w:space="0" w:color="auto"/>
                            <w:left w:val="none" w:sz="0" w:space="0" w:color="auto"/>
                            <w:bottom w:val="none" w:sz="0" w:space="0" w:color="auto"/>
                            <w:right w:val="none" w:sz="0" w:space="0" w:color="auto"/>
                          </w:divBdr>
                          <w:divsChild>
                            <w:div w:id="984627324">
                              <w:marLeft w:val="0"/>
                              <w:marRight w:val="0"/>
                              <w:marTop w:val="0"/>
                              <w:marBottom w:val="0"/>
                              <w:divBdr>
                                <w:top w:val="none" w:sz="0" w:space="0" w:color="auto"/>
                                <w:left w:val="none" w:sz="0" w:space="0" w:color="auto"/>
                                <w:bottom w:val="none" w:sz="0" w:space="0" w:color="auto"/>
                                <w:right w:val="none" w:sz="0" w:space="0" w:color="auto"/>
                              </w:divBdr>
                              <w:divsChild>
                                <w:div w:id="1119180367">
                                  <w:marLeft w:val="0"/>
                                  <w:marRight w:val="0"/>
                                  <w:marTop w:val="0"/>
                                  <w:marBottom w:val="0"/>
                                  <w:divBdr>
                                    <w:top w:val="none" w:sz="0" w:space="0" w:color="auto"/>
                                    <w:left w:val="none" w:sz="0" w:space="0" w:color="auto"/>
                                    <w:bottom w:val="none" w:sz="0" w:space="0" w:color="auto"/>
                                    <w:right w:val="none" w:sz="0" w:space="0" w:color="auto"/>
                                  </w:divBdr>
                                  <w:divsChild>
                                    <w:div w:id="55752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851909">
      <w:bodyDiv w:val="1"/>
      <w:marLeft w:val="0"/>
      <w:marRight w:val="0"/>
      <w:marTop w:val="0"/>
      <w:marBottom w:val="0"/>
      <w:divBdr>
        <w:top w:val="none" w:sz="0" w:space="0" w:color="auto"/>
        <w:left w:val="none" w:sz="0" w:space="0" w:color="auto"/>
        <w:bottom w:val="none" w:sz="0" w:space="0" w:color="auto"/>
        <w:right w:val="none" w:sz="0" w:space="0" w:color="auto"/>
      </w:divBdr>
    </w:div>
    <w:div w:id="2036619037">
      <w:bodyDiv w:val="1"/>
      <w:marLeft w:val="0"/>
      <w:marRight w:val="0"/>
      <w:marTop w:val="0"/>
      <w:marBottom w:val="0"/>
      <w:divBdr>
        <w:top w:val="none" w:sz="0" w:space="0" w:color="auto"/>
        <w:left w:val="none" w:sz="0" w:space="0" w:color="auto"/>
        <w:bottom w:val="none" w:sz="0" w:space="0" w:color="auto"/>
        <w:right w:val="none" w:sz="0" w:space="0" w:color="auto"/>
      </w:divBdr>
    </w:div>
    <w:div w:id="211736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artificial-intelligence/articles/10.3389/frai.2024.1381455/full" TargetMode="External"/><Relationship Id="rId13" Type="http://schemas.openxmlformats.org/officeDocument/2006/relationships/hyperlink" Target="https://www.nature.com/articles/s41598-024-64310-2" TargetMode="External"/><Relationship Id="rId3" Type="http://schemas.openxmlformats.org/officeDocument/2006/relationships/styles" Target="styles.xml"/><Relationship Id="rId7" Type="http://schemas.openxmlformats.org/officeDocument/2006/relationships/hyperlink" Target="https://mhealth.jmir.org/2018/1/e10/authors" TargetMode="External"/><Relationship Id="rId12" Type="http://schemas.openxmlformats.org/officeDocument/2006/relationships/hyperlink" Target="https://ieeexplore.ieee.org/abstract/document/1030608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zenodo.org/records/4995261" TargetMode="External"/><Relationship Id="rId11" Type="http://schemas.openxmlformats.org/officeDocument/2006/relationships/hyperlink" Target="https://intapi.sciendo.com/pdf/10.14313/jamris/3-2024/1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ink.springer.com/article/10.1007/s13369-023-07927-1" TargetMode="External"/><Relationship Id="rId4" Type="http://schemas.openxmlformats.org/officeDocument/2006/relationships/settings" Target="settings.xml"/><Relationship Id="rId9" Type="http://schemas.openxmlformats.org/officeDocument/2006/relationships/hyperlink" Target="https://ieeexplore.ieee.org/abstract/document/10286540"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763BE0-77DF-4AD3-91B6-5D35FF655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12</Pages>
  <Words>2582</Words>
  <Characters>14724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Jain</dc:creator>
  <cp:keywords/>
  <dc:description/>
  <cp:lastModifiedBy>Saksham Jain</cp:lastModifiedBy>
  <cp:revision>8</cp:revision>
  <dcterms:created xsi:type="dcterms:W3CDTF">2024-11-07T11:55:00Z</dcterms:created>
  <dcterms:modified xsi:type="dcterms:W3CDTF">2024-11-08T14:13:00Z</dcterms:modified>
</cp:coreProperties>
</file>