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AIMS - Meeting Summary</w:t>
      </w:r>
    </w:p>
    <w:p>
      <w:r>
        <w:t>Decisions: They both are agreed to guide us</w:t>
        <w:br/>
        <w:t>during the hackathon and workshop.; We will need sponsor for any additional amount. Actions: We will need sponsor for any additional amount.; The workshop will</w:t>
        <w:br/>
        <w:t>need another 5,000 for materials and certificates.; If you give them</w:t>
        <w:br/>
        <w:t>branding space and a short slot I will send them the event...</w:t>
      </w:r>
    </w:p>
    <w:p>
      <w:pPr>
        <w:pStyle w:val="Heading2"/>
      </w:pPr>
      <w:r>
        <w:t>Key Topics</w:t>
      </w:r>
    </w:p>
    <w:p>
      <w:r>
        <w:t>everyone, can, meeting, event, yes, technova</w:t>
      </w:r>
    </w:p>
    <w:p>
      <w:pPr>
        <w:pStyle w:val="Heading2"/>
      </w:pPr>
      <w:r>
        <w:t>Decisions</w:t>
      </w:r>
    </w:p>
    <w:p>
      <w:pPr>
        <w:pStyle w:val="ListBullet"/>
      </w:pPr>
      <w:r>
        <w:t>They both are agreed to guide us</w:t>
        <w:br/>
        <w:t>during the hackathon and workshop.</w:t>
      </w:r>
    </w:p>
    <w:p>
      <w:pPr>
        <w:pStyle w:val="ListBullet"/>
      </w:pPr>
      <w:r>
        <w:t>We will need sponsor for any additional amount.</w:t>
      </w:r>
    </w:p>
    <w:p>
      <w:pPr>
        <w:pStyle w:val="ListBullet"/>
      </w:pPr>
      <w:r>
        <w:t>Also we'll need a banner for the college gate and few standees for the auditorium.</w:t>
      </w:r>
    </w:p>
    <w:p>
      <w:pPr>
        <w:pStyle w:val="ListBullet"/>
      </w:pPr>
      <w:r>
        <w:t>Agreed.</w:t>
      </w:r>
    </w:p>
    <w:p>
      <w:pPr>
        <w:pStyle w:val="ListBullet"/>
      </w:pPr>
      <w:r>
        <w:t>Before we wrap up our next meeting, we'll be on Friday 4pm in the seminar room to review</w:t>
        <w:br/>
        <w:t>progress.</w:t>
      </w:r>
    </w:p>
    <w:p>
      <w:pPr>
        <w:pStyle w:val="Heading2"/>
      </w:pPr>
      <w:r>
        <w:t>Action Items</w:t>
      </w:r>
    </w:p>
    <w:p>
      <w:pPr>
        <w:pStyle w:val="ListNumber"/>
      </w:pPr>
      <w:r>
        <w:t>Task: We will need sponsor for any additional amount. | Person: None | Due: None</w:t>
      </w:r>
    </w:p>
    <w:p>
      <w:pPr>
        <w:pStyle w:val="ListNumber"/>
      </w:pPr>
      <w:r>
        <w:t>Task: The workshop will</w:t>
        <w:br/>
        <w:t>need another 5,000 for materials and certificates. | Person: None | Due: None</w:t>
      </w:r>
    </w:p>
    <w:p>
      <w:pPr>
        <w:pStyle w:val="ListNumber"/>
      </w:pPr>
      <w:r>
        <w:t>Task: If you give them</w:t>
        <w:br/>
        <w:t>branding space and a short slot I will send them the event proposal by tomorrow. | Person: None | Due: tomorrow.</w:t>
      </w:r>
    </w:p>
    <w:p>
      <w:pPr>
        <w:pStyle w:val="ListNumber"/>
      </w:pPr>
      <w:r>
        <w:t>Task: Also Nikita, I will share the event schedule once it's ready. | Person: None | Due: None</w:t>
      </w:r>
    </w:p>
    <w:p>
      <w:pPr>
        <w:pStyle w:val="ListNumber"/>
      </w:pPr>
      <w:r>
        <w:t>Task: I will also start preparing the budget sheet with event wise expenses</w:t>
        <w:br/>
        <w:t>and expected income from us. | Person: None | Due: None</w:t>
      </w:r>
    </w:p>
    <w:p>
      <w:pPr>
        <w:pStyle w:val="ListNumber"/>
      </w:pPr>
      <w:r>
        <w:t>Task: And I will finalize the event rules and judges list by this weekend. | Person: None | Due: this weekend.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