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576D38">
      <w:pPr>
        <w:pStyle w:val="Default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D1909">
      <w:pPr>
        <w:pStyle w:val="Default"/>
        <w:ind w:left="426"/>
        <w:rPr>
          <w:rFonts w:ascii="Trebuchet MS" w:hAnsi="Trebuchet MS"/>
          <w:i/>
          <w:iCs/>
          <w:sz w:val="80"/>
          <w:szCs w:val="80"/>
        </w:rPr>
      </w:pPr>
    </w:p>
    <w:p w:rsidR="007D1909" w:rsidRPr="007D1909" w:rsidRDefault="007D1909" w:rsidP="00855F4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7D1909">
        <w:rPr>
          <w:rFonts w:ascii="Trebuchet MS" w:hAnsi="Trebuchet MS"/>
          <w:i/>
          <w:iCs/>
          <w:sz w:val="80"/>
          <w:szCs w:val="80"/>
        </w:rPr>
        <w:t xml:space="preserve">Mini Project – </w:t>
      </w:r>
      <w:r w:rsidR="00C85000" w:rsidRPr="00C85000">
        <w:rPr>
          <w:rFonts w:ascii="Trebuchet MS" w:hAnsi="Trebuchet MS"/>
          <w:i/>
          <w:iCs/>
          <w:sz w:val="80"/>
          <w:szCs w:val="80"/>
        </w:rPr>
        <w:t>Factor_Hair_Analysis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Pr="007D1909" w:rsidRDefault="007D1909" w:rsidP="007D1909">
      <w:pPr>
        <w:pStyle w:val="Default"/>
        <w:ind w:left="426"/>
        <w:jc w:val="right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 w:rsidRPr="007D1909">
        <w:rPr>
          <w:rFonts w:ascii="Trebuchet MS" w:hAnsi="Trebuchet MS"/>
          <w:i/>
          <w:iCs/>
          <w:sz w:val="40"/>
          <w:szCs w:val="40"/>
        </w:rPr>
        <w:t>By Sakshi Jain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3D4813">
      <w:pPr>
        <w:pStyle w:val="Default"/>
        <w:rPr>
          <w:rFonts w:ascii="Trebuchet MS" w:hAnsi="Trebuchet MS"/>
          <w:i/>
          <w:iCs/>
        </w:rPr>
      </w:pPr>
    </w:p>
    <w:p w:rsidR="00ED3DF0" w:rsidRDefault="00ED3DF0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7D1909" w:rsidRDefault="00D56E41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FF353F">
        <w:rPr>
          <w:rFonts w:ascii="Trebuchet MS" w:hAnsi="Trebuchet MS"/>
          <w:i/>
          <w:iCs/>
          <w:sz w:val="80"/>
          <w:szCs w:val="80"/>
        </w:rPr>
        <w:lastRenderedPageBreak/>
        <w:t>Table of Contents</w:t>
      </w:r>
    </w:p>
    <w:p w:rsidR="00716FFE" w:rsidRPr="00FF353F" w:rsidRDefault="00716FFE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D56E41" w:rsidRDefault="00D56E41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095D30" w:rsidRDefault="00095D30" w:rsidP="00D56E41">
      <w:pPr>
        <w:pStyle w:val="Default"/>
        <w:ind w:left="426"/>
        <w:rPr>
          <w:rFonts w:ascii="Trebuchet MS" w:hAnsi="Trebuchet MS"/>
          <w:i/>
          <w:iCs/>
        </w:rPr>
      </w:pPr>
    </w:p>
    <w:p w:rsidR="00D56E41" w:rsidRDefault="00C87B98" w:rsidP="002C0E61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Project Objective</w:t>
      </w:r>
      <w:r w:rsidR="00D56E41" w:rsidRPr="00716FFE">
        <w:rPr>
          <w:rFonts w:ascii="Trebuchet MS" w:hAnsi="Trebuchet MS"/>
          <w:i/>
          <w:iCs/>
          <w:sz w:val="40"/>
          <w:szCs w:val="40"/>
        </w:rPr>
        <w:t xml:space="preserve"> 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410BFB" w:rsidRDefault="00D56E41" w:rsidP="00716FFE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 w:rsidRPr="00716FFE">
        <w:rPr>
          <w:rFonts w:ascii="Trebuchet MS" w:hAnsi="Trebuchet MS"/>
          <w:i/>
          <w:iCs/>
          <w:sz w:val="40"/>
          <w:szCs w:val="40"/>
        </w:rPr>
        <w:t>Exploratory Data Analysis – Step by step approach</w:t>
      </w:r>
    </w:p>
    <w:p w:rsidR="0041656E" w:rsidRDefault="0041656E" w:rsidP="0041656E">
      <w:pPr>
        <w:pStyle w:val="Default"/>
        <w:numPr>
          <w:ilvl w:val="1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 </w:t>
      </w:r>
      <w:r w:rsidR="008168A8">
        <w:rPr>
          <w:rFonts w:ascii="Trebuchet MS" w:hAnsi="Trebuchet MS"/>
          <w:i/>
          <w:iCs/>
          <w:sz w:val="40"/>
          <w:szCs w:val="40"/>
        </w:rPr>
        <w:t>Descriptive</w:t>
      </w:r>
      <w:r w:rsidR="00095D30" w:rsidRPr="0041656E">
        <w:rPr>
          <w:rFonts w:ascii="Trebuchet MS" w:hAnsi="Trebuchet MS"/>
          <w:i/>
          <w:iCs/>
          <w:sz w:val="40"/>
          <w:szCs w:val="40"/>
        </w:rPr>
        <w:t xml:space="preserve"> Statistics</w:t>
      </w:r>
    </w:p>
    <w:p w:rsidR="004B1796" w:rsidRDefault="004B1796" w:rsidP="0041656E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Missing Values</w:t>
      </w:r>
    </w:p>
    <w:p w:rsidR="004B1796" w:rsidRDefault="004B1796" w:rsidP="0041656E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Outliers</w:t>
      </w:r>
    </w:p>
    <w:p w:rsidR="00A618AF" w:rsidRPr="00A618AF" w:rsidRDefault="00A618AF" w:rsidP="00A618AF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 w:rsidRPr="0041656E">
        <w:rPr>
          <w:rFonts w:ascii="Trebuchet MS" w:hAnsi="Trebuchet MS"/>
          <w:i/>
          <w:iCs/>
          <w:sz w:val="40"/>
          <w:szCs w:val="40"/>
        </w:rPr>
        <w:t>Visual interpretation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25571D" w:rsidRDefault="00C85000" w:rsidP="00864EFB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 w:rsidRPr="00864EFB">
        <w:rPr>
          <w:rFonts w:ascii="Trebuchet MS" w:hAnsi="Trebuchet MS"/>
          <w:i/>
          <w:iCs/>
          <w:sz w:val="40"/>
          <w:szCs w:val="40"/>
        </w:rPr>
        <w:t xml:space="preserve">Simple Linear </w:t>
      </w:r>
      <w:r w:rsidR="009D03C0">
        <w:rPr>
          <w:rFonts w:ascii="Trebuchet MS" w:hAnsi="Trebuchet MS"/>
          <w:i/>
          <w:iCs/>
          <w:sz w:val="40"/>
          <w:szCs w:val="40"/>
        </w:rPr>
        <w:t>Regression</w:t>
      </w:r>
    </w:p>
    <w:p w:rsidR="00864EFB" w:rsidRDefault="00864EFB" w:rsidP="00864EFB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25571D" w:rsidRDefault="0002136E" w:rsidP="00864EFB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hyperlink r:id="rId7" w:anchor="evidence-of-multicollinearity" w:history="1">
        <w:r w:rsidR="00864EFB" w:rsidRPr="00C85000">
          <w:rPr>
            <w:rFonts w:ascii="Trebuchet MS" w:hAnsi="Trebuchet MS"/>
            <w:i/>
            <w:iCs/>
            <w:sz w:val="40"/>
            <w:szCs w:val="40"/>
          </w:rPr>
          <w:t>Evidence of Multicollinearity</w:t>
        </w:r>
      </w:hyperlink>
    </w:p>
    <w:p w:rsidR="00864EFB" w:rsidRPr="00864EFB" w:rsidRDefault="00864EFB" w:rsidP="00864EFB">
      <w:pPr>
        <w:pStyle w:val="Default"/>
        <w:rPr>
          <w:rFonts w:ascii="Trebuchet MS" w:hAnsi="Trebuchet MS"/>
          <w:i/>
          <w:iCs/>
          <w:sz w:val="40"/>
          <w:szCs w:val="40"/>
        </w:rPr>
      </w:pPr>
    </w:p>
    <w:p w:rsidR="00C85000" w:rsidRDefault="00C85000" w:rsidP="0025571D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Principal Component Analysis</w:t>
      </w:r>
    </w:p>
    <w:p w:rsidR="0044155D" w:rsidRDefault="0044155D" w:rsidP="0044155D">
      <w:pPr>
        <w:pStyle w:val="ListParagraph"/>
        <w:rPr>
          <w:rFonts w:ascii="Trebuchet MS" w:hAnsi="Trebuchet MS"/>
          <w:i/>
          <w:iCs/>
          <w:sz w:val="40"/>
          <w:szCs w:val="40"/>
        </w:rPr>
      </w:pPr>
    </w:p>
    <w:p w:rsidR="0044155D" w:rsidRDefault="00C85000" w:rsidP="0044155D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 w:rsidRPr="0044155D">
        <w:rPr>
          <w:rFonts w:ascii="Trebuchet MS" w:hAnsi="Trebuchet MS"/>
          <w:i/>
          <w:iCs/>
          <w:sz w:val="40"/>
          <w:szCs w:val="40"/>
        </w:rPr>
        <w:t xml:space="preserve">Multiple Linear Regression </w:t>
      </w:r>
    </w:p>
    <w:p w:rsidR="0044155D" w:rsidRDefault="0044155D" w:rsidP="0044155D">
      <w:pPr>
        <w:pStyle w:val="ListParagraph"/>
        <w:rPr>
          <w:rFonts w:ascii="Trebuchet MS" w:hAnsi="Trebuchet MS"/>
          <w:i/>
          <w:iCs/>
          <w:sz w:val="40"/>
          <w:szCs w:val="40"/>
        </w:rPr>
      </w:pPr>
    </w:p>
    <w:p w:rsidR="00C5629B" w:rsidRPr="0044155D" w:rsidRDefault="0044155D" w:rsidP="0044155D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 w:rsidRPr="0044155D">
        <w:rPr>
          <w:rFonts w:ascii="Trebuchet MS" w:hAnsi="Trebuchet MS"/>
          <w:i/>
          <w:iCs/>
          <w:sz w:val="40"/>
          <w:szCs w:val="40"/>
        </w:rPr>
        <w:t xml:space="preserve">Model Validity: Predicted Satisfaction </w:t>
      </w:r>
      <w:proofErr w:type="spellStart"/>
      <w:r w:rsidRPr="0044155D">
        <w:rPr>
          <w:rFonts w:ascii="Trebuchet MS" w:hAnsi="Trebuchet MS"/>
          <w:i/>
          <w:iCs/>
          <w:sz w:val="40"/>
          <w:szCs w:val="40"/>
        </w:rPr>
        <w:t>vs</w:t>
      </w:r>
      <w:proofErr w:type="spellEnd"/>
      <w:r w:rsidRPr="0044155D">
        <w:rPr>
          <w:rFonts w:ascii="Trebuchet MS" w:hAnsi="Trebuchet MS"/>
          <w:i/>
          <w:iCs/>
          <w:sz w:val="40"/>
          <w:szCs w:val="40"/>
        </w:rPr>
        <w:t xml:space="preserve"> Actual Satisfaction</w:t>
      </w:r>
      <w:r>
        <w:rPr>
          <w:rFonts w:ascii="Trebuchet MS" w:hAnsi="Trebuchet MS"/>
          <w:i/>
          <w:iCs/>
          <w:sz w:val="40"/>
          <w:szCs w:val="40"/>
        </w:rPr>
        <w:t xml:space="preserve"> with Conclusion</w:t>
      </w:r>
      <w:r w:rsidR="00C5629B" w:rsidRPr="0044155D">
        <w:rPr>
          <w:rFonts w:ascii="Trebuchet MS" w:hAnsi="Trebuchet MS"/>
          <w:i/>
          <w:iCs/>
        </w:rPr>
        <w:br w:type="page"/>
      </w:r>
    </w:p>
    <w:p w:rsidR="00C5629B" w:rsidRDefault="00C5629B" w:rsidP="00EE4408">
      <w:pPr>
        <w:pStyle w:val="Default"/>
        <w:ind w:left="426"/>
        <w:jc w:val="center"/>
        <w:rPr>
          <w:rFonts w:ascii="Trebuchet MS" w:hAnsi="Trebuchet MS"/>
          <w:i/>
          <w:iCs/>
        </w:rPr>
      </w:pPr>
    </w:p>
    <w:p w:rsidR="00C5629B" w:rsidRPr="00EE4408" w:rsidRDefault="00545D75" w:rsidP="00EE440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>
        <w:rPr>
          <w:rFonts w:ascii="Trebuchet MS" w:hAnsi="Trebuchet MS"/>
          <w:i/>
          <w:iCs/>
          <w:sz w:val="80"/>
          <w:szCs w:val="80"/>
        </w:rPr>
        <w:t>Project Objective</w:t>
      </w:r>
    </w:p>
    <w:p w:rsidR="00C5629B" w:rsidRDefault="00C5629B">
      <w:pPr>
        <w:rPr>
          <w:rFonts w:ascii="Trebuchet MS" w:hAnsi="Trebuchet MS"/>
          <w:i/>
          <w:iCs/>
        </w:rPr>
      </w:pPr>
    </w:p>
    <w:p w:rsidR="004F3289" w:rsidRPr="00506B39" w:rsidRDefault="00B14A8E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 w:rsidRPr="00506B39">
        <w:rPr>
          <w:rFonts w:ascii="Trebuchet MS" w:hAnsi="Trebuchet MS"/>
          <w:i/>
          <w:iCs/>
          <w:sz w:val="40"/>
          <w:szCs w:val="40"/>
        </w:rPr>
        <w:t xml:space="preserve">The objective of the report is to explore the data set </w:t>
      </w:r>
      <w:r w:rsidR="00725AE9">
        <w:rPr>
          <w:rFonts w:ascii="Trebuchet MS" w:hAnsi="Trebuchet MS"/>
          <w:i/>
          <w:iCs/>
          <w:sz w:val="40"/>
          <w:szCs w:val="40"/>
        </w:rPr>
        <w:t>“</w:t>
      </w:r>
      <w:r w:rsidR="00725AE9" w:rsidRPr="00725AE9">
        <w:rPr>
          <w:rFonts w:ascii="Trebuchet MS" w:hAnsi="Trebuchet MS"/>
          <w:i/>
          <w:iCs/>
          <w:sz w:val="40"/>
          <w:szCs w:val="40"/>
        </w:rPr>
        <w:t>Factor-Hair-Revised</w:t>
      </w:r>
      <w:r w:rsidR="00725AE9">
        <w:rPr>
          <w:rFonts w:ascii="Trebuchet MS" w:hAnsi="Trebuchet MS"/>
          <w:i/>
          <w:iCs/>
          <w:sz w:val="40"/>
          <w:szCs w:val="40"/>
        </w:rPr>
        <w:t>.csv”</w:t>
      </w:r>
      <w:r w:rsidR="00725AE9" w:rsidRPr="00725AE9">
        <w:rPr>
          <w:rFonts w:ascii="Trebuchet MS" w:hAnsi="Trebuchet MS"/>
          <w:i/>
          <w:iCs/>
          <w:sz w:val="40"/>
          <w:szCs w:val="40"/>
        </w:rPr>
        <w:t xml:space="preserve"> </w:t>
      </w:r>
      <w:r w:rsidRPr="00506B39">
        <w:rPr>
          <w:rFonts w:ascii="Trebuchet MS" w:hAnsi="Trebuchet MS"/>
          <w:i/>
          <w:iCs/>
          <w:sz w:val="40"/>
          <w:szCs w:val="40"/>
        </w:rPr>
        <w:t xml:space="preserve">in R and generate insights about the data set. This exploration report will consists of the following: </w:t>
      </w:r>
    </w:p>
    <w:p w:rsidR="004F3289" w:rsidRPr="00506B39" w:rsidRDefault="00B14A8E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 w:rsidRPr="00506B39">
        <w:rPr>
          <w:rFonts w:ascii="Trebuchet MS" w:hAnsi="Trebuchet MS"/>
          <w:i/>
          <w:iCs/>
          <w:sz w:val="40"/>
          <w:szCs w:val="40"/>
        </w:rPr>
        <w:t xml:space="preserve">Importing the dataset in R </w:t>
      </w:r>
    </w:p>
    <w:p w:rsidR="004F3289" w:rsidRPr="00506B39" w:rsidRDefault="00B14A8E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 w:rsidRPr="00506B39">
        <w:rPr>
          <w:rFonts w:ascii="Trebuchet MS" w:hAnsi="Trebuchet MS"/>
          <w:i/>
          <w:iCs/>
          <w:sz w:val="40"/>
          <w:szCs w:val="40"/>
        </w:rPr>
        <w:t xml:space="preserve">Understanding the structure of dataset </w:t>
      </w:r>
    </w:p>
    <w:p w:rsidR="004F3289" w:rsidRPr="00506B39" w:rsidRDefault="00B14A8E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 w:rsidRPr="00506B39">
        <w:rPr>
          <w:rFonts w:ascii="Trebuchet MS" w:hAnsi="Trebuchet MS"/>
          <w:i/>
          <w:iCs/>
          <w:sz w:val="40"/>
          <w:szCs w:val="40"/>
        </w:rPr>
        <w:t xml:space="preserve">Graphical exploration </w:t>
      </w:r>
    </w:p>
    <w:p w:rsidR="004F3289" w:rsidRDefault="00725AE9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Advanced</w:t>
      </w:r>
      <w:r w:rsidR="00B14A8E" w:rsidRPr="00506B39">
        <w:rPr>
          <w:rFonts w:ascii="Trebuchet MS" w:hAnsi="Trebuchet MS"/>
          <w:i/>
          <w:iCs/>
          <w:sz w:val="40"/>
          <w:szCs w:val="40"/>
        </w:rPr>
        <w:t xml:space="preserve"> statistics </w:t>
      </w:r>
    </w:p>
    <w:p w:rsidR="00725AE9" w:rsidRPr="00506B39" w:rsidRDefault="00725AE9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Principal Component Analysis</w:t>
      </w:r>
    </w:p>
    <w:p w:rsidR="004F3289" w:rsidRPr="00506B39" w:rsidRDefault="00B14A8E" w:rsidP="00C5629B">
      <w:pPr>
        <w:numPr>
          <w:ilvl w:val="0"/>
          <w:numId w:val="6"/>
        </w:numPr>
        <w:rPr>
          <w:rFonts w:ascii="Trebuchet MS" w:hAnsi="Trebuchet MS"/>
          <w:i/>
          <w:iCs/>
          <w:sz w:val="40"/>
          <w:szCs w:val="40"/>
        </w:rPr>
      </w:pPr>
      <w:r w:rsidRPr="00506B39">
        <w:rPr>
          <w:rFonts w:ascii="Trebuchet MS" w:hAnsi="Trebuchet MS"/>
          <w:i/>
          <w:iCs/>
          <w:sz w:val="40"/>
          <w:szCs w:val="40"/>
        </w:rPr>
        <w:t xml:space="preserve">Insights from the dataset </w:t>
      </w:r>
    </w:p>
    <w:p w:rsidR="00C5629B" w:rsidRDefault="00C5629B">
      <w:pPr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/>
          <w:i/>
          <w:iCs/>
        </w:rPr>
        <w:br w:type="page"/>
      </w:r>
    </w:p>
    <w:p w:rsidR="008A22C9" w:rsidRDefault="00AC6B06" w:rsidP="008A22C9">
      <w:pPr>
        <w:jc w:val="center"/>
        <w:rPr>
          <w:rFonts w:ascii="Trebuchet MS" w:hAnsi="Trebuchet MS" w:cs="Consolas"/>
          <w:i/>
          <w:iCs/>
          <w:color w:val="000000"/>
          <w:sz w:val="72"/>
          <w:szCs w:val="72"/>
        </w:rPr>
      </w:pPr>
      <w:r w:rsidRPr="008A22C9">
        <w:rPr>
          <w:rFonts w:ascii="Trebuchet MS" w:hAnsi="Trebuchet MS" w:cs="Consolas"/>
          <w:i/>
          <w:iCs/>
          <w:color w:val="000000"/>
          <w:sz w:val="72"/>
          <w:szCs w:val="72"/>
        </w:rPr>
        <w:lastRenderedPageBreak/>
        <w:t xml:space="preserve">Exploratory Data Analysis </w:t>
      </w:r>
    </w:p>
    <w:p w:rsidR="00CD3316" w:rsidRPr="000E65F3" w:rsidRDefault="00B6596F" w:rsidP="008A22C9">
      <w:pPr>
        <w:jc w:val="center"/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 w:cs="Consolas"/>
          <w:i/>
          <w:iCs/>
          <w:color w:val="000000"/>
          <w:sz w:val="72"/>
          <w:szCs w:val="72"/>
        </w:rPr>
        <w:t>Factor-Hair</w:t>
      </w:r>
      <w:r w:rsidRPr="00B6596F">
        <w:rPr>
          <w:rFonts w:ascii="Trebuchet MS" w:hAnsi="Trebuchet MS" w:cs="Consolas"/>
          <w:i/>
          <w:iCs/>
          <w:color w:val="000000"/>
          <w:sz w:val="72"/>
          <w:szCs w:val="72"/>
        </w:rPr>
        <w:t xml:space="preserve"> </w:t>
      </w:r>
      <w:r w:rsidR="00836812">
        <w:rPr>
          <w:rFonts w:ascii="Trebuchet MS" w:hAnsi="Trebuchet MS"/>
          <w:i/>
          <w:iCs/>
        </w:rPr>
        <w:t>==============</w:t>
      </w:r>
      <w:r w:rsidR="00AC6B06" w:rsidRPr="00127F86">
        <w:rPr>
          <w:rFonts w:ascii="Trebuchet MS" w:hAnsi="Trebuchet MS"/>
          <w:i/>
          <w:iCs/>
        </w:rPr>
        <w:t>==========================================</w:t>
      </w:r>
      <w:r w:rsidR="007F6382">
        <w:rPr>
          <w:rFonts w:ascii="Trebuchet MS" w:hAnsi="Trebuchet MS"/>
          <w:i/>
          <w:iCs/>
        </w:rPr>
        <w:t>==========================</w:t>
      </w:r>
    </w:p>
    <w:p w:rsidR="00CD3316" w:rsidRPr="00127F86" w:rsidRDefault="00CD3316" w:rsidP="007F6382">
      <w:pPr>
        <w:pStyle w:val="Default"/>
        <w:ind w:left="709" w:hanging="284"/>
        <w:rPr>
          <w:rFonts w:ascii="Trebuchet MS" w:hAnsi="Trebuchet MS"/>
          <w:i/>
          <w:iCs/>
        </w:rPr>
      </w:pPr>
    </w:p>
    <w:p w:rsidR="00B529D2" w:rsidRDefault="00C40D47" w:rsidP="00C40D47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I have used the below mentioned libraries to complete my project &amp; also to conclude something relevant out of my project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library(ggplot2)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library(psych)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corrgram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library(car)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corrplot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nFactors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dplyr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DataExplorer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Pr="00C40D47" w:rsidRDefault="00C40D47" w:rsidP="00C40D47">
      <w:pPr>
        <w:pStyle w:val="Default"/>
        <w:numPr>
          <w:ilvl w:val="1"/>
          <w:numId w:val="9"/>
        </w:numPr>
        <w:rPr>
          <w:rFonts w:ascii="Trebuchet MS" w:hAnsi="Trebuchet MS"/>
          <w:i/>
          <w:iCs/>
        </w:rPr>
      </w:pPr>
      <w:r w:rsidRPr="00C40D47">
        <w:rPr>
          <w:rFonts w:ascii="Trebuchet MS" w:hAnsi="Trebuchet MS"/>
          <w:i/>
          <w:iCs/>
        </w:rPr>
        <w:t>library(</w:t>
      </w:r>
      <w:proofErr w:type="spellStart"/>
      <w:r w:rsidRPr="00C40D47">
        <w:rPr>
          <w:rFonts w:ascii="Trebuchet MS" w:hAnsi="Trebuchet MS"/>
          <w:i/>
          <w:iCs/>
        </w:rPr>
        <w:t>kableExtra</w:t>
      </w:r>
      <w:proofErr w:type="spellEnd"/>
      <w:r w:rsidRPr="00C40D47">
        <w:rPr>
          <w:rFonts w:ascii="Trebuchet MS" w:hAnsi="Trebuchet MS"/>
          <w:i/>
          <w:iCs/>
        </w:rPr>
        <w:t>)</w:t>
      </w:r>
    </w:p>
    <w:p w:rsidR="00C40D47" w:rsidRDefault="00C40D47" w:rsidP="00C61A14">
      <w:pPr>
        <w:pStyle w:val="Default"/>
        <w:rPr>
          <w:rFonts w:ascii="Trebuchet MS" w:hAnsi="Trebuchet MS"/>
          <w:i/>
          <w:iCs/>
        </w:rPr>
      </w:pPr>
    </w:p>
    <w:p w:rsidR="00C61A14" w:rsidRDefault="00C61A14" w:rsidP="00C61A14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The data set used has 100 rows &amp; 13 columns. There were no missing values in the dataset. I have run the following graph to make it evident that there is no missing values present</w:t>
      </w:r>
    </w:p>
    <w:p w:rsidR="00C61A14" w:rsidRDefault="00C61A14" w:rsidP="00C61A14">
      <w:pPr>
        <w:pStyle w:val="Default"/>
        <w:ind w:left="720"/>
        <w:rPr>
          <w:rFonts w:ascii="Trebuchet MS" w:hAnsi="Trebuchet MS"/>
          <w:i/>
          <w:iCs/>
        </w:rPr>
      </w:pPr>
    </w:p>
    <w:p w:rsidR="00C61A14" w:rsidRPr="00C61A14" w:rsidRDefault="00C61A14" w:rsidP="00C61A14">
      <w:pPr>
        <w:pStyle w:val="Default"/>
        <w:ind w:left="1985" w:hanging="1134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  <w:noProof/>
          <w:lang w:eastAsia="en-IN"/>
        </w:rPr>
        <w:drawing>
          <wp:inline distT="0" distB="0" distL="0" distR="0">
            <wp:extent cx="5297229" cy="3147237"/>
            <wp:effectExtent l="19050" t="0" r="0" b="0"/>
            <wp:docPr id="2" name="Picture 1" descr="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900" cy="31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0C6D6F" w:rsidRDefault="00C61A14" w:rsidP="00C61A14">
      <w:pPr>
        <w:pStyle w:val="Default"/>
        <w:numPr>
          <w:ilvl w:val="0"/>
          <w:numId w:val="10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As this graph suggests missing values is 0%</w:t>
      </w:r>
    </w:p>
    <w:p w:rsidR="000C6D6F" w:rsidRDefault="000C6D6F" w:rsidP="000C6D6F">
      <w:pPr>
        <w:pStyle w:val="Default"/>
        <w:rPr>
          <w:rFonts w:ascii="Trebuchet MS" w:hAnsi="Trebuchet MS"/>
          <w:i/>
          <w:iCs/>
        </w:rPr>
      </w:pPr>
    </w:p>
    <w:p w:rsidR="005D2B97" w:rsidRDefault="008168A8" w:rsidP="005D2B97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lastRenderedPageBreak/>
        <w:t xml:space="preserve">For checking whether there are any outliers </w:t>
      </w:r>
      <w:proofErr w:type="spellStart"/>
      <w:r w:rsidR="00DA20CB">
        <w:rPr>
          <w:rFonts w:ascii="Trebuchet MS" w:hAnsi="Trebuchet MS"/>
          <w:i/>
          <w:iCs/>
        </w:rPr>
        <w:t>i</w:t>
      </w:r>
      <w:proofErr w:type="spellEnd"/>
      <w:r w:rsidR="00DA20CB">
        <w:rPr>
          <w:rFonts w:ascii="Trebuchet MS" w:hAnsi="Trebuchet MS"/>
          <w:i/>
          <w:iCs/>
        </w:rPr>
        <w:t xml:space="preserve"> checked the structure of the data using the </w:t>
      </w:r>
      <w:proofErr w:type="spellStart"/>
      <w:r w:rsidR="00DA20CB">
        <w:rPr>
          <w:rFonts w:ascii="Trebuchet MS" w:hAnsi="Trebuchet MS"/>
          <w:i/>
          <w:iCs/>
        </w:rPr>
        <w:t>Str</w:t>
      </w:r>
      <w:proofErr w:type="spellEnd"/>
      <w:r w:rsidR="00DA20CB">
        <w:rPr>
          <w:rFonts w:ascii="Trebuchet MS" w:hAnsi="Trebuchet MS"/>
          <w:i/>
          <w:iCs/>
        </w:rPr>
        <w:t xml:space="preserve"> command in r. ID variable was of Integer type, rest all variables were of Numerical Category From the structure </w:t>
      </w:r>
      <w:proofErr w:type="spellStart"/>
      <w:r w:rsidR="00DA20CB">
        <w:rPr>
          <w:rFonts w:ascii="Trebuchet MS" w:hAnsi="Trebuchet MS"/>
          <w:i/>
          <w:iCs/>
        </w:rPr>
        <w:t>i</w:t>
      </w:r>
      <w:proofErr w:type="spellEnd"/>
      <w:r w:rsidR="00DA20CB">
        <w:rPr>
          <w:rFonts w:ascii="Trebuchet MS" w:hAnsi="Trebuchet MS"/>
          <w:i/>
          <w:iCs/>
        </w:rPr>
        <w:t xml:space="preserve"> could make out that there were not visible outliers present in the dataset. </w:t>
      </w:r>
      <w:r w:rsidR="00555050">
        <w:rPr>
          <w:rFonts w:ascii="Trebuchet MS" w:hAnsi="Trebuchet MS"/>
          <w:i/>
          <w:iCs/>
        </w:rPr>
        <w:t xml:space="preserve">Next </w:t>
      </w:r>
      <w:proofErr w:type="spellStart"/>
      <w:r w:rsidR="00555050">
        <w:rPr>
          <w:rFonts w:ascii="Trebuchet MS" w:hAnsi="Trebuchet MS"/>
          <w:i/>
          <w:iCs/>
        </w:rPr>
        <w:t>i</w:t>
      </w:r>
      <w:proofErr w:type="spellEnd"/>
      <w:r w:rsidR="00555050">
        <w:rPr>
          <w:rFonts w:ascii="Trebuchet MS" w:hAnsi="Trebuchet MS"/>
          <w:i/>
          <w:iCs/>
        </w:rPr>
        <w:t xml:space="preserve"> ran the summary command. It shows the </w:t>
      </w:r>
      <w:proofErr w:type="gramStart"/>
      <w:r w:rsidR="00555050">
        <w:rPr>
          <w:rFonts w:ascii="Trebuchet MS" w:hAnsi="Trebuchet MS"/>
          <w:i/>
          <w:iCs/>
        </w:rPr>
        <w:t>six  point</w:t>
      </w:r>
      <w:proofErr w:type="gramEnd"/>
      <w:r w:rsidR="00555050">
        <w:rPr>
          <w:rFonts w:ascii="Trebuchet MS" w:hAnsi="Trebuchet MS"/>
          <w:i/>
          <w:iCs/>
        </w:rPr>
        <w:t xml:space="preserve"> analysis of each variable present in the dataset i.e. Min Value, 1</w:t>
      </w:r>
      <w:r w:rsidR="00555050" w:rsidRPr="00555050">
        <w:rPr>
          <w:rFonts w:ascii="Trebuchet MS" w:hAnsi="Trebuchet MS"/>
          <w:i/>
          <w:iCs/>
          <w:vertAlign w:val="superscript"/>
        </w:rPr>
        <w:t>st</w:t>
      </w:r>
      <w:r w:rsidR="00555050">
        <w:rPr>
          <w:rFonts w:ascii="Trebuchet MS" w:hAnsi="Trebuchet MS"/>
          <w:i/>
          <w:iCs/>
        </w:rPr>
        <w:t xml:space="preserve"> Quartile, Mean, Median, 3</w:t>
      </w:r>
      <w:r w:rsidR="00555050" w:rsidRPr="00555050">
        <w:rPr>
          <w:rFonts w:ascii="Trebuchet MS" w:hAnsi="Trebuchet MS"/>
          <w:i/>
          <w:iCs/>
          <w:vertAlign w:val="superscript"/>
        </w:rPr>
        <w:t>rd</w:t>
      </w:r>
      <w:r w:rsidR="00555050">
        <w:rPr>
          <w:rFonts w:ascii="Trebuchet MS" w:hAnsi="Trebuchet MS"/>
          <w:i/>
          <w:iCs/>
        </w:rPr>
        <w:t xml:space="preserve"> quartile &amp; Max value. By looking at the summary </w:t>
      </w:r>
      <w:proofErr w:type="spellStart"/>
      <w:r w:rsidR="00555050">
        <w:rPr>
          <w:rFonts w:ascii="Trebuchet MS" w:hAnsi="Trebuchet MS"/>
          <w:i/>
          <w:iCs/>
        </w:rPr>
        <w:t>i</w:t>
      </w:r>
      <w:proofErr w:type="spellEnd"/>
      <w:r w:rsidR="00555050">
        <w:rPr>
          <w:rFonts w:ascii="Trebuchet MS" w:hAnsi="Trebuchet MS"/>
          <w:i/>
          <w:iCs/>
        </w:rPr>
        <w:t xml:space="preserve"> concluded that most of the variables resemble normal distribution</w:t>
      </w:r>
    </w:p>
    <w:p w:rsidR="005D2B97" w:rsidRDefault="005D2B97" w:rsidP="005D2B97">
      <w:pPr>
        <w:pStyle w:val="Default"/>
        <w:ind w:left="720"/>
        <w:rPr>
          <w:rFonts w:ascii="Trebuchet MS" w:hAnsi="Trebuchet MS"/>
          <w:i/>
          <w:iCs/>
        </w:rPr>
      </w:pPr>
    </w:p>
    <w:p w:rsidR="002D3780" w:rsidRPr="002D3780" w:rsidRDefault="005D2B97" w:rsidP="002D3780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 w:rsidRPr="005D2B97">
        <w:rPr>
          <w:rFonts w:ascii="Trebuchet MS" w:hAnsi="Trebuchet MS"/>
          <w:i/>
          <w:iCs/>
        </w:rPr>
        <w:t xml:space="preserve">We also learned that first column named "ID" is just a column number </w:t>
      </w:r>
      <w:r>
        <w:rPr>
          <w:rFonts w:ascii="Trebuchet MS" w:hAnsi="Trebuchet MS"/>
          <w:i/>
          <w:iCs/>
        </w:rPr>
        <w:t>&amp; w</w:t>
      </w:r>
      <w:r w:rsidRPr="005D2B97">
        <w:rPr>
          <w:rFonts w:ascii="Trebuchet MS" w:hAnsi="Trebuchet MS"/>
          <w:i/>
          <w:iCs/>
        </w:rPr>
        <w:t>e won't be needing in the for process</w:t>
      </w:r>
      <w:r>
        <w:rPr>
          <w:rFonts w:ascii="Trebuchet MS" w:hAnsi="Trebuchet MS"/>
          <w:i/>
          <w:iCs/>
        </w:rPr>
        <w:t xml:space="preserve">, so </w:t>
      </w:r>
      <w:r w:rsidRPr="005D2B97">
        <w:rPr>
          <w:rFonts w:ascii="Trebuchet MS" w:hAnsi="Trebuchet MS"/>
          <w:i/>
          <w:iCs/>
        </w:rPr>
        <w:t>Create</w:t>
      </w:r>
      <w:r>
        <w:rPr>
          <w:rFonts w:ascii="Trebuchet MS" w:hAnsi="Trebuchet MS"/>
          <w:i/>
          <w:iCs/>
        </w:rPr>
        <w:t>d</w:t>
      </w:r>
      <w:r w:rsidRPr="005D2B97">
        <w:rPr>
          <w:rFonts w:ascii="Trebuchet MS" w:hAnsi="Trebuchet MS"/>
          <w:i/>
          <w:iCs/>
        </w:rPr>
        <w:t xml:space="preserve"> new data frame named hair1 with all data except the column "ID"</w:t>
      </w: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lastRenderedPageBreak/>
        <w:t>Simple Linear Regression Models</w:t>
      </w:r>
    </w:p>
    <w:p w:rsidR="00C95A78" w:rsidRPr="00BD5E94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95A78" w:rsidRDefault="00C95A78" w:rsidP="00C95A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B948C6">
        <w:rPr>
          <w:rFonts w:ascii="Trebuchet MS" w:eastAsiaTheme="minorHAnsi" w:hAnsi="Trebuchet MS" w:cs="Consolas"/>
          <w:bCs/>
          <w:i/>
          <w:color w:val="000000"/>
          <w:lang w:eastAsia="en-US"/>
        </w:rPr>
        <w:t>Simple linear regression models for all 11 factors with Response variable - Satisfaction was done using lm function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individually &amp; combined</w:t>
      </w:r>
    </w:p>
    <w:p w:rsidR="00C95A78" w:rsidRPr="002F2FD0" w:rsidRDefault="00C95A78" w:rsidP="00C95A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2F2FD0">
        <w:rPr>
          <w:rFonts w:ascii="Trebuchet MS" w:eastAsiaTheme="minorHAnsi" w:hAnsi="Trebuchet MS" w:cs="Consolas"/>
          <w:bCs/>
          <w:i/>
          <w:color w:val="000000"/>
          <w:lang w:eastAsia="en-US"/>
        </w:rPr>
        <w:t>The lm function gives 2 values – Intercept &amp; Slope value. Slope is the independent variable that suggests that for any one unit of change in independent variable will change the value of dependent variable by one unit</w:t>
      </w:r>
    </w:p>
    <w:p w:rsidR="00C95A78" w:rsidRDefault="00C95A78" w:rsidP="00C95A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2F2FD0">
        <w:rPr>
          <w:rFonts w:ascii="Trebuchet MS" w:eastAsiaTheme="minorHAnsi" w:hAnsi="Trebuchet MS" w:cs="Consolas"/>
          <w:bCs/>
          <w:i/>
          <w:color w:val="000000"/>
          <w:lang w:eastAsia="en-US"/>
        </w:rPr>
        <w:t>When we check the summary of the combined model, below m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entioned insights was generated:</w:t>
      </w:r>
    </w:p>
    <w:p w:rsidR="00C95A78" w:rsidRPr="008E5285" w:rsidRDefault="00C95A78" w:rsidP="00C95A78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As in our model the adjusted R-squared: 0.7774, meaning that independent variables explain 78% of the variance of the dependent variable, only 3 variables are significant out of 11 independent variables.</w:t>
      </w:r>
    </w:p>
    <w:p w:rsidR="00C95A78" w:rsidRPr="008E5285" w:rsidRDefault="00C95A78" w:rsidP="00C95A78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The p-value of the F-statistic is less than 0.05(level of Significance), which means our model is significant. This means that, at least, one of the predictor variables is significantly related to the outcome variable.</w:t>
      </w:r>
    </w:p>
    <w:p w:rsidR="00C95A78" w:rsidRPr="008E5285" w:rsidRDefault="00C95A78" w:rsidP="00C95A78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Our model equation can be written as: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Satisfaction = -0.66 + </w:t>
      </w:r>
      <w:r w:rsidR="00756A6C">
        <w:rPr>
          <w:rFonts w:ascii="Trebuchet MS" w:eastAsiaTheme="minorHAnsi" w:hAnsi="Trebuchet MS" w:cs="Consolas"/>
          <w:bCs/>
          <w:i/>
          <w:color w:val="000000"/>
          <w:lang w:eastAsia="en-US"/>
        </w:rPr>
        <w:t>0.37*</w:t>
      </w:r>
      <w:proofErr w:type="spellStart"/>
      <w:r w:rsidR="00756A6C">
        <w:rPr>
          <w:rFonts w:ascii="Trebuchet MS" w:eastAsiaTheme="minorHAnsi" w:hAnsi="Trebuchet MS" w:cs="Consolas"/>
          <w:bCs/>
          <w:i/>
          <w:color w:val="000000"/>
          <w:lang w:eastAsia="en-US"/>
        </w:rPr>
        <w:t>ProdQual</w:t>
      </w:r>
      <w:proofErr w:type="spellEnd"/>
      <w:r w:rsidR="00756A6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-0.44*</w:t>
      </w:r>
      <w:proofErr w:type="spellStart"/>
      <w:r w:rsidR="00756A6C">
        <w:rPr>
          <w:rFonts w:ascii="Trebuchet MS" w:eastAsiaTheme="minorHAnsi" w:hAnsi="Trebuchet MS" w:cs="Consolas"/>
          <w:bCs/>
          <w:i/>
          <w:color w:val="000000"/>
          <w:lang w:eastAsia="en-US"/>
        </w:rPr>
        <w:t>Ecom</w:t>
      </w:r>
      <w:proofErr w:type="spellEnd"/>
      <w:r w:rsidR="00756A6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+ 0.033</w:t>
      </w:r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TechSup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+ 0.16*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CompRes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-0.02*Advertising + 0.14ProdLine + 0.80*SalesFImage-0.038*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CompPricing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-0.10*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WartyClaim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+ 0.14*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OrdBilling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+ 0.16*</w:t>
      </w:r>
      <w:proofErr w:type="spellStart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>DelSpeed</w:t>
      </w:r>
      <w:proofErr w:type="spellEnd"/>
      <w:r w:rsidRPr="008E5285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40D47" w:rsidRDefault="00C40D4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B529D2" w:rsidRDefault="00B529D2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C66F40" w:rsidRDefault="00C66F40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680A0F" w:rsidRDefault="00680A0F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0506EA" w:rsidRDefault="00680A0F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 w:rsidRPr="00680A0F">
        <w:rPr>
          <w:rFonts w:ascii="Trebuchet MS" w:hAnsi="Trebuchet MS"/>
          <w:i/>
          <w:iCs/>
          <w:sz w:val="72"/>
          <w:szCs w:val="72"/>
        </w:rPr>
        <w:lastRenderedPageBreak/>
        <w:t>Evidence of Multicollinearity</w:t>
      </w:r>
    </w:p>
    <w:p w:rsidR="00680A0F" w:rsidRPr="000506EA" w:rsidRDefault="00680A0F" w:rsidP="000506EA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715AFD" w:rsidRDefault="00680A0F" w:rsidP="00C547F4">
      <w:pPr>
        <w:pStyle w:val="HTMLPreformatted"/>
        <w:numPr>
          <w:ilvl w:val="0"/>
          <w:numId w:val="3"/>
        </w:numPr>
        <w:shd w:val="clear" w:color="auto" w:fill="FFFFFF"/>
        <w:wordWrap w:val="0"/>
        <w:ind w:left="709" w:hanging="284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t>We next run correlation command to check the presence of Multicollinearity in the dataset</w:t>
      </w:r>
      <w:r w:rsidR="00081CF3"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t xml:space="preserve">. We tried plotting it using </w:t>
      </w:r>
      <w:proofErr w:type="spellStart"/>
      <w:r w:rsidR="00081CF3"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t>corrplot</w:t>
      </w:r>
      <w:proofErr w:type="spellEnd"/>
      <w:r w:rsidR="00081CF3"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t xml:space="preserve"> command. </w:t>
      </w:r>
    </w:p>
    <w:p w:rsidR="00E43235" w:rsidRDefault="00E43235" w:rsidP="00E43235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E43235" w:rsidRDefault="00E43235" w:rsidP="00E43235">
      <w:pPr>
        <w:pStyle w:val="HTMLPreformatted"/>
        <w:shd w:val="clear" w:color="auto" w:fill="FFFFFF"/>
        <w:wordWrap w:val="0"/>
        <w:ind w:left="1701" w:hanging="283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5361025" cy="3125972"/>
            <wp:effectExtent l="19050" t="0" r="0" b="0"/>
            <wp:docPr id="3" name="Picture 2" descr="Cor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plo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458" cy="31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35" w:rsidRDefault="00E43235" w:rsidP="00E43235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81CF3" w:rsidRDefault="00081CF3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81CF3" w:rsidRDefault="00081CF3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81CF3" w:rsidRDefault="00081CF3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81CF3" w:rsidRDefault="00E43235" w:rsidP="00E43235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  <w:t>The above mentioned graphs suggest the following:</w:t>
      </w:r>
    </w:p>
    <w:p w:rsid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CompRes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DelSpeed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correlated</w:t>
      </w:r>
    </w:p>
    <w:p w:rsidR="00E43235" w:rsidRP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OrdBilling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CompRes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</w:t>
      </w:r>
      <w:r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d</w:t>
      </w:r>
    </w:p>
    <w:p w:rsid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WartyClaim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TechSupport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correlated</w:t>
      </w:r>
    </w:p>
    <w:p w:rsid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CompRes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OrdBilling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correlated</w:t>
      </w:r>
    </w:p>
    <w:p w:rsid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OrdBilling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DelSpeed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correlated</w:t>
      </w:r>
    </w:p>
    <w:p w:rsidR="00E43235" w:rsidRDefault="00E43235" w:rsidP="00E43235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Ecom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and </w:t>
      </w:r>
      <w:proofErr w:type="spellStart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>SalesFImage</w:t>
      </w:r>
      <w:proofErr w:type="spellEnd"/>
      <w:r w:rsidRPr="00E43235">
        <w:rPr>
          <w:rFonts w:ascii="Trebuchet MS" w:eastAsiaTheme="minorHAnsi" w:hAnsi="Trebuchet MS" w:cs="Consolas"/>
          <w:bCs/>
          <w:iCs/>
          <w:color w:val="000000"/>
          <w:sz w:val="24"/>
          <w:szCs w:val="24"/>
          <w:lang w:eastAsia="en-US"/>
        </w:rPr>
        <w:t xml:space="preserve"> are highly correlated</w:t>
      </w:r>
    </w:p>
    <w:p w:rsidR="00E43235" w:rsidRDefault="00E43235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E0066" w:rsidRDefault="000E0066" w:rsidP="008627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0E0066">
        <w:rPr>
          <w:rFonts w:ascii="Trebuchet MS" w:eastAsiaTheme="minorHAnsi" w:hAnsi="Trebuchet MS" w:cs="Consolas"/>
          <w:bCs/>
          <w:i/>
          <w:color w:val="000000"/>
          <w:lang w:eastAsia="en-US"/>
        </w:rPr>
        <w:t>Assumptions of Regression: Variables are independent of each other-</w:t>
      </w:r>
      <w:r w:rsidR="001C736E" w:rsidRPr="000E0066">
        <w:rPr>
          <w:rFonts w:ascii="Trebuchet MS" w:eastAsiaTheme="minorHAnsi" w:hAnsi="Trebuchet MS" w:cs="Consolas"/>
          <w:bCs/>
          <w:i/>
          <w:color w:val="000000"/>
          <w:lang w:eastAsia="en-US"/>
        </w:rPr>
        <w:t>Multicollinearity</w:t>
      </w:r>
      <w:r w:rsidRPr="000E0066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shouldn’t be there</w:t>
      </w:r>
    </w:p>
    <w:p w:rsidR="008627D7" w:rsidRDefault="008627D7" w:rsidP="008627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For evidence of </w:t>
      </w:r>
      <w:r w:rsidR="00742286"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>Multicollinearity</w:t>
      </w:r>
      <w:r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amongst the variables of hair dataset </w:t>
      </w:r>
      <w:r w:rsidRPr="008627D7">
        <w:rPr>
          <w:rFonts w:ascii="Trebuchet MS" w:eastAsiaTheme="minorHAnsi" w:hAnsi="Trebuchet MS" w:cs="Consolas"/>
          <w:b/>
          <w:i/>
          <w:color w:val="000000"/>
          <w:lang w:eastAsia="en-US"/>
        </w:rPr>
        <w:t>Variance Inflation Factors (VIF) concept was used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. </w:t>
      </w:r>
      <w:r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Any variable having value of VIF &gt; 4 suggests presence of </w:t>
      </w:r>
      <w:r w:rsidR="00742286"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>Multicollinearity</w:t>
      </w:r>
      <w:r w:rsidRPr="008627D7">
        <w:rPr>
          <w:rFonts w:ascii="Trebuchet MS" w:eastAsiaTheme="minorHAnsi" w:hAnsi="Trebuchet MS" w:cs="Consolas"/>
          <w:bCs/>
          <w:i/>
          <w:color w:val="000000"/>
          <w:lang w:eastAsia="en-US"/>
        </w:rPr>
        <w:t> amongst predictor variables</w:t>
      </w:r>
    </w:p>
    <w:p w:rsidR="00081CF3" w:rsidRDefault="006C62C6" w:rsidP="004E61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VIF for delivery speed &amp; Comp Res </w:t>
      </w:r>
      <w:r w:rsid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was found to be greater than 4. W</w:t>
      </w:r>
      <w:r w:rsidR="00F55DA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e can infer that variables </w:t>
      </w:r>
      <w:proofErr w:type="spellStart"/>
      <w:r w:rsidR="00F55DA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DelSpeed</w:t>
      </w:r>
      <w:proofErr w:type="spellEnd"/>
      <w:r w:rsidR="00F55DA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and </w:t>
      </w:r>
      <w:proofErr w:type="spellStart"/>
      <w:r w:rsidR="00F55DA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CompRes</w:t>
      </w:r>
      <w:proofErr w:type="spellEnd"/>
      <w:r w:rsidR="00F55DA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are a cause of concern</w:t>
      </w:r>
      <w:r w:rsid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which clearly justifies the presence of Multicollinearity </w:t>
      </w:r>
      <w:r w:rsidR="004E6197">
        <w:rPr>
          <w:rFonts w:ascii="Trebuchet MS" w:eastAsiaTheme="minorHAnsi" w:hAnsi="Trebuchet MS" w:cs="Consolas"/>
          <w:bCs/>
          <w:i/>
          <w:color w:val="000000"/>
          <w:lang w:eastAsia="en-US"/>
        </w:rPr>
        <w:t>in the data</w:t>
      </w:r>
      <w:r w:rsidR="001C736E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. </w:t>
      </w:r>
      <w:r w:rsidR="001C736E" w:rsidRPr="001C736E">
        <w:rPr>
          <w:rFonts w:ascii="Trebuchet MS" w:eastAsiaTheme="minorHAnsi" w:hAnsi="Trebuchet MS" w:cs="Consolas"/>
          <w:bCs/>
          <w:iCs/>
          <w:color w:val="000000"/>
          <w:lang w:eastAsia="en-US"/>
        </w:rPr>
        <w:t xml:space="preserve">We can safely assume that there is a high degree of </w:t>
      </w:r>
      <w:r w:rsidR="001C736E">
        <w:rPr>
          <w:rFonts w:ascii="Trebuchet MS" w:eastAsiaTheme="minorHAnsi" w:hAnsi="Trebuchet MS" w:cs="Consolas"/>
          <w:bCs/>
          <w:iCs/>
          <w:color w:val="000000"/>
          <w:lang w:eastAsia="en-US"/>
        </w:rPr>
        <w:t>Multi</w:t>
      </w:r>
      <w:r w:rsidR="001C736E" w:rsidRPr="001C736E">
        <w:rPr>
          <w:rFonts w:ascii="Trebuchet MS" w:eastAsiaTheme="minorHAnsi" w:hAnsi="Trebuchet MS" w:cs="Consolas"/>
          <w:bCs/>
          <w:iCs/>
          <w:color w:val="000000"/>
          <w:lang w:eastAsia="en-US"/>
        </w:rPr>
        <w:t>collinearity between the independent variables</w:t>
      </w:r>
    </w:p>
    <w:p w:rsidR="00F55DAD" w:rsidRDefault="00F55DAD" w:rsidP="004E619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lastRenderedPageBreak/>
        <w:t>Remedial Measures: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r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Two of the most commonly used methods to deal with Multicollinearity in the model </w:t>
      </w:r>
      <w:r w:rsidR="004730ED"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are</w:t>
      </w:r>
      <w:r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the following.</w:t>
      </w:r>
    </w:p>
    <w:p w:rsidR="00F55DAD" w:rsidRDefault="00F55DAD" w:rsidP="00F55DA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Remove some of the highly correlated variables using VIF or stepwise algorithms.</w:t>
      </w:r>
    </w:p>
    <w:p w:rsidR="00F55DAD" w:rsidRDefault="00F55DAD" w:rsidP="00F55DA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F55DAD">
        <w:rPr>
          <w:rFonts w:ascii="Trebuchet MS" w:eastAsiaTheme="minorHAnsi" w:hAnsi="Trebuchet MS" w:cs="Consolas"/>
          <w:bCs/>
          <w:i/>
          <w:color w:val="000000"/>
          <w:lang w:eastAsia="en-US"/>
        </w:rPr>
        <w:t>Perform an analysis design like principal component analysis (PCA)/ Factor Analysis on the correlated variables</w:t>
      </w:r>
    </w:p>
    <w:p w:rsidR="004E6197" w:rsidRPr="004E6197" w:rsidRDefault="004E6197" w:rsidP="004E6197">
      <w:pPr>
        <w:pStyle w:val="NormalWeb"/>
        <w:shd w:val="clear" w:color="auto" w:fill="FFFFFF"/>
        <w:spacing w:before="0" w:beforeAutospacing="0" w:after="167" w:afterAutospacing="0"/>
        <w:ind w:left="72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81CF3" w:rsidRDefault="00081CF3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BD5E94" w:rsidRDefault="00BD5E94" w:rsidP="004E6197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6A727F" w:rsidRDefault="00FA22BF" w:rsidP="00BD5E94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lastRenderedPageBreak/>
        <w:t>Principal Component Analysis</w:t>
      </w:r>
    </w:p>
    <w:p w:rsidR="00BD5E94" w:rsidRPr="00BD5E94" w:rsidRDefault="00BD5E94" w:rsidP="00BD5E94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9E2AB8" w:rsidRPr="009E2AB8" w:rsidRDefault="00C15C37" w:rsidP="009E2AB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First we conducted</w:t>
      </w:r>
      <w:r w:rsidRPr="00C15C3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 </w:t>
      </w:r>
      <w:proofErr w:type="spellStart"/>
      <w:r w:rsidRPr="00C15C37">
        <w:rPr>
          <w:rFonts w:ascii="Trebuchet MS" w:eastAsiaTheme="minorHAnsi" w:hAnsi="Trebuchet MS" w:cs="Consolas"/>
          <w:bCs/>
          <w:i/>
          <w:color w:val="000000"/>
          <w:lang w:eastAsia="en-US"/>
        </w:rPr>
        <w:t>bartlett</w:t>
      </w:r>
      <w:proofErr w:type="spellEnd"/>
      <w:r w:rsidRPr="00C15C3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proofErr w:type="spellStart"/>
      <w:r w:rsidRPr="00C15C37">
        <w:rPr>
          <w:rFonts w:ascii="Trebuchet MS" w:eastAsiaTheme="minorHAnsi" w:hAnsi="Trebuchet MS" w:cs="Consolas"/>
          <w:bCs/>
          <w:i/>
          <w:color w:val="000000"/>
          <w:lang w:eastAsia="en-US"/>
        </w:rPr>
        <w:t>sphericity</w:t>
      </w:r>
      <w:proofErr w:type="spellEnd"/>
      <w:r w:rsidRPr="00C15C3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test to check whether Principal Component Analysis can be done on the predictor variables of the dataset</w:t>
      </w:r>
    </w:p>
    <w:p w:rsidR="009E2AB8" w:rsidRPr="009E2AB8" w:rsidRDefault="009E2AB8" w:rsidP="009E2AB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After running the test, we infer that s</w:t>
      </w: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ince the p value for the test is quite less significance level of alpha = 0.001 so we reject the null hypothesis Ho (that PCA cannot be conducted implying that there is no correlation amongst the predictor variables)</w:t>
      </w:r>
    </w:p>
    <w:p w:rsidR="009E2AB8" w:rsidRDefault="009E2AB8" w:rsidP="009E2AB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Next we need to understand how many factors we need to explain the maximum variation in the dataset</w:t>
      </w:r>
    </w:p>
    <w:p w:rsidR="009E2AB8" w:rsidRPr="009E2AB8" w:rsidRDefault="009E2AB8" w:rsidP="009E2AB8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One way to determine the number of factors or components in a data matrix or a correlation matrix is to examine the “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scree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” plot of the successive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eigenvalues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. Sharp breaks in the plot suggest the appropriate number of components or factors extract.</w:t>
      </w:r>
    </w:p>
    <w:p w:rsidR="009E2AB8" w:rsidRPr="009E2AB8" w:rsidRDefault="009E2AB8" w:rsidP="009E2AB8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The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scree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plot graphs the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Eigenvalue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against each factor. We can see from the graph that after factor 4 there is a sharp change in the curvature of the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scree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plot. This shows that after factor 4 the total variance accounts for smaller amounts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. </w:t>
      </w: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Selection of factors from the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scree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plot can be based on:</w:t>
      </w:r>
    </w:p>
    <w:p w:rsidR="009E2AB8" w:rsidRDefault="009E2AB8" w:rsidP="009E2AB8">
      <w:pPr>
        <w:pStyle w:val="NormalWeb"/>
        <w:numPr>
          <w:ilvl w:val="1"/>
          <w:numId w:val="10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Kaiser-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Guttman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normalization rule says that we should choose all factors with an </w:t>
      </w:r>
      <w:proofErr w:type="spellStart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>eigenvalue</w:t>
      </w:r>
      <w:proofErr w:type="spellEnd"/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greater than 1.</w:t>
      </w:r>
    </w:p>
    <w:p w:rsidR="009E2AB8" w:rsidRDefault="009E2AB8" w:rsidP="009E2AB8">
      <w:pPr>
        <w:pStyle w:val="NormalWeb"/>
        <w:numPr>
          <w:ilvl w:val="1"/>
          <w:numId w:val="10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9E2AB8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Bend elbow rule</w:t>
      </w:r>
    </w:p>
    <w:p w:rsidR="002871C0" w:rsidRDefault="00F93516" w:rsidP="00F93516">
      <w:pPr>
        <w:pStyle w:val="NormalWeb"/>
        <w:shd w:val="clear" w:color="auto" w:fill="FFFFFF"/>
        <w:spacing w:after="167"/>
        <w:ind w:left="-142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F93516">
        <w:rPr>
          <w:rFonts w:ascii="Trebuchet MS" w:eastAsiaTheme="minorHAnsi" w:hAnsi="Trebuchet MS" w:cs="Consolas"/>
          <w:bCs/>
          <w:i/>
          <w:noProof/>
          <w:color w:val="000000"/>
        </w:rPr>
        <w:drawing>
          <wp:inline distT="0" distB="0" distL="0" distR="0">
            <wp:extent cx="7200900" cy="3561262"/>
            <wp:effectExtent l="19050" t="0" r="0" b="0"/>
            <wp:docPr id="7" name="Picture 5" descr="Scre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 Plo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657" cy="35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FE" w:rsidRDefault="00E23A8D" w:rsidP="00CD5E7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23A8D">
        <w:rPr>
          <w:rFonts w:ascii="Trebuchet MS" w:eastAsiaTheme="minorHAnsi" w:hAnsi="Trebuchet MS" w:cs="Consolas"/>
          <w:bCs/>
          <w:i/>
          <w:color w:val="000000"/>
          <w:lang w:eastAsia="en-US"/>
        </w:rPr>
        <w:lastRenderedPageBreak/>
        <w:t>So as per the elbow or Kaiser-</w:t>
      </w:r>
      <w:proofErr w:type="spellStart"/>
      <w:r w:rsidRPr="00E23A8D">
        <w:rPr>
          <w:rFonts w:ascii="Trebuchet MS" w:eastAsiaTheme="minorHAnsi" w:hAnsi="Trebuchet MS" w:cs="Consolas"/>
          <w:bCs/>
          <w:i/>
          <w:color w:val="000000"/>
          <w:lang w:eastAsia="en-US"/>
        </w:rPr>
        <w:t>Guttman</w:t>
      </w:r>
      <w:proofErr w:type="spellEnd"/>
      <w:r w:rsidRPr="00E23A8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normalization rule, we are good to go ahead with 4 factor</w:t>
      </w:r>
      <w:r w:rsidR="002C5F23">
        <w:rPr>
          <w:rFonts w:ascii="Trebuchet MS" w:eastAsiaTheme="minorHAnsi" w:hAnsi="Trebuchet MS" w:cs="Consolas"/>
          <w:bCs/>
          <w:i/>
          <w:color w:val="000000"/>
          <w:lang w:eastAsia="en-US"/>
        </w:rPr>
        <w:t>s</w:t>
      </w:r>
    </w:p>
    <w:p w:rsidR="002C5F23" w:rsidRDefault="00CD5E79" w:rsidP="00CD5E7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Now we will use only 4 factors. We will </w:t>
      </w:r>
      <w:r w:rsidRPr="00CD5E79">
        <w:rPr>
          <w:rFonts w:ascii="Trebuchet MS" w:eastAsiaTheme="minorHAnsi" w:hAnsi="Trebuchet MS" w:cs="Consolas"/>
          <w:bCs/>
          <w:i/>
          <w:color w:val="000000"/>
          <w:lang w:eastAsia="en-US"/>
        </w:rPr>
        <w:t>use orthogonal rotation (</w:t>
      </w:r>
      <w:proofErr w:type="spellStart"/>
      <w:r w:rsidRPr="00CD5E79">
        <w:rPr>
          <w:rFonts w:ascii="Trebuchet MS" w:eastAsiaTheme="minorHAnsi" w:hAnsi="Trebuchet MS" w:cs="Consolas"/>
          <w:bCs/>
          <w:i/>
          <w:color w:val="000000"/>
          <w:lang w:eastAsia="en-US"/>
        </w:rPr>
        <w:t>varimax</w:t>
      </w:r>
      <w:proofErr w:type="spellEnd"/>
      <w:r w:rsidRPr="00CD5E79">
        <w:rPr>
          <w:rFonts w:ascii="Trebuchet MS" w:eastAsiaTheme="minorHAnsi" w:hAnsi="Trebuchet MS" w:cs="Consolas"/>
          <w:bCs/>
          <w:i/>
          <w:color w:val="000000"/>
          <w:lang w:eastAsia="en-US"/>
        </w:rPr>
        <w:t>) because in orthogonal rotation the rotated factors will remain uncorrelated whereas in oblique rotation the resulting factors will be correlated</w:t>
      </w:r>
    </w:p>
    <w:p w:rsidR="00CD5E79" w:rsidRDefault="00AF1C10" w:rsidP="00CD5E7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Rotation = “None”: 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Factor 1 accounts for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31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% of the variance; Factor 2 accounts for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23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% of the variance; Factor 3 accounts for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15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% of the variance; Factor 4 accounts for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10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% of the variance. All the 4 factors together explain for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7</w:t>
      </w:r>
      <w:r w:rsidRPr="00AF1C10">
        <w:rPr>
          <w:rFonts w:ascii="Trebuchet MS" w:eastAsiaTheme="minorHAnsi" w:hAnsi="Trebuchet MS" w:cs="Consolas"/>
          <w:bCs/>
          <w:i/>
          <w:color w:val="000000"/>
          <w:lang w:eastAsia="en-US"/>
        </w:rPr>
        <w:t>9% of the variance in performance</w:t>
      </w:r>
    </w:p>
    <w:p w:rsidR="000C4288" w:rsidRDefault="000C4288" w:rsidP="000C4288">
      <w:pPr>
        <w:pStyle w:val="NormalWeb"/>
        <w:shd w:val="clear" w:color="auto" w:fill="FFFFFF"/>
        <w:spacing w:before="0" w:beforeAutospacing="0" w:after="167" w:afterAutospacing="0"/>
        <w:ind w:left="144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C4288" w:rsidRDefault="000C4288" w:rsidP="009C5255">
      <w:pPr>
        <w:pStyle w:val="NormalWeb"/>
        <w:shd w:val="clear" w:color="auto" w:fill="FFFFFF"/>
        <w:spacing w:before="0" w:beforeAutospacing="0" w:after="167" w:afterAutospacing="0"/>
        <w:ind w:left="284" w:firstLine="1701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</w:rPr>
        <w:drawing>
          <wp:inline distT="0" distB="0" distL="0" distR="0">
            <wp:extent cx="4362450" cy="1600200"/>
            <wp:effectExtent l="19050" t="0" r="0" b="0"/>
            <wp:docPr id="8" name="Picture 7" descr="Before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Rotation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74" cy="16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E51BD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After </w:t>
      </w:r>
      <w:proofErr w:type="spellStart"/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Varimax</w:t>
      </w:r>
      <w:proofErr w:type="spellEnd"/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Rotation:</w:t>
      </w: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E51BD5">
      <w:pPr>
        <w:pStyle w:val="NormalWeb"/>
        <w:shd w:val="clear" w:color="auto" w:fill="FFFFFF"/>
        <w:spacing w:before="0" w:beforeAutospacing="0" w:after="167" w:afterAutospacing="0"/>
        <w:ind w:left="1418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</w:rPr>
        <w:drawing>
          <wp:inline distT="0" distB="0" distL="0" distR="0">
            <wp:extent cx="5457825" cy="1781175"/>
            <wp:effectExtent l="19050" t="0" r="9525" b="0"/>
            <wp:docPr id="9" name="Picture 8" descr="Varimax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max Rotation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699" cy="17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A82AD7" w:rsidP="00E51BD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A82AD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The red dotted line means that Competitive Pricing marginally falls under the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RC4</w:t>
      </w:r>
      <w:r w:rsidRPr="00A82AD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bucket and the loading are negative</w:t>
      </w:r>
    </w:p>
    <w:p w:rsidR="0082334D" w:rsidRPr="0082334D" w:rsidRDefault="0082334D" w:rsidP="0082334D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Components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Meaningful Names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F93432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F93432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Column Name</w:t>
      </w:r>
    </w:p>
    <w:p w:rsidR="0082334D" w:rsidRPr="0082334D" w:rsidRDefault="0082334D" w:rsidP="0082334D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RC1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F93432">
        <w:rPr>
          <w:rFonts w:ascii="Trebuchet MS" w:eastAsiaTheme="minorHAnsi" w:hAnsi="Trebuchet MS" w:cs="Consolas"/>
          <w:bCs/>
          <w:i/>
          <w:color w:val="000000"/>
          <w:lang w:eastAsia="en-US"/>
        </w:rPr>
        <w:t>Buying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Experience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proofErr w:type="spellStart"/>
      <w:r w:rsidR="000F55FD" w:rsidRPr="000F55FD">
        <w:rPr>
          <w:rFonts w:ascii="Trebuchet MS" w:eastAsiaTheme="minorHAnsi" w:hAnsi="Trebuchet MS" w:cs="Consolas"/>
          <w:bCs/>
          <w:i/>
          <w:color w:val="000000"/>
          <w:lang w:eastAsia="en-US"/>
        </w:rPr>
        <w:t>Buyepr</w:t>
      </w:r>
      <w:proofErr w:type="spellEnd"/>
    </w:p>
    <w:p w:rsidR="0082334D" w:rsidRPr="0082334D" w:rsidRDefault="0082334D" w:rsidP="0082334D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RC2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Brand Recognition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F93432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F93432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0F55FD" w:rsidRPr="000F55FD">
        <w:rPr>
          <w:rFonts w:ascii="Trebuchet MS" w:eastAsiaTheme="minorHAnsi" w:hAnsi="Trebuchet MS" w:cs="Consolas"/>
          <w:bCs/>
          <w:i/>
          <w:color w:val="000000"/>
          <w:lang w:eastAsia="en-US"/>
        </w:rPr>
        <w:t>Brand</w:t>
      </w:r>
    </w:p>
    <w:p w:rsidR="0082334D" w:rsidRPr="0082334D" w:rsidRDefault="0082334D" w:rsidP="0082334D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RC3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After Sales Service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proofErr w:type="spellStart"/>
      <w:r w:rsidR="000F55FD" w:rsidRPr="000F55FD">
        <w:rPr>
          <w:rFonts w:ascii="Trebuchet MS" w:eastAsiaTheme="minorHAnsi" w:hAnsi="Trebuchet MS" w:cs="Consolas"/>
          <w:bCs/>
          <w:i/>
          <w:color w:val="000000"/>
          <w:lang w:eastAsia="en-US"/>
        </w:rPr>
        <w:t>AfSSr</w:t>
      </w:r>
      <w:proofErr w:type="spellEnd"/>
    </w:p>
    <w:p w:rsidR="0082334D" w:rsidRPr="0082334D" w:rsidRDefault="0082334D" w:rsidP="0082334D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RC4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Product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r w:rsidR="005C7D56">
        <w:rPr>
          <w:rFonts w:ascii="Trebuchet MS" w:eastAsiaTheme="minorHAnsi" w:hAnsi="Trebuchet MS" w:cs="Consolas"/>
          <w:bCs/>
          <w:i/>
          <w:color w:val="000000"/>
          <w:lang w:eastAsia="en-US"/>
        </w:rPr>
        <w:tab/>
      </w:r>
      <w:proofErr w:type="spellStart"/>
      <w:r w:rsidR="000F55FD" w:rsidRPr="000F55FD">
        <w:rPr>
          <w:rFonts w:ascii="Trebuchet MS" w:eastAsiaTheme="minorHAnsi" w:hAnsi="Trebuchet MS" w:cs="Consolas"/>
          <w:bCs/>
          <w:i/>
          <w:color w:val="000000"/>
          <w:lang w:eastAsia="en-US"/>
        </w:rPr>
        <w:t>Prodt</w:t>
      </w:r>
      <w:proofErr w:type="spellEnd"/>
    </w:p>
    <w:p w:rsidR="005C7D56" w:rsidRDefault="005C7D56" w:rsidP="005C7D56">
      <w:pPr>
        <w:pStyle w:val="NormalWeb"/>
        <w:shd w:val="clear" w:color="auto" w:fill="FFFFFF"/>
        <w:spacing w:after="167"/>
        <w:ind w:left="144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5C7D56" w:rsidRDefault="005C7D56" w:rsidP="005C7D56">
      <w:pPr>
        <w:pStyle w:val="NormalWeb"/>
        <w:shd w:val="clear" w:color="auto" w:fill="FFFFFF"/>
        <w:spacing w:after="167"/>
        <w:ind w:left="144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5C7D56" w:rsidRDefault="005C7D56" w:rsidP="005C7D56">
      <w:pPr>
        <w:pStyle w:val="NormalWeb"/>
        <w:shd w:val="clear" w:color="auto" w:fill="FFFFFF"/>
        <w:spacing w:after="167"/>
        <w:ind w:left="144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82334D" w:rsidRPr="004053B0" w:rsidRDefault="0082334D" w:rsidP="004053B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Explanation</w:t>
      </w:r>
      <w:r w:rsidR="004053B0">
        <w:rPr>
          <w:rFonts w:ascii="Trebuchet MS" w:eastAsiaTheme="minorHAnsi" w:hAnsi="Trebuchet MS" w:cs="Consolas"/>
          <w:bCs/>
          <w:i/>
          <w:color w:val="000000"/>
          <w:lang w:eastAsia="en-US"/>
        </w:rPr>
        <w:t>:</w:t>
      </w:r>
    </w:p>
    <w:p w:rsidR="0082334D" w:rsidRPr="0082334D" w:rsidRDefault="0082334D" w:rsidP="004053B0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RC1 - </w:t>
      </w:r>
      <w:r w:rsidR="00DF2CDD">
        <w:rPr>
          <w:rFonts w:ascii="Trebuchet MS" w:eastAsiaTheme="minorHAnsi" w:hAnsi="Trebuchet MS" w:cs="Consolas"/>
          <w:bCs/>
          <w:i/>
          <w:color w:val="000000"/>
          <w:lang w:eastAsia="en-US"/>
        </w:rPr>
        <w:t>Buying</w:t>
      </w: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Experience explains about variables affecting Complaint resolution, Order and Billing and delivery speed to customers</w:t>
      </w:r>
    </w:p>
    <w:p w:rsidR="0082334D" w:rsidRPr="0082334D" w:rsidRDefault="0082334D" w:rsidP="004053B0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RC2 - Brand recognition handles Ecommerce, image of Sales force , Advertising which is face of the product</w:t>
      </w:r>
    </w:p>
    <w:p w:rsidR="0082334D" w:rsidRPr="0082334D" w:rsidRDefault="0082334D" w:rsidP="004053B0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RC3 - After Sales Service gives information about Technical support, and Warranty and claims if there is any problem to customer after he has bought the item</w:t>
      </w:r>
    </w:p>
    <w:p w:rsidR="0082334D" w:rsidRDefault="0082334D" w:rsidP="004053B0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RC4 - Product talks about the qualities of product like its varieties and types, prices its quality </w:t>
      </w:r>
      <w:proofErr w:type="spellStart"/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>i.e</w:t>
      </w:r>
      <w:proofErr w:type="spellEnd"/>
      <w:r w:rsidRPr="0082334D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all tangible aspects about the very existence of company</w:t>
      </w:r>
    </w:p>
    <w:p w:rsidR="00E61243" w:rsidRDefault="00E61243" w:rsidP="00E61243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Scores of the PCA were converted into a data frame combined with Satisfaction variable for further analysis. </w:t>
      </w:r>
      <w:proofErr w:type="spellStart"/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Colnames</w:t>
      </w:r>
      <w:proofErr w:type="spellEnd"/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names were assigned as mentioned above</w:t>
      </w: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 w:rsidRPr="000902F6">
        <w:rPr>
          <w:rFonts w:ascii="Trebuchet MS" w:hAnsi="Trebuchet MS"/>
          <w:i/>
          <w:iCs/>
          <w:sz w:val="72"/>
          <w:szCs w:val="72"/>
        </w:rPr>
        <w:lastRenderedPageBreak/>
        <w:t xml:space="preserve">Multiple Linear </w:t>
      </w:r>
      <w:proofErr w:type="gramStart"/>
      <w:r>
        <w:rPr>
          <w:rFonts w:ascii="Trebuchet MS" w:hAnsi="Trebuchet MS"/>
          <w:i/>
          <w:iCs/>
          <w:sz w:val="72"/>
          <w:szCs w:val="72"/>
        </w:rPr>
        <w:t>Regression</w:t>
      </w:r>
      <w:proofErr w:type="gramEnd"/>
    </w:p>
    <w:p w:rsidR="000902F6" w:rsidRDefault="000902F6" w:rsidP="000902F6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EF6C64" w:rsidRDefault="00EF6C64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We now run a multiple Regression analysis on the newly created data frame, with Satisfaction as the dependent variable</w:t>
      </w:r>
    </w:p>
    <w:p w:rsidR="00EF6C64" w:rsidRPr="00EF6C64" w:rsidRDefault="00EF6C64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Looking at the </w:t>
      </w:r>
      <w:r w:rsid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p values</w:t>
      </w: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proofErr w:type="spellStart"/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>values</w:t>
      </w:r>
      <w:proofErr w:type="spellEnd"/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of Coefficients like Intercept (constant beta-naught) we see that it is significant</w:t>
      </w:r>
      <w:r w:rsid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,</w:t>
      </w: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so it definitely not zero and contributes to regression model</w:t>
      </w:r>
    </w:p>
    <w:p w:rsidR="00EF6C64" w:rsidRPr="00EF6C64" w:rsidRDefault="00EF6C64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Similarly predictor variables like </w:t>
      </w:r>
      <w:r w:rsid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Buying</w:t>
      </w: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experience, Brand Recognition and Product have significant betas implying that Response variable Satisfaction is linearly associated with them</w:t>
      </w:r>
    </w:p>
    <w:p w:rsidR="00EF6C64" w:rsidRPr="00EF6C64" w:rsidRDefault="00EF6C64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After sales service is the only variable which has some high p-value implying that its beta </w:t>
      </w:r>
      <w:r w:rsidR="00B11A21"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>coefficient</w:t>
      </w:r>
      <w:r w:rsidRPr="00EF6C64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may not be contributing that significantly to the model or may be zero</w:t>
      </w:r>
    </w:p>
    <w:p w:rsidR="00B11A21" w:rsidRDefault="00EF6C64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All together Adj-R^2 explains that these predictors explains the 64.6 % of the variability in the dat</w:t>
      </w:r>
      <w:r w:rsid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aset which is still good enough</w:t>
      </w:r>
    </w:p>
    <w:p w:rsidR="000902F6" w:rsidRDefault="00B11A21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Overall p-value </w:t>
      </w:r>
      <w:r w:rsidR="00EF6C64" w:rsidRPr="00B11A21">
        <w:rPr>
          <w:rFonts w:ascii="Trebuchet MS" w:eastAsiaTheme="minorHAnsi" w:hAnsi="Trebuchet MS" w:cs="Consolas"/>
          <w:bCs/>
          <w:i/>
          <w:color w:val="000000"/>
          <w:lang w:eastAsia="en-US"/>
        </w:rPr>
        <w:t>of Model given by F-statistic gives evidence against the null-hypothesis. Model is significantly valid at this point</w:t>
      </w:r>
    </w:p>
    <w:p w:rsidR="00384BDB" w:rsidRPr="00B11A21" w:rsidRDefault="00384BDB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We can conclude that Satisfaction is dependent only on 4 factors. We can converge the 11 variables into 4 factors</w:t>
      </w: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Pr="002C5F23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C432A0" w:rsidRDefault="00C432A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E616FE" w:rsidRDefault="00E616FE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2871C0" w:rsidRDefault="002871C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2871C0" w:rsidRDefault="002871C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B327CC" w:rsidRDefault="00B327CC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B327CC" w:rsidRDefault="00B327CC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B327CC" w:rsidRDefault="00B327CC" w:rsidP="00B327CC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  <w:r w:rsidRPr="00B327CC">
        <w:rPr>
          <w:rFonts w:ascii="Trebuchet MS" w:hAnsi="Trebuchet MS"/>
          <w:i/>
          <w:iCs/>
          <w:sz w:val="72"/>
          <w:szCs w:val="72"/>
        </w:rPr>
        <w:lastRenderedPageBreak/>
        <w:t xml:space="preserve">Predicted Satisfaction </w:t>
      </w:r>
      <w:r w:rsidR="006041CF" w:rsidRPr="00B327CC">
        <w:rPr>
          <w:rFonts w:ascii="Trebuchet MS" w:hAnsi="Trebuchet MS"/>
          <w:i/>
          <w:iCs/>
          <w:sz w:val="72"/>
          <w:szCs w:val="72"/>
        </w:rPr>
        <w:t>vs.</w:t>
      </w:r>
      <w:r w:rsidRPr="00B327CC">
        <w:rPr>
          <w:rFonts w:ascii="Trebuchet MS" w:hAnsi="Trebuchet MS"/>
          <w:i/>
          <w:iCs/>
          <w:sz w:val="72"/>
          <w:szCs w:val="72"/>
        </w:rPr>
        <w:t xml:space="preserve"> Actual Satisfaction</w:t>
      </w:r>
    </w:p>
    <w:p w:rsidR="00B327CC" w:rsidRPr="00B327CC" w:rsidRDefault="00B327CC" w:rsidP="00B327CC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B327CC" w:rsidRDefault="00B327CC" w:rsidP="00B327C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>Using the newly built multiple regression model new Sati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sfaction scores were </w:t>
      </w:r>
      <w:r w:rsidR="006041C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predicted </w:t>
      </w:r>
      <w:r w:rsidR="006041CF"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>to</w:t>
      </w:r>
      <w:r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check the validity of the model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. </w:t>
      </w:r>
      <w:r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New </w:t>
      </w:r>
      <w:r w:rsidR="006041CF"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>data frame</w:t>
      </w:r>
      <w:r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was formed to have columns as 1. IDs, 2. Satisfaction ratings 3.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Buying</w:t>
      </w:r>
      <w:r w:rsidRPr="00B327CC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Experience 4. Brand Recognition 5. After Sales service 6. predicted satisfaction (from multiple linear model)</w:t>
      </w:r>
    </w:p>
    <w:p w:rsidR="006041CF" w:rsidRDefault="006041CF" w:rsidP="00B327CC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6041C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Plot analysis revealed that our new MLR Regression model is quite good and close to actual Satisfaction scores Blue dots represent </w:t>
      </w:r>
      <w:r w:rsid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Predicted</w:t>
      </w:r>
      <w:r w:rsidRPr="006041C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Satisfaction ratings Red dots represent </w:t>
      </w:r>
      <w:r w:rsid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Actual</w:t>
      </w:r>
      <w:r w:rsidRPr="006041C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satisfaction scores derived from multiple linear regression model</w:t>
      </w:r>
    </w:p>
    <w:p w:rsidR="004C4CDB" w:rsidRDefault="004C4CDB" w:rsidP="004C4CDB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4C4CDB" w:rsidRDefault="004C4CDB" w:rsidP="004C4CDB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</w:rPr>
        <w:drawing>
          <wp:inline distT="0" distB="0" distL="0" distR="0">
            <wp:extent cx="7020560" cy="4140200"/>
            <wp:effectExtent l="19050" t="0" r="8890" b="0"/>
            <wp:docPr id="1" name="Picture 0" descr="Sample VS Predi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VS Predic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DB" w:rsidRDefault="004C4CDB" w:rsidP="004C4CDB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4C4CDB" w:rsidRDefault="004C4CDB" w:rsidP="004C4CDB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4C4CDB" w:rsidRPr="004C4CDB" w:rsidRDefault="004C4CDB" w:rsidP="001A6FF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lastRenderedPageBreak/>
        <w:t xml:space="preserve">Nutshell we can say that the " Satisfaction" ratings of hair product depends very highly on the overall 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Buying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experience of the Customer i.e. how quickly his product is delivered, its billed and if 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there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are complaints are resolved in shortest possible time</w:t>
      </w:r>
    </w:p>
    <w:p w:rsidR="004C4CDB" w:rsidRPr="009E2AB8" w:rsidRDefault="004C4CDB" w:rsidP="001A6FF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Brand Recognition or products 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advertising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comes in second in mind. Product itself comes in third in order to satisfy the customer (though statistically it variance 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explanation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capacity has been ranked 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4th)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and 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>after</w:t>
      </w:r>
      <w:r w:rsidRPr="004C4CDB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sales contribution in fourth</w:t>
      </w:r>
    </w:p>
    <w:sectPr w:rsidR="004C4CDB" w:rsidRPr="009E2AB8" w:rsidSect="00674574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CC7" w:rsidRDefault="009F3CC7" w:rsidP="00AC6B06">
      <w:pPr>
        <w:spacing w:after="0" w:line="240" w:lineRule="auto"/>
      </w:pPr>
      <w:r>
        <w:separator/>
      </w:r>
    </w:p>
  </w:endnote>
  <w:endnote w:type="continuationSeparator" w:id="0">
    <w:p w:rsidR="009F3CC7" w:rsidRDefault="009F3CC7" w:rsidP="00AC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CC7" w:rsidRDefault="009F3CC7" w:rsidP="00AC6B06">
      <w:pPr>
        <w:spacing w:after="0" w:line="240" w:lineRule="auto"/>
      </w:pPr>
      <w:r>
        <w:separator/>
      </w:r>
    </w:p>
  </w:footnote>
  <w:footnote w:type="continuationSeparator" w:id="0">
    <w:p w:rsidR="009F3CC7" w:rsidRDefault="009F3CC7" w:rsidP="00AC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2BE"/>
    <w:multiLevelType w:val="multilevel"/>
    <w:tmpl w:val="7CF413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31A2125"/>
    <w:multiLevelType w:val="hybridMultilevel"/>
    <w:tmpl w:val="1E480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77BDE"/>
    <w:multiLevelType w:val="hybridMultilevel"/>
    <w:tmpl w:val="EA92A3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23FB0DC4"/>
    <w:multiLevelType w:val="hybridMultilevel"/>
    <w:tmpl w:val="6B72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57D23"/>
    <w:multiLevelType w:val="hybridMultilevel"/>
    <w:tmpl w:val="DA5C7E4C"/>
    <w:lvl w:ilvl="0" w:tplc="40090003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5">
    <w:nsid w:val="37F316BC"/>
    <w:multiLevelType w:val="hybridMultilevel"/>
    <w:tmpl w:val="C1AA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21D15"/>
    <w:multiLevelType w:val="hybridMultilevel"/>
    <w:tmpl w:val="E356F072"/>
    <w:lvl w:ilvl="0" w:tplc="F3549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C4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6E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E6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0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6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A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2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55177B"/>
    <w:multiLevelType w:val="hybridMultilevel"/>
    <w:tmpl w:val="A15E17C0"/>
    <w:lvl w:ilvl="0" w:tplc="38CEC6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1C00315"/>
    <w:multiLevelType w:val="hybridMultilevel"/>
    <w:tmpl w:val="5C2C6CD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4366F7"/>
    <w:multiLevelType w:val="hybridMultilevel"/>
    <w:tmpl w:val="D1A8BFF0"/>
    <w:lvl w:ilvl="0" w:tplc="01440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4A3C2">
      <w:start w:val="1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28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2E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4D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8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F840413"/>
    <w:multiLevelType w:val="hybridMultilevel"/>
    <w:tmpl w:val="1596A4B4"/>
    <w:lvl w:ilvl="0" w:tplc="0D9A1A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ED9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6FE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3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26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A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9C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E2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8B37268"/>
    <w:multiLevelType w:val="hybridMultilevel"/>
    <w:tmpl w:val="9660706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6E395B06"/>
    <w:multiLevelType w:val="hybridMultilevel"/>
    <w:tmpl w:val="5BB6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17E"/>
    <w:rsid w:val="00004DE7"/>
    <w:rsid w:val="00006E3A"/>
    <w:rsid w:val="0002136E"/>
    <w:rsid w:val="000506EA"/>
    <w:rsid w:val="00081CF3"/>
    <w:rsid w:val="000902F6"/>
    <w:rsid w:val="00095D30"/>
    <w:rsid w:val="000C4288"/>
    <w:rsid w:val="000C6D6F"/>
    <w:rsid w:val="000E0066"/>
    <w:rsid w:val="000E65F3"/>
    <w:rsid w:val="000F55FD"/>
    <w:rsid w:val="00127F86"/>
    <w:rsid w:val="00137C21"/>
    <w:rsid w:val="00145238"/>
    <w:rsid w:val="001462E9"/>
    <w:rsid w:val="001839AC"/>
    <w:rsid w:val="00185FE2"/>
    <w:rsid w:val="001A693F"/>
    <w:rsid w:val="001A6FF6"/>
    <w:rsid w:val="001C5E54"/>
    <w:rsid w:val="001C736E"/>
    <w:rsid w:val="00235240"/>
    <w:rsid w:val="0025571D"/>
    <w:rsid w:val="002871C0"/>
    <w:rsid w:val="002C0E61"/>
    <w:rsid w:val="002C5F23"/>
    <w:rsid w:val="002D3780"/>
    <w:rsid w:val="002F2FD0"/>
    <w:rsid w:val="00301AA8"/>
    <w:rsid w:val="00324434"/>
    <w:rsid w:val="00326020"/>
    <w:rsid w:val="003669D5"/>
    <w:rsid w:val="00384BDB"/>
    <w:rsid w:val="003954AB"/>
    <w:rsid w:val="003C00E1"/>
    <w:rsid w:val="003D4813"/>
    <w:rsid w:val="00403C16"/>
    <w:rsid w:val="004053B0"/>
    <w:rsid w:val="00410BFB"/>
    <w:rsid w:val="0041656E"/>
    <w:rsid w:val="0044155D"/>
    <w:rsid w:val="00462167"/>
    <w:rsid w:val="004730ED"/>
    <w:rsid w:val="004958AA"/>
    <w:rsid w:val="004965E7"/>
    <w:rsid w:val="004B1796"/>
    <w:rsid w:val="004C4CDB"/>
    <w:rsid w:val="004E6197"/>
    <w:rsid w:val="004F3289"/>
    <w:rsid w:val="00506B39"/>
    <w:rsid w:val="0053153C"/>
    <w:rsid w:val="005415CB"/>
    <w:rsid w:val="00545D75"/>
    <w:rsid w:val="00555050"/>
    <w:rsid w:val="005669B5"/>
    <w:rsid w:val="00576D38"/>
    <w:rsid w:val="005A061F"/>
    <w:rsid w:val="005A3315"/>
    <w:rsid w:val="005C7D56"/>
    <w:rsid w:val="005D139E"/>
    <w:rsid w:val="005D2B97"/>
    <w:rsid w:val="00603983"/>
    <w:rsid w:val="006041CF"/>
    <w:rsid w:val="00642CD4"/>
    <w:rsid w:val="006431BB"/>
    <w:rsid w:val="00674574"/>
    <w:rsid w:val="00676307"/>
    <w:rsid w:val="00680A0F"/>
    <w:rsid w:val="006A727F"/>
    <w:rsid w:val="006B2C85"/>
    <w:rsid w:val="006C62C6"/>
    <w:rsid w:val="006E1B67"/>
    <w:rsid w:val="00715AFD"/>
    <w:rsid w:val="00716FFE"/>
    <w:rsid w:val="00725AE9"/>
    <w:rsid w:val="00742286"/>
    <w:rsid w:val="00743E65"/>
    <w:rsid w:val="00745A82"/>
    <w:rsid w:val="00753FC2"/>
    <w:rsid w:val="00756A6C"/>
    <w:rsid w:val="00762064"/>
    <w:rsid w:val="00772A51"/>
    <w:rsid w:val="007773C2"/>
    <w:rsid w:val="00784A61"/>
    <w:rsid w:val="007D1909"/>
    <w:rsid w:val="007F2A46"/>
    <w:rsid w:val="007F6382"/>
    <w:rsid w:val="007F760D"/>
    <w:rsid w:val="008028EF"/>
    <w:rsid w:val="008168A8"/>
    <w:rsid w:val="0082334D"/>
    <w:rsid w:val="00836812"/>
    <w:rsid w:val="00846B78"/>
    <w:rsid w:val="00855F48"/>
    <w:rsid w:val="008627D7"/>
    <w:rsid w:val="00864EFB"/>
    <w:rsid w:val="008778B6"/>
    <w:rsid w:val="008778E2"/>
    <w:rsid w:val="00886431"/>
    <w:rsid w:val="008A22C9"/>
    <w:rsid w:val="008C2FBE"/>
    <w:rsid w:val="008E5285"/>
    <w:rsid w:val="009020B1"/>
    <w:rsid w:val="00904796"/>
    <w:rsid w:val="00945419"/>
    <w:rsid w:val="009C5255"/>
    <w:rsid w:val="009D03C0"/>
    <w:rsid w:val="009E2AB8"/>
    <w:rsid w:val="009F3CC7"/>
    <w:rsid w:val="00A02532"/>
    <w:rsid w:val="00A058A6"/>
    <w:rsid w:val="00A530C1"/>
    <w:rsid w:val="00A618AF"/>
    <w:rsid w:val="00A82AD7"/>
    <w:rsid w:val="00AB6A7C"/>
    <w:rsid w:val="00AC4C57"/>
    <w:rsid w:val="00AC5832"/>
    <w:rsid w:val="00AC6B06"/>
    <w:rsid w:val="00AE277A"/>
    <w:rsid w:val="00AE287F"/>
    <w:rsid w:val="00AF1C10"/>
    <w:rsid w:val="00B11A21"/>
    <w:rsid w:val="00B14A8E"/>
    <w:rsid w:val="00B16196"/>
    <w:rsid w:val="00B327CC"/>
    <w:rsid w:val="00B529D2"/>
    <w:rsid w:val="00B6596F"/>
    <w:rsid w:val="00B948C6"/>
    <w:rsid w:val="00B951A5"/>
    <w:rsid w:val="00BA69C9"/>
    <w:rsid w:val="00BB0500"/>
    <w:rsid w:val="00BB14A5"/>
    <w:rsid w:val="00BD5E94"/>
    <w:rsid w:val="00BF31E5"/>
    <w:rsid w:val="00C019AC"/>
    <w:rsid w:val="00C14BBC"/>
    <w:rsid w:val="00C15C37"/>
    <w:rsid w:val="00C24D42"/>
    <w:rsid w:val="00C32429"/>
    <w:rsid w:val="00C40D47"/>
    <w:rsid w:val="00C432A0"/>
    <w:rsid w:val="00C547F4"/>
    <w:rsid w:val="00C5629B"/>
    <w:rsid w:val="00C61A14"/>
    <w:rsid w:val="00C6405D"/>
    <w:rsid w:val="00C66F40"/>
    <w:rsid w:val="00C85000"/>
    <w:rsid w:val="00C87B98"/>
    <w:rsid w:val="00C95A78"/>
    <w:rsid w:val="00C95E6D"/>
    <w:rsid w:val="00CD3316"/>
    <w:rsid w:val="00CD5E79"/>
    <w:rsid w:val="00D41B3B"/>
    <w:rsid w:val="00D56E41"/>
    <w:rsid w:val="00DA20CB"/>
    <w:rsid w:val="00DF2CDD"/>
    <w:rsid w:val="00E118D2"/>
    <w:rsid w:val="00E2138E"/>
    <w:rsid w:val="00E23A8D"/>
    <w:rsid w:val="00E43235"/>
    <w:rsid w:val="00E51BD5"/>
    <w:rsid w:val="00E61243"/>
    <w:rsid w:val="00E616FE"/>
    <w:rsid w:val="00E8317E"/>
    <w:rsid w:val="00E964C7"/>
    <w:rsid w:val="00EC3BED"/>
    <w:rsid w:val="00ED1EF9"/>
    <w:rsid w:val="00ED3DF0"/>
    <w:rsid w:val="00EE4408"/>
    <w:rsid w:val="00EF6C64"/>
    <w:rsid w:val="00F55DAD"/>
    <w:rsid w:val="00F61DA1"/>
    <w:rsid w:val="00F6712D"/>
    <w:rsid w:val="00F93432"/>
    <w:rsid w:val="00F93516"/>
    <w:rsid w:val="00FA22BF"/>
    <w:rsid w:val="00FF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B06"/>
  </w:style>
  <w:style w:type="paragraph" w:styleId="Footer">
    <w:name w:val="footer"/>
    <w:basedOn w:val="Normal"/>
    <w:link w:val="Foot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B06"/>
  </w:style>
  <w:style w:type="paragraph" w:customStyle="1" w:styleId="Default">
    <w:name w:val="Default"/>
    <w:rsid w:val="00AC6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8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E118D2"/>
  </w:style>
  <w:style w:type="character" w:customStyle="1" w:styleId="gd15mcfceub">
    <w:name w:val="gd15mcfceub"/>
    <w:basedOn w:val="DefaultParagraphFont"/>
    <w:rsid w:val="00E118D2"/>
  </w:style>
  <w:style w:type="character" w:customStyle="1" w:styleId="gd15mcfckub">
    <w:name w:val="gd15mcfckub"/>
    <w:basedOn w:val="DefaultParagraphFont"/>
    <w:rsid w:val="00E118D2"/>
  </w:style>
  <w:style w:type="paragraph" w:styleId="ListParagraph">
    <w:name w:val="List Paragraph"/>
    <w:basedOn w:val="Normal"/>
    <w:uiPriority w:val="34"/>
    <w:qFormat/>
    <w:rsid w:val="00E11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4"/>
    <w:rPr>
      <w:rFonts w:ascii="Tahoma" w:hAnsi="Tahoma" w:cs="Tahoma"/>
      <w:sz w:val="16"/>
      <w:szCs w:val="16"/>
    </w:rPr>
  </w:style>
  <w:style w:type="character" w:customStyle="1" w:styleId="ecti-1000">
    <w:name w:val="ecti-1000"/>
    <w:basedOn w:val="DefaultParagraphFont"/>
    <w:rsid w:val="00945419"/>
  </w:style>
  <w:style w:type="character" w:styleId="Hyperlink">
    <w:name w:val="Hyperlink"/>
    <w:basedOn w:val="DefaultParagraphFont"/>
    <w:uiPriority w:val="99"/>
    <w:semiHidden/>
    <w:unhideWhenUsed/>
    <w:rsid w:val="00C850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235"/>
    <w:rPr>
      <w:i/>
      <w:iCs/>
    </w:rPr>
  </w:style>
  <w:style w:type="paragraph" w:styleId="NormalWeb">
    <w:name w:val="Normal (Web)"/>
    <w:basedOn w:val="Normal"/>
    <w:uiPriority w:val="99"/>
    <w:unhideWhenUsed/>
    <w:rsid w:val="0086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7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10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9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8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3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1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6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2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514452_3124107a4f444a81bb3fe549b58207b5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14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158</cp:revision>
  <dcterms:created xsi:type="dcterms:W3CDTF">2019-11-25T02:50:00Z</dcterms:created>
  <dcterms:modified xsi:type="dcterms:W3CDTF">2020-01-13T03:59:00Z</dcterms:modified>
</cp:coreProperties>
</file>