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ECBDF" w14:textId="77777777" w:rsidR="00BA4197" w:rsidRPr="00BA4197" w:rsidRDefault="00BA4197" w:rsidP="00BA4197">
      <w:pPr>
        <w:spacing w:before="100" w:beforeAutospacing="1" w:after="100" w:afterAutospacing="1" w:line="240" w:lineRule="auto"/>
        <w:outlineLvl w:val="1"/>
        <w:rPr>
          <w:rFonts w:ascii="Times New Roman" w:eastAsia="Times New Roman" w:hAnsi="Times New Roman" w:cs="Times New Roman"/>
          <w:b/>
          <w:bCs/>
          <w:sz w:val="36"/>
          <w:szCs w:val="36"/>
        </w:rPr>
      </w:pPr>
      <w:r w:rsidRPr="00BA4197">
        <w:rPr>
          <w:rFonts w:ascii="Times New Roman" w:eastAsia="Times New Roman" w:hAnsi="Times New Roman" w:cs="Times New Roman"/>
          <w:b/>
          <w:bCs/>
          <w:sz w:val="36"/>
          <w:szCs w:val="36"/>
        </w:rPr>
        <w:t>Abstract</w:t>
      </w:r>
    </w:p>
    <w:p w14:paraId="146FE595" w14:textId="77777777" w:rsidR="00BA4197" w:rsidRPr="00BA4197" w:rsidRDefault="00BA4197" w:rsidP="00BA4197">
      <w:pPr>
        <w:spacing w:before="100" w:beforeAutospacing="1" w:after="100" w:afterAutospacing="1" w:line="240" w:lineRule="auto"/>
        <w:rPr>
          <w:rFonts w:ascii="Times New Roman" w:eastAsia="Times New Roman" w:hAnsi="Times New Roman" w:cs="Times New Roman"/>
          <w:sz w:val="24"/>
          <w:szCs w:val="24"/>
        </w:rPr>
      </w:pPr>
      <w:r w:rsidRPr="00BA4197">
        <w:rPr>
          <w:rFonts w:ascii="Times New Roman" w:eastAsia="Times New Roman" w:hAnsi="Times New Roman" w:cs="Times New Roman"/>
          <w:sz w:val="24"/>
          <w:szCs w:val="24"/>
        </w:rPr>
        <w:t xml:space="preserve">Social media platforms have transformed the way social movements originate and expand by enabling rapid information diffusion and collective mobilization. However, identifying such movements in their early stages remains a complex task due to their decentralized growth, evolving discourse, and temporal dynamics. This research presents a novel framework that applies </w:t>
      </w:r>
      <w:r w:rsidRPr="00BA4197">
        <w:rPr>
          <w:rFonts w:ascii="Times New Roman" w:eastAsia="Times New Roman" w:hAnsi="Times New Roman" w:cs="Times New Roman"/>
          <w:b/>
          <w:bCs/>
          <w:sz w:val="24"/>
          <w:szCs w:val="24"/>
        </w:rPr>
        <w:t>Dynamic Graph Neural Networks (DGNNs)</w:t>
      </w:r>
      <w:r w:rsidRPr="00BA4197">
        <w:rPr>
          <w:rFonts w:ascii="Times New Roman" w:eastAsia="Times New Roman" w:hAnsi="Times New Roman" w:cs="Times New Roman"/>
          <w:sz w:val="24"/>
          <w:szCs w:val="24"/>
        </w:rPr>
        <w:t xml:space="preserve"> for the early detection of emerging social movements using large-scale social network data. The proposed model represents user interactions as </w:t>
      </w:r>
      <w:r w:rsidRPr="00BA4197">
        <w:rPr>
          <w:rFonts w:ascii="Times New Roman" w:eastAsia="Times New Roman" w:hAnsi="Times New Roman" w:cs="Times New Roman"/>
          <w:b/>
          <w:bCs/>
          <w:sz w:val="24"/>
          <w:szCs w:val="24"/>
        </w:rPr>
        <w:t>temporal graphs</w:t>
      </w:r>
      <w:r w:rsidRPr="00BA4197">
        <w:rPr>
          <w:rFonts w:ascii="Times New Roman" w:eastAsia="Times New Roman" w:hAnsi="Times New Roman" w:cs="Times New Roman"/>
          <w:sz w:val="24"/>
          <w:szCs w:val="24"/>
        </w:rPr>
        <w:t xml:space="preserve">, integrating both </w:t>
      </w:r>
      <w:r w:rsidRPr="00BA4197">
        <w:rPr>
          <w:rFonts w:ascii="Times New Roman" w:eastAsia="Times New Roman" w:hAnsi="Times New Roman" w:cs="Times New Roman"/>
          <w:b/>
          <w:bCs/>
          <w:sz w:val="24"/>
          <w:szCs w:val="24"/>
        </w:rPr>
        <w:t>structural relationships</w:t>
      </w:r>
      <w:r w:rsidRPr="00BA4197">
        <w:rPr>
          <w:rFonts w:ascii="Times New Roman" w:eastAsia="Times New Roman" w:hAnsi="Times New Roman" w:cs="Times New Roman"/>
          <w:sz w:val="24"/>
          <w:szCs w:val="24"/>
        </w:rPr>
        <w:t xml:space="preserve"> and </w:t>
      </w:r>
      <w:r w:rsidRPr="00BA4197">
        <w:rPr>
          <w:rFonts w:ascii="Times New Roman" w:eastAsia="Times New Roman" w:hAnsi="Times New Roman" w:cs="Times New Roman"/>
          <w:b/>
          <w:bCs/>
          <w:sz w:val="24"/>
          <w:szCs w:val="24"/>
        </w:rPr>
        <w:t>semantic features</w:t>
      </w:r>
      <w:r w:rsidRPr="00BA4197">
        <w:rPr>
          <w:rFonts w:ascii="Times New Roman" w:eastAsia="Times New Roman" w:hAnsi="Times New Roman" w:cs="Times New Roman"/>
          <w:sz w:val="24"/>
          <w:szCs w:val="24"/>
        </w:rPr>
        <w:t xml:space="preserve"> derived from textual content. By employing time-evolving graph learning and transformer-based text embeddings, the system captures subtle shifts in communication patterns that precede large-scale mobilization. Experimental evaluation on real-world Twitter datasets, including #MeToo and #BlackLivesMatter, demonstrates that the DGNN-based model outperforms traditional static graph and keyword-based approaches in </w:t>
      </w:r>
      <w:r w:rsidRPr="00BA4197">
        <w:rPr>
          <w:rFonts w:ascii="Times New Roman" w:eastAsia="Times New Roman" w:hAnsi="Times New Roman" w:cs="Times New Roman"/>
          <w:b/>
          <w:bCs/>
          <w:sz w:val="24"/>
          <w:szCs w:val="24"/>
        </w:rPr>
        <w:t>detection accuracy</w:t>
      </w:r>
      <w:r w:rsidRPr="00BA4197">
        <w:rPr>
          <w:rFonts w:ascii="Times New Roman" w:eastAsia="Times New Roman" w:hAnsi="Times New Roman" w:cs="Times New Roman"/>
          <w:sz w:val="24"/>
          <w:szCs w:val="24"/>
        </w:rPr>
        <w:t xml:space="preserve"> and </w:t>
      </w:r>
      <w:r w:rsidRPr="00BA4197">
        <w:rPr>
          <w:rFonts w:ascii="Times New Roman" w:eastAsia="Times New Roman" w:hAnsi="Times New Roman" w:cs="Times New Roman"/>
          <w:b/>
          <w:bCs/>
          <w:sz w:val="24"/>
          <w:szCs w:val="24"/>
        </w:rPr>
        <w:t>lead time</w:t>
      </w:r>
      <w:r w:rsidRPr="00BA4197">
        <w:rPr>
          <w:rFonts w:ascii="Times New Roman" w:eastAsia="Times New Roman" w:hAnsi="Times New Roman" w:cs="Times New Roman"/>
          <w:sz w:val="24"/>
          <w:szCs w:val="24"/>
        </w:rPr>
        <w:t>. The results highlight the potential of DGNNs as a powerful tool for forecasting social dynamics and supporting timely sociopolitical analysis.</w:t>
      </w:r>
    </w:p>
    <w:p w14:paraId="0E1E7983" w14:textId="77777777" w:rsidR="00BA4197" w:rsidRDefault="00BA4197" w:rsidP="00BA4197">
      <w:pPr>
        <w:pStyle w:val="Heading2"/>
      </w:pPr>
      <w:r>
        <w:rPr>
          <w:rStyle w:val="Strong"/>
          <w:b/>
          <w:bCs/>
        </w:rPr>
        <w:t>I. Introduction</w:t>
      </w:r>
    </w:p>
    <w:p w14:paraId="42285681" w14:textId="77777777" w:rsidR="00BA4197" w:rsidRDefault="00BA4197" w:rsidP="00BA4197">
      <w:pPr>
        <w:pStyle w:val="NormalWeb"/>
      </w:pPr>
      <w:r>
        <w:t xml:space="preserve">The rapid growth of social media platforms such as Twitter, Reddit, and Facebook </w:t>
      </w:r>
      <w:proofErr w:type="gramStart"/>
      <w:r>
        <w:t>has</w:t>
      </w:r>
      <w:proofErr w:type="gramEnd"/>
      <w:r>
        <w:t xml:space="preserve"> reshaped the landscape of social activism and collective behavior. Social movements that once required years of organization can now emerge and gain global traction within days through online discussions, hashtags, and user interactions. Movements like </w:t>
      </w:r>
      <w:r>
        <w:rPr>
          <w:rStyle w:val="Emphasis"/>
          <w:rFonts w:eastAsiaTheme="majorEastAsia"/>
        </w:rPr>
        <w:t>#MeToo</w:t>
      </w:r>
      <w:r>
        <w:t xml:space="preserve">, </w:t>
      </w:r>
      <w:r>
        <w:rPr>
          <w:rStyle w:val="Emphasis"/>
          <w:rFonts w:eastAsiaTheme="majorEastAsia"/>
        </w:rPr>
        <w:t>#BlackLivesMatter</w:t>
      </w:r>
      <w:r>
        <w:t xml:space="preserve">, and </w:t>
      </w:r>
      <w:proofErr w:type="spellStart"/>
      <w:r>
        <w:rPr>
          <w:rStyle w:val="Emphasis"/>
          <w:rFonts w:eastAsiaTheme="majorEastAsia"/>
        </w:rPr>
        <w:t>FridaysForFuture</w:t>
      </w:r>
      <w:proofErr w:type="spellEnd"/>
      <w:r>
        <w:t xml:space="preserve"> exemplify how digital networks amplify voices, coordinate activism, and drive social and political change. Understanding and detecting such emerging movements at an early stage is crucial for researchers, policymakers, and organizations that aim to analyze public sentiment, prevent misinformation, and support democratic engagement.</w:t>
      </w:r>
    </w:p>
    <w:p w14:paraId="208B6A62" w14:textId="77777777" w:rsidR="00BA4197" w:rsidRDefault="00BA4197" w:rsidP="00BA4197">
      <w:pPr>
        <w:pStyle w:val="NormalWeb"/>
      </w:pPr>
      <w:r>
        <w:t xml:space="preserve">Despite their growing influence, </w:t>
      </w:r>
      <w:r>
        <w:rPr>
          <w:rStyle w:val="Strong"/>
        </w:rPr>
        <w:t>early detection of social movements</w:t>
      </w:r>
      <w:r>
        <w:t xml:space="preserve"> remains a challenging problem. Traditional social media analysis methods—such as trend detection, keyword frequency analysis, or sentiment tracking—primarily focus on surface-level indicators like hashtag counts or topic mentions. These techniques often fail to capture the </w:t>
      </w:r>
      <w:r>
        <w:rPr>
          <w:rStyle w:val="Strong"/>
        </w:rPr>
        <w:t>latent structural and temporal patterns</w:t>
      </w:r>
      <w:r>
        <w:t xml:space="preserve"> through which movements form, spread, and evolve. Early-stage movements typically consist of small, loosely connected communities discussing related but diverse topics, making them difficult to identify through conventional statistical or text-based approaches.</w:t>
      </w:r>
    </w:p>
    <w:p w14:paraId="1F7CEB13" w14:textId="77777777" w:rsidR="00BA4197" w:rsidRDefault="00BA4197" w:rsidP="00BA4197">
      <w:pPr>
        <w:pStyle w:val="NormalWeb"/>
      </w:pPr>
      <w:r>
        <w:t xml:space="preserve">To address these limitations, recent advances in </w:t>
      </w:r>
      <w:r>
        <w:rPr>
          <w:rStyle w:val="Strong"/>
        </w:rPr>
        <w:t>Graph Neural Networks (GNNs)</w:t>
      </w:r>
      <w:r>
        <w:t xml:space="preserve"> have opened new possibilities for modeling relational and structural data. GNNs can represent social interactions as graphs, where nodes correspond to users and edges represent their relationships or communication patterns. However, real-world social networks are inherently dynamic—users join or leave, new topics emerge, and interaction intensity fluctuates over time. This temporal evolution cannot be effectively modeled using static graph architectures.</w:t>
      </w:r>
    </w:p>
    <w:p w14:paraId="1652F798" w14:textId="77777777" w:rsidR="00BA4197" w:rsidRDefault="00BA4197" w:rsidP="00BA4197">
      <w:pPr>
        <w:pStyle w:val="NormalWeb"/>
      </w:pPr>
      <w:r>
        <w:lastRenderedPageBreak/>
        <w:t xml:space="preserve">In this study, we propose an innovative framework that employs </w:t>
      </w:r>
      <w:r>
        <w:rPr>
          <w:rStyle w:val="Strong"/>
        </w:rPr>
        <w:t>Dynamic Graph Neural Networks (DGNNs)</w:t>
      </w:r>
      <w:r>
        <w:t xml:space="preserve"> to detect emerging social movements using temporal social network data. DGNNs extend conventional GNNs by incorporating time-evolving graph structures and node embeddings, allowing the model to learn from both </w:t>
      </w:r>
      <w:r>
        <w:rPr>
          <w:rStyle w:val="Strong"/>
        </w:rPr>
        <w:t>structural dynamics</w:t>
      </w:r>
      <w:r>
        <w:t xml:space="preserve"> and </w:t>
      </w:r>
      <w:r>
        <w:rPr>
          <w:rStyle w:val="Strong"/>
        </w:rPr>
        <w:t>semantic content</w:t>
      </w:r>
      <w:r>
        <w:t>. The proposed system integrates transformer-based textual embeddings (such as BERT) with temporal message passing to capture evolving communication patterns and ideological shifts across online communities.</w:t>
      </w:r>
    </w:p>
    <w:p w14:paraId="07F144D5" w14:textId="77777777" w:rsidR="00BA4197" w:rsidRDefault="00BA4197" w:rsidP="00BA4197">
      <w:pPr>
        <w:pStyle w:val="NormalWeb"/>
      </w:pPr>
      <w:r>
        <w:t>The key contributions of this research are as follows:</w:t>
      </w:r>
    </w:p>
    <w:p w14:paraId="4DEA6536" w14:textId="77777777" w:rsidR="00BA4197" w:rsidRDefault="00BA4197" w:rsidP="00BA4197">
      <w:pPr>
        <w:pStyle w:val="NormalWeb"/>
        <w:numPr>
          <w:ilvl w:val="0"/>
          <w:numId w:val="1"/>
        </w:numPr>
      </w:pPr>
      <w:r>
        <w:rPr>
          <w:rStyle w:val="Strong"/>
        </w:rPr>
        <w:t>A novel DGNN-based framework</w:t>
      </w:r>
      <w:r>
        <w:t xml:space="preserve"> for early detection of emerging social movements using temporal interaction graphs.</w:t>
      </w:r>
    </w:p>
    <w:p w14:paraId="3439AD8C" w14:textId="77777777" w:rsidR="00BA4197" w:rsidRDefault="00BA4197" w:rsidP="00BA4197">
      <w:pPr>
        <w:pStyle w:val="NormalWeb"/>
        <w:numPr>
          <w:ilvl w:val="0"/>
          <w:numId w:val="1"/>
        </w:numPr>
      </w:pPr>
      <w:r>
        <w:rPr>
          <w:rStyle w:val="Strong"/>
        </w:rPr>
        <w:t>Integration of semantic and structural learning</w:t>
      </w:r>
      <w:r>
        <w:t>, combining transformer-based text embeddings with dynamic relational modeling.</w:t>
      </w:r>
    </w:p>
    <w:p w14:paraId="23C3A10A" w14:textId="77777777" w:rsidR="00BA4197" w:rsidRDefault="00BA4197" w:rsidP="00BA4197">
      <w:pPr>
        <w:pStyle w:val="NormalWeb"/>
        <w:numPr>
          <w:ilvl w:val="0"/>
          <w:numId w:val="1"/>
        </w:numPr>
      </w:pPr>
      <w:r>
        <w:rPr>
          <w:rStyle w:val="Strong"/>
        </w:rPr>
        <w:t>Implementation and evaluation</w:t>
      </w:r>
      <w:r>
        <w:t xml:space="preserve"> of the model on real-world Twitter datasets, demonstrating improvements in accuracy and detection lead time over baseline methods.</w:t>
      </w:r>
    </w:p>
    <w:p w14:paraId="2305B38F" w14:textId="77777777" w:rsidR="00BA4197" w:rsidRDefault="00BA4197" w:rsidP="00BA4197">
      <w:pPr>
        <w:pStyle w:val="NormalWeb"/>
        <w:numPr>
          <w:ilvl w:val="0"/>
          <w:numId w:val="1"/>
        </w:numPr>
      </w:pPr>
      <w:r>
        <w:rPr>
          <w:rStyle w:val="Strong"/>
        </w:rPr>
        <w:t>Analytical insights</w:t>
      </w:r>
      <w:r>
        <w:t xml:space="preserve"> into the temporal evolution of online activism and information diffusion across social platforms.</w:t>
      </w:r>
    </w:p>
    <w:p w14:paraId="2CC62DE5" w14:textId="77777777" w:rsidR="00BA4197" w:rsidRDefault="00BA4197" w:rsidP="00BA4197">
      <w:pPr>
        <w:pStyle w:val="NormalWeb"/>
      </w:pPr>
      <w:r>
        <w:t>The rest of the paper is organized as follows: Section II presents the related work and literature review. Section III details the proposed methodology and model architecture. Section IV discusses implementation and experimental results. Section V concludes the paper and outlines future research directions.</w:t>
      </w:r>
    </w:p>
    <w:p w14:paraId="0FC9E912" w14:textId="77777777" w:rsidR="00BA4197" w:rsidRDefault="00BA4197" w:rsidP="00BA4197">
      <w:pPr>
        <w:pStyle w:val="Heading2"/>
      </w:pPr>
      <w:r>
        <w:rPr>
          <w:rStyle w:val="Strong"/>
          <w:b/>
          <w:bCs/>
        </w:rPr>
        <w:t>II. Literature Review</w:t>
      </w:r>
    </w:p>
    <w:p w14:paraId="4FFF0D56" w14:textId="77777777" w:rsidR="00BA4197" w:rsidRDefault="00BA4197" w:rsidP="00BA4197">
      <w:pPr>
        <w:pStyle w:val="NormalWeb"/>
      </w:pPr>
      <w:r>
        <w:t xml:space="preserve">Social media has emerged as a critical medium for the formation, coordination, and diffusion of social movements. Early sociological research highlights </w:t>
      </w:r>
      <w:proofErr w:type="gramStart"/>
      <w:r>
        <w:t>that digital platforms</w:t>
      </w:r>
      <w:proofErr w:type="gramEnd"/>
      <w:r>
        <w:t xml:space="preserve"> facilitate decentralized organization and rapid mobilization among users who share common goals or ideologies. Studies by </w:t>
      </w:r>
      <w:proofErr w:type="spellStart"/>
      <w:r>
        <w:t>Tufekci</w:t>
      </w:r>
      <w:proofErr w:type="spellEnd"/>
      <w:r>
        <w:t xml:space="preserve"> (2017) and Gerbaudo (2018) have shown that online communication fosters the development of “networked publics,” enabling the rapid spread of movements such as </w:t>
      </w:r>
      <w:r>
        <w:rPr>
          <w:rStyle w:val="Emphasis"/>
          <w:rFonts w:eastAsiaTheme="majorEastAsia"/>
        </w:rPr>
        <w:t>#MeToo</w:t>
      </w:r>
      <w:r>
        <w:t xml:space="preserve"> and </w:t>
      </w:r>
      <w:r>
        <w:rPr>
          <w:rStyle w:val="Emphasis"/>
          <w:rFonts w:eastAsiaTheme="majorEastAsia"/>
        </w:rPr>
        <w:t>#BlackLivesMatter</w:t>
      </w:r>
      <w:r>
        <w:t>. However, the decentralized and fluid nature of these digital interactions makes early identification of emerging movements a complex task.</w:t>
      </w:r>
    </w:p>
    <w:p w14:paraId="06AF861F" w14:textId="77777777" w:rsidR="00BA4197" w:rsidRDefault="00BA4197" w:rsidP="00BA4197">
      <w:pPr>
        <w:pStyle w:val="NormalWeb"/>
      </w:pPr>
      <w:r>
        <w:t xml:space="preserve">Traditional computational approaches to social movement detection have largely relied on </w:t>
      </w:r>
      <w:r>
        <w:rPr>
          <w:rStyle w:val="Strong"/>
        </w:rPr>
        <w:t>keyword-based</w:t>
      </w:r>
      <w:r>
        <w:t xml:space="preserve"> or </w:t>
      </w:r>
      <w:r>
        <w:rPr>
          <w:rStyle w:val="Strong"/>
        </w:rPr>
        <w:t>hashtag-driven</w:t>
      </w:r>
      <w:r>
        <w:t xml:space="preserve"> analyses. These methods, while effective in capturing popular or trending topics, often overlook the fragmented and semantically diverse discussions that characterize the early phases of movement formation. Hashtag frequency, sentiment, and engagement-based analytics can identify movements after they gain momentum, but fail to capture the </w:t>
      </w:r>
      <w:r>
        <w:rPr>
          <w:rStyle w:val="Strong"/>
        </w:rPr>
        <w:t>latent structural signals</w:t>
      </w:r>
      <w:r>
        <w:t xml:space="preserve"> that precede large-scale mobilization. Consequently, detecting emergent social movements before they reach a tipping point remains a significant research challenge.</w:t>
      </w:r>
    </w:p>
    <w:p w14:paraId="16B8F9A1" w14:textId="77777777" w:rsidR="00BA4197" w:rsidRDefault="00BA4197" w:rsidP="00BA4197">
      <w:pPr>
        <w:pStyle w:val="NormalWeb"/>
      </w:pPr>
      <w:r>
        <w:t xml:space="preserve">To improve upon keyword-based systems, researchers have explored </w:t>
      </w:r>
      <w:r>
        <w:rPr>
          <w:rStyle w:val="Strong"/>
        </w:rPr>
        <w:t>network analysis and community detection</w:t>
      </w:r>
      <w:r>
        <w:t xml:space="preserve"> techniques. Methods such as modularity optimization and evolutionary clustering have been employed to track community evolution over time. These approaches </w:t>
      </w:r>
      <w:r>
        <w:lastRenderedPageBreak/>
        <w:t>provide valuable insights into the structural transformations of online communities, yet most models treat graphs as static or apply simplistic temporal snapshots. As a result, they often fail to represent the fine-grained temporal dynamics and evolving relationships inherent in real-world social networks.</w:t>
      </w:r>
    </w:p>
    <w:p w14:paraId="514D48F7" w14:textId="77777777" w:rsidR="00BA4197" w:rsidRDefault="00BA4197" w:rsidP="00BA4197">
      <w:pPr>
        <w:pStyle w:val="NormalWeb"/>
      </w:pPr>
      <w:r>
        <w:t xml:space="preserve">Recent advances in </w:t>
      </w:r>
      <w:r>
        <w:rPr>
          <w:rStyle w:val="Strong"/>
        </w:rPr>
        <w:t>Graph Neural Networks (GNNs)</w:t>
      </w:r>
      <w:r>
        <w:t xml:space="preserve"> have revolutionized the way relational data is modeled and analyzed. GNNs learn node representations by aggregating information from neighboring nodes, effectively capturing structural dependencies in graph-structured data. Building upon this foundation, </w:t>
      </w:r>
      <w:r>
        <w:rPr>
          <w:rStyle w:val="Strong"/>
        </w:rPr>
        <w:t>Dynamic Graph Neural Networks (DGNNs)</w:t>
      </w:r>
      <w:r>
        <w:t xml:space="preserve">—including models such as </w:t>
      </w:r>
      <w:proofErr w:type="spellStart"/>
      <w:r>
        <w:t>EvolveGCN</w:t>
      </w:r>
      <w:proofErr w:type="spellEnd"/>
      <w:r>
        <w:t>, Temporal Graph Networks (TGN), and Dynamic Graph Attention Networks—extend GNNs by incorporating temporal evolution into the learning process. These models update node and edge representations as new interactions occur, making them highly suitable for applications involving time-varying social interactions.</w:t>
      </w:r>
    </w:p>
    <w:p w14:paraId="1CF4FD68" w14:textId="77777777" w:rsidR="00BA4197" w:rsidRDefault="00BA4197" w:rsidP="00BA4197">
      <w:pPr>
        <w:pStyle w:val="NormalWeb"/>
      </w:pPr>
      <w:r>
        <w:t xml:space="preserve">DGNNs have shown promising results in fields such as anomaly detection, financial fraud detection, and dynamic link prediction. However, their potential for </w:t>
      </w:r>
      <w:r>
        <w:rPr>
          <w:rStyle w:val="Strong"/>
        </w:rPr>
        <w:t>social movement detection</w:t>
      </w:r>
      <w:r>
        <w:t xml:space="preserve"> remains underexplored. Integrating textual semantics with dynamic relational modeling offers an opportunity to detect early, distributed signals of collective action that are invisible to traditional approaches. This study leverages DGNNs to fuse </w:t>
      </w:r>
      <w:r>
        <w:rPr>
          <w:rStyle w:val="Strong"/>
        </w:rPr>
        <w:t>temporal graph representation learning</w:t>
      </w:r>
      <w:r>
        <w:t xml:space="preserve"> with </w:t>
      </w:r>
      <w:r>
        <w:rPr>
          <w:rStyle w:val="Strong"/>
        </w:rPr>
        <w:t>semantic text understanding</w:t>
      </w:r>
      <w:r>
        <w:t>, bridging the gap between structural and contextual modeling of social dynamics.</w:t>
      </w:r>
    </w:p>
    <w:p w14:paraId="7DAA31CE" w14:textId="77777777" w:rsidR="00BA4197" w:rsidRDefault="00BA4197" w:rsidP="00BA4197">
      <w:pPr>
        <w:pStyle w:val="NormalWeb"/>
      </w:pPr>
      <w:r>
        <w:t xml:space="preserve">From the reviewed literature, it is evident that while previous studies have advanced our understanding of social movements and dynamic networks, existing methods either ignore temporal dependencies or fail to incorporate textual semantics effectively. The current research addresses this gap by developing a DGNN-based system capable of learning from both </w:t>
      </w:r>
      <w:r>
        <w:rPr>
          <w:rStyle w:val="Strong"/>
        </w:rPr>
        <w:t>interaction evolution</w:t>
      </w:r>
      <w:r>
        <w:t xml:space="preserve"> and </w:t>
      </w:r>
      <w:r>
        <w:rPr>
          <w:rStyle w:val="Strong"/>
        </w:rPr>
        <w:t>content variation</w:t>
      </w:r>
      <w:r>
        <w:t xml:space="preserve"> to identify emerging social movements before they gain widespread attention.</w:t>
      </w:r>
    </w:p>
    <w:p w14:paraId="15CE209F" w14:textId="77777777" w:rsidR="00BA4197" w:rsidRDefault="00BA4197" w:rsidP="00BA4197">
      <w:pPr>
        <w:pStyle w:val="Heading2"/>
      </w:pPr>
      <w:r>
        <w:rPr>
          <w:rStyle w:val="Strong"/>
          <w:b/>
          <w:bCs/>
        </w:rPr>
        <w:t>III. Methodology</w:t>
      </w:r>
    </w:p>
    <w:p w14:paraId="1FC635A0" w14:textId="77777777" w:rsidR="00BA4197" w:rsidRDefault="00BA4197" w:rsidP="00BA4197">
      <w:pPr>
        <w:pStyle w:val="NormalWeb"/>
      </w:pPr>
      <w:r>
        <w:t xml:space="preserve">The proposed framework employs a </w:t>
      </w:r>
      <w:r>
        <w:rPr>
          <w:rStyle w:val="Strong"/>
        </w:rPr>
        <w:t>Dynamic Graph Neural Network (DGNN)</w:t>
      </w:r>
      <w:r>
        <w:t xml:space="preserve"> to detect the early emergence of social movements from social media interactions. The methodology consists of four major stages: </w:t>
      </w:r>
      <w:r>
        <w:rPr>
          <w:rStyle w:val="Strong"/>
        </w:rPr>
        <w:t>data acquisition and preprocessing</w:t>
      </w:r>
      <w:r>
        <w:t xml:space="preserve">, </w:t>
      </w:r>
      <w:r>
        <w:rPr>
          <w:rStyle w:val="Strong"/>
        </w:rPr>
        <w:t>graph construction</w:t>
      </w:r>
      <w:r>
        <w:t xml:space="preserve">, </w:t>
      </w:r>
      <w:r>
        <w:rPr>
          <w:rStyle w:val="Strong"/>
        </w:rPr>
        <w:t>DGNN-based temporal modeling</w:t>
      </w:r>
      <w:r>
        <w:t xml:space="preserve">, and </w:t>
      </w:r>
      <w:r>
        <w:rPr>
          <w:rStyle w:val="Strong"/>
        </w:rPr>
        <w:t>movement detection and evaluation</w:t>
      </w:r>
      <w:r>
        <w:t>.</w:t>
      </w:r>
      <w:r>
        <w:br/>
        <w:t xml:space="preserve">Each stage is designed to capture both the </w:t>
      </w:r>
      <w:r>
        <w:rPr>
          <w:rStyle w:val="Strong"/>
        </w:rPr>
        <w:t>semantic</w:t>
      </w:r>
      <w:r>
        <w:t xml:space="preserve"> and </w:t>
      </w:r>
      <w:r>
        <w:rPr>
          <w:rStyle w:val="Strong"/>
        </w:rPr>
        <w:t>structural</w:t>
      </w:r>
      <w:r>
        <w:t xml:space="preserve"> evolution of online conversations.</w:t>
      </w:r>
    </w:p>
    <w:p w14:paraId="12040801" w14:textId="77777777" w:rsidR="00BA4197" w:rsidRDefault="00BA4197" w:rsidP="00BA4197">
      <w:r>
        <w:pict w14:anchorId="658373BF">
          <v:rect id="_x0000_i1025" style="width:0;height:1.5pt" o:hralign="center" o:hrstd="t" o:hr="t" fillcolor="#a0a0a0" stroked="f"/>
        </w:pict>
      </w:r>
    </w:p>
    <w:p w14:paraId="3FB3CFC7" w14:textId="77777777" w:rsidR="00BA4197" w:rsidRDefault="00BA4197" w:rsidP="00BA4197">
      <w:pPr>
        <w:pStyle w:val="Heading3"/>
      </w:pPr>
      <w:r>
        <w:rPr>
          <w:rStyle w:val="Strong"/>
          <w:b w:val="0"/>
          <w:bCs w:val="0"/>
        </w:rPr>
        <w:t>A. Data Collection and Preprocessing</w:t>
      </w:r>
    </w:p>
    <w:p w14:paraId="7036CEB8" w14:textId="77777777" w:rsidR="00BA4197" w:rsidRDefault="00BA4197" w:rsidP="00BA4197">
      <w:pPr>
        <w:pStyle w:val="NormalWeb"/>
      </w:pPr>
      <w:r>
        <w:t xml:space="preserve">Data were collected from public Twitter streams using official APIs. Tweets related to sociopolitical discussions were extracted based on a combination of seed hashtags (e.g., #MeToo, #BLM, #ClimateStrike) and relevant keywords obtained via topic expansion. Each </w:t>
      </w:r>
      <w:r>
        <w:lastRenderedPageBreak/>
        <w:t>record contains user ID, timestamp, tweet text, retweet or reply relationships, and associated metadata.</w:t>
      </w:r>
    </w:p>
    <w:p w14:paraId="01A5695A" w14:textId="77777777" w:rsidR="00BA4197" w:rsidRDefault="00BA4197" w:rsidP="00BA4197">
      <w:pPr>
        <w:pStyle w:val="NormalWeb"/>
      </w:pPr>
      <w:r>
        <w:t>Preprocessing involved several steps:</w:t>
      </w:r>
    </w:p>
    <w:p w14:paraId="41C74297" w14:textId="77777777" w:rsidR="00BA4197" w:rsidRDefault="00BA4197" w:rsidP="00BA4197">
      <w:pPr>
        <w:pStyle w:val="NormalWeb"/>
        <w:numPr>
          <w:ilvl w:val="0"/>
          <w:numId w:val="2"/>
        </w:numPr>
      </w:pPr>
      <w:r>
        <w:rPr>
          <w:rStyle w:val="Strong"/>
        </w:rPr>
        <w:t>Text Cleaning:</w:t>
      </w:r>
      <w:r>
        <w:t xml:space="preserve"> Removal of URLs, emojis, and stop words.</w:t>
      </w:r>
    </w:p>
    <w:p w14:paraId="14526ABC" w14:textId="77777777" w:rsidR="00BA4197" w:rsidRDefault="00BA4197" w:rsidP="00BA4197">
      <w:pPr>
        <w:pStyle w:val="NormalWeb"/>
        <w:numPr>
          <w:ilvl w:val="0"/>
          <w:numId w:val="2"/>
        </w:numPr>
      </w:pPr>
      <w:r>
        <w:rPr>
          <w:rStyle w:val="Strong"/>
        </w:rPr>
        <w:t>Lemmatization:</w:t>
      </w:r>
      <w:r>
        <w:t xml:space="preserve"> Conversion of words to their base forms.</w:t>
      </w:r>
    </w:p>
    <w:p w14:paraId="38D55F00" w14:textId="77777777" w:rsidR="00BA4197" w:rsidRDefault="00BA4197" w:rsidP="00BA4197">
      <w:pPr>
        <w:pStyle w:val="NormalWeb"/>
        <w:numPr>
          <w:ilvl w:val="0"/>
          <w:numId w:val="2"/>
        </w:numPr>
      </w:pPr>
      <w:r>
        <w:rPr>
          <w:rStyle w:val="Strong"/>
        </w:rPr>
        <w:t>Language Filtering:</w:t>
      </w:r>
      <w:r>
        <w:t xml:space="preserve"> Only English-language tweets were retained.</w:t>
      </w:r>
    </w:p>
    <w:p w14:paraId="6CAA5F62" w14:textId="77777777" w:rsidR="00BA4197" w:rsidRDefault="00BA4197" w:rsidP="00BA4197">
      <w:pPr>
        <w:pStyle w:val="NormalWeb"/>
        <w:numPr>
          <w:ilvl w:val="0"/>
          <w:numId w:val="2"/>
        </w:numPr>
      </w:pPr>
      <w:r>
        <w:rPr>
          <w:rStyle w:val="Strong"/>
        </w:rPr>
        <w:t>Semantic Embedding:</w:t>
      </w:r>
      <w:r>
        <w:t xml:space="preserve"> Each tweet was converted into a 768-dimensional contextual embedding using a pre-trained </w:t>
      </w:r>
      <w:r>
        <w:rPr>
          <w:rStyle w:val="Strong"/>
        </w:rPr>
        <w:t>BERT</w:t>
      </w:r>
      <w:r>
        <w:t xml:space="preserve"> model.</w:t>
      </w:r>
      <w:r>
        <w:br/>
        <w:t>These embeddings later serve as node-level features representing semantic context.</w:t>
      </w:r>
    </w:p>
    <w:p w14:paraId="5F1A3161" w14:textId="77777777" w:rsidR="00BA4197" w:rsidRDefault="00BA4197" w:rsidP="00BA4197">
      <w:r>
        <w:pict w14:anchorId="7EFC57AD">
          <v:rect id="_x0000_i1026" style="width:0;height:1.5pt" o:hralign="center" o:hrstd="t" o:hr="t" fillcolor="#a0a0a0" stroked="f"/>
        </w:pict>
      </w:r>
    </w:p>
    <w:p w14:paraId="0AE53CF8" w14:textId="77777777" w:rsidR="00BA4197" w:rsidRDefault="00BA4197" w:rsidP="00BA4197">
      <w:pPr>
        <w:pStyle w:val="Heading3"/>
      </w:pPr>
      <w:r>
        <w:rPr>
          <w:rStyle w:val="Strong"/>
          <w:b w:val="0"/>
          <w:bCs w:val="0"/>
        </w:rPr>
        <w:t>B. Temporal Graph Construction</w:t>
      </w:r>
    </w:p>
    <w:p w14:paraId="1760AAB2" w14:textId="77777777" w:rsidR="00BA4197" w:rsidRDefault="00BA4197" w:rsidP="00BA4197">
      <w:pPr>
        <w:pStyle w:val="NormalWeb"/>
      </w:pPr>
      <w:r>
        <w:t xml:space="preserve">Each user is represented as a </w:t>
      </w:r>
      <w:r>
        <w:rPr>
          <w:rStyle w:val="Strong"/>
        </w:rPr>
        <w:t>node</w:t>
      </w:r>
      <w:r>
        <w:t xml:space="preserve">, and interactions such as mentions, replies, or retweets are represented as </w:t>
      </w:r>
      <w:r>
        <w:rPr>
          <w:rStyle w:val="Strong"/>
        </w:rPr>
        <w:t>edges</w:t>
      </w:r>
      <w:r>
        <w:t xml:space="preserve">. A temporal graph </w:t>
      </w:r>
      <w:r>
        <w:rPr>
          <w:rStyle w:val="katex-mathml"/>
        </w:rPr>
        <w:t>Gt=(</w:t>
      </w:r>
      <w:proofErr w:type="spellStart"/>
      <w:proofErr w:type="gramStart"/>
      <w:r>
        <w:rPr>
          <w:rStyle w:val="katex-mathml"/>
        </w:rPr>
        <w:t>Vt,Et</w:t>
      </w:r>
      <w:proofErr w:type="spellEnd"/>
      <w:proofErr w:type="gramEnd"/>
      <w:r>
        <w:rPr>
          <w:rStyle w:val="katex-mathml"/>
        </w:rPr>
        <w:t>)</w:t>
      </w:r>
      <w:proofErr w:type="spellStart"/>
      <w:r>
        <w:rPr>
          <w:rStyle w:val="katex-mathml"/>
        </w:rPr>
        <w:t>G_t</w:t>
      </w:r>
      <w:proofErr w:type="spellEnd"/>
      <w:r>
        <w:rPr>
          <w:rStyle w:val="katex-mathml"/>
        </w:rPr>
        <w:t xml:space="preserve"> = (</w:t>
      </w:r>
      <w:proofErr w:type="spellStart"/>
      <w:r>
        <w:rPr>
          <w:rStyle w:val="katex-mathml"/>
        </w:rPr>
        <w:t>V_t</w:t>
      </w:r>
      <w:proofErr w:type="spellEnd"/>
      <w:r>
        <w:rPr>
          <w:rStyle w:val="katex-mathml"/>
        </w:rPr>
        <w:t xml:space="preserve">, </w:t>
      </w:r>
      <w:proofErr w:type="spellStart"/>
      <w:r>
        <w:rPr>
          <w:rStyle w:val="katex-mathml"/>
        </w:rPr>
        <w:t>E_t</w:t>
      </w:r>
      <w:proofErr w:type="spellEnd"/>
      <w:r>
        <w:rPr>
          <w:rStyle w:val="katex-mathml"/>
        </w:rPr>
        <w:t>)</w:t>
      </w:r>
      <w:r>
        <w:rPr>
          <w:rStyle w:val="mord"/>
        </w:rPr>
        <w:t>Gt</w:t>
      </w:r>
      <w:r>
        <w:rPr>
          <w:rStyle w:val="vlist-s"/>
        </w:rPr>
        <w:t>​</w:t>
      </w:r>
      <w:r>
        <w:rPr>
          <w:rStyle w:val="mrel"/>
        </w:rPr>
        <w:t>=</w:t>
      </w:r>
      <w:r>
        <w:rPr>
          <w:rStyle w:val="mopen"/>
        </w:rPr>
        <w:t>(</w:t>
      </w:r>
      <w:r>
        <w:rPr>
          <w:rStyle w:val="mord"/>
        </w:rPr>
        <w:t>Vt</w:t>
      </w:r>
      <w:r>
        <w:rPr>
          <w:rStyle w:val="vlist-s"/>
        </w:rPr>
        <w:t>​</w:t>
      </w:r>
      <w:r>
        <w:rPr>
          <w:rStyle w:val="mpunct"/>
        </w:rPr>
        <w:t>,</w:t>
      </w:r>
      <w:r>
        <w:rPr>
          <w:rStyle w:val="mord"/>
        </w:rPr>
        <w:t>Et</w:t>
      </w:r>
      <w:r>
        <w:rPr>
          <w:rStyle w:val="vlist-s"/>
        </w:rPr>
        <w:t>​</w:t>
      </w:r>
      <w:r>
        <w:rPr>
          <w:rStyle w:val="mclose"/>
        </w:rPr>
        <w:t>)</w:t>
      </w:r>
      <w:r>
        <w:t xml:space="preserve"> is constructed for each discrete time window </w:t>
      </w:r>
      <w:proofErr w:type="spellStart"/>
      <w:r>
        <w:rPr>
          <w:rStyle w:val="katex-mathml"/>
        </w:rPr>
        <w:t>tt</w:t>
      </w:r>
      <w:r>
        <w:rPr>
          <w:rStyle w:val="mord"/>
        </w:rPr>
        <w:t>t</w:t>
      </w:r>
      <w:proofErr w:type="spellEnd"/>
      <w:r>
        <w:t xml:space="preserve"> (e.g., daily or hourly).</w:t>
      </w:r>
    </w:p>
    <w:p w14:paraId="728135C5" w14:textId="77777777" w:rsidR="00BA4197" w:rsidRDefault="00BA4197" w:rsidP="00BA4197">
      <w:pPr>
        <w:pStyle w:val="NormalWeb"/>
        <w:numPr>
          <w:ilvl w:val="0"/>
          <w:numId w:val="3"/>
        </w:numPr>
      </w:pPr>
      <w:proofErr w:type="spellStart"/>
      <w:r>
        <w:rPr>
          <w:rStyle w:val="katex-mathml"/>
        </w:rPr>
        <w:t>VtV_t</w:t>
      </w:r>
      <w:r>
        <w:rPr>
          <w:rStyle w:val="mord"/>
        </w:rPr>
        <w:t>Vt</w:t>
      </w:r>
      <w:proofErr w:type="spellEnd"/>
      <w:r>
        <w:rPr>
          <w:rStyle w:val="vlist-s"/>
        </w:rPr>
        <w:t>​</w:t>
      </w:r>
      <w:r>
        <w:t xml:space="preserve">: set of active users at time </w:t>
      </w:r>
      <w:proofErr w:type="spellStart"/>
      <w:r>
        <w:rPr>
          <w:rStyle w:val="katex-mathml"/>
        </w:rPr>
        <w:t>tt</w:t>
      </w:r>
      <w:r>
        <w:rPr>
          <w:rStyle w:val="mord"/>
        </w:rPr>
        <w:t>t</w:t>
      </w:r>
      <w:proofErr w:type="spellEnd"/>
    </w:p>
    <w:p w14:paraId="61F8AEDD" w14:textId="77777777" w:rsidR="00BA4197" w:rsidRDefault="00BA4197" w:rsidP="00BA4197">
      <w:pPr>
        <w:pStyle w:val="NormalWeb"/>
        <w:numPr>
          <w:ilvl w:val="0"/>
          <w:numId w:val="3"/>
        </w:numPr>
      </w:pPr>
      <w:proofErr w:type="spellStart"/>
      <w:r>
        <w:rPr>
          <w:rStyle w:val="katex-mathml"/>
        </w:rPr>
        <w:t>EtE_t</w:t>
      </w:r>
      <w:r>
        <w:rPr>
          <w:rStyle w:val="mord"/>
        </w:rPr>
        <w:t>Et</w:t>
      </w:r>
      <w:proofErr w:type="spellEnd"/>
      <w:r>
        <w:rPr>
          <w:rStyle w:val="vlist-s"/>
        </w:rPr>
        <w:t>​</w:t>
      </w:r>
      <w:r>
        <w:t xml:space="preserve">: directed edges where an edge </w:t>
      </w:r>
      <w:r>
        <w:rPr>
          <w:rStyle w:val="katex-mathml"/>
        </w:rPr>
        <w:t>(</w:t>
      </w:r>
      <w:proofErr w:type="spellStart"/>
      <w:proofErr w:type="gramStart"/>
      <w:r>
        <w:rPr>
          <w:rStyle w:val="katex-mathml"/>
        </w:rPr>
        <w:t>u,v</w:t>
      </w:r>
      <w:proofErr w:type="spellEnd"/>
      <w:proofErr w:type="gramEnd"/>
      <w:r>
        <w:rPr>
          <w:rStyle w:val="katex-mathml"/>
        </w:rPr>
        <w:t>)(u, v)</w:t>
      </w:r>
      <w:r>
        <w:rPr>
          <w:rStyle w:val="mopen"/>
        </w:rPr>
        <w:t>(</w:t>
      </w:r>
      <w:proofErr w:type="spellStart"/>
      <w:r>
        <w:rPr>
          <w:rStyle w:val="mord"/>
        </w:rPr>
        <w:t>u</w:t>
      </w:r>
      <w:r>
        <w:rPr>
          <w:rStyle w:val="mpunct"/>
        </w:rPr>
        <w:t>,</w:t>
      </w:r>
      <w:r>
        <w:rPr>
          <w:rStyle w:val="mord"/>
        </w:rPr>
        <w:t>v</w:t>
      </w:r>
      <w:proofErr w:type="spellEnd"/>
      <w:r>
        <w:rPr>
          <w:rStyle w:val="mclose"/>
        </w:rPr>
        <w:t>)</w:t>
      </w:r>
      <w:r>
        <w:t xml:space="preserve"> indicates user </w:t>
      </w:r>
      <w:proofErr w:type="spellStart"/>
      <w:r>
        <w:rPr>
          <w:rStyle w:val="katex-mathml"/>
        </w:rPr>
        <w:t>uu</w:t>
      </w:r>
      <w:r>
        <w:rPr>
          <w:rStyle w:val="mord"/>
        </w:rPr>
        <w:t>u</w:t>
      </w:r>
      <w:proofErr w:type="spellEnd"/>
      <w:r>
        <w:t xml:space="preserve"> interacted with user </w:t>
      </w:r>
      <w:proofErr w:type="spellStart"/>
      <w:r>
        <w:rPr>
          <w:rStyle w:val="katex-mathml"/>
        </w:rPr>
        <w:t>vv</w:t>
      </w:r>
      <w:r>
        <w:rPr>
          <w:rStyle w:val="mord"/>
        </w:rPr>
        <w:t>v</w:t>
      </w:r>
      <w:proofErr w:type="spellEnd"/>
      <w:r>
        <w:t xml:space="preserve"> at time </w:t>
      </w:r>
      <w:proofErr w:type="spellStart"/>
      <w:r>
        <w:rPr>
          <w:rStyle w:val="katex-mathml"/>
        </w:rPr>
        <w:t>tt</w:t>
      </w:r>
      <w:r>
        <w:rPr>
          <w:rStyle w:val="mord"/>
        </w:rPr>
        <w:t>t</w:t>
      </w:r>
      <w:proofErr w:type="spellEnd"/>
    </w:p>
    <w:p w14:paraId="1C594E7F" w14:textId="77777777" w:rsidR="00BA4197" w:rsidRDefault="00BA4197" w:rsidP="00BA4197">
      <w:pPr>
        <w:pStyle w:val="NormalWeb"/>
        <w:numPr>
          <w:ilvl w:val="0"/>
          <w:numId w:val="3"/>
        </w:numPr>
      </w:pPr>
      <w:r>
        <w:rPr>
          <w:rStyle w:val="Strong"/>
        </w:rPr>
        <w:t>Edge Weight:</w:t>
      </w:r>
      <w:r>
        <w:t xml:space="preserve"> proportional to the frequency of interactions between users within the time window</w:t>
      </w:r>
    </w:p>
    <w:p w14:paraId="29251B6E" w14:textId="77777777" w:rsidR="00BA4197" w:rsidRDefault="00BA4197" w:rsidP="00BA4197">
      <w:pPr>
        <w:pStyle w:val="NormalWeb"/>
        <w:numPr>
          <w:ilvl w:val="0"/>
          <w:numId w:val="3"/>
        </w:numPr>
      </w:pPr>
      <w:r>
        <w:rPr>
          <w:rStyle w:val="Strong"/>
        </w:rPr>
        <w:t>Node Features:</w:t>
      </w:r>
      <w:r>
        <w:t xml:space="preserve"> concatenation of user’s average BERT embedding and network degree</w:t>
      </w:r>
    </w:p>
    <w:p w14:paraId="0F9A14C5" w14:textId="77777777" w:rsidR="00BA4197" w:rsidRDefault="00BA4197" w:rsidP="00BA4197">
      <w:pPr>
        <w:pStyle w:val="NormalWeb"/>
      </w:pPr>
      <w:r>
        <w:t xml:space="preserve">This evolving graph captures </w:t>
      </w:r>
      <w:r>
        <w:rPr>
          <w:rStyle w:val="Strong"/>
        </w:rPr>
        <w:t>structural</w:t>
      </w:r>
      <w:r>
        <w:t xml:space="preserve"> and </w:t>
      </w:r>
      <w:r>
        <w:rPr>
          <w:rStyle w:val="Strong"/>
        </w:rPr>
        <w:t>behavioral</w:t>
      </w:r>
      <w:r>
        <w:t xml:space="preserve"> transformations over time, forming the foundation for dynamic graph learning.</w:t>
      </w:r>
    </w:p>
    <w:p w14:paraId="251B79D2" w14:textId="77777777" w:rsidR="00BA4197" w:rsidRDefault="00BA4197" w:rsidP="00BA4197">
      <w:r>
        <w:pict w14:anchorId="31BC7A44">
          <v:rect id="_x0000_i1027" style="width:0;height:1.5pt" o:hralign="center" o:hrstd="t" o:hr="t" fillcolor="#a0a0a0" stroked="f"/>
        </w:pict>
      </w:r>
    </w:p>
    <w:p w14:paraId="2A1D463B" w14:textId="77777777" w:rsidR="00BA4197" w:rsidRDefault="00BA4197" w:rsidP="00BA4197">
      <w:pPr>
        <w:pStyle w:val="Heading3"/>
      </w:pPr>
      <w:r>
        <w:rPr>
          <w:rStyle w:val="Strong"/>
          <w:b w:val="0"/>
          <w:bCs w:val="0"/>
        </w:rPr>
        <w:t>C. Dynamic Graph Neural Network Model</w:t>
      </w:r>
    </w:p>
    <w:p w14:paraId="401C1036" w14:textId="21BBF335" w:rsidR="00BA4197" w:rsidRDefault="00BA4197" w:rsidP="00BA4197">
      <w:pPr>
        <w:pStyle w:val="NormalWeb"/>
      </w:pPr>
      <w:r>
        <w:t xml:space="preserve">The DGNN architecture extends the traditional </w:t>
      </w:r>
      <w:r>
        <w:rPr>
          <w:rStyle w:val="Strong"/>
        </w:rPr>
        <w:t>Graph Convolutional Network (GCN)</w:t>
      </w:r>
      <w:r>
        <w:t xml:space="preserve"> by updating its parameters dynamically as the graph evolves. In this study, the </w:t>
      </w:r>
      <w:proofErr w:type="spellStart"/>
      <w:r>
        <w:rPr>
          <w:rStyle w:val="Strong"/>
        </w:rPr>
        <w:t>EvolveGCN</w:t>
      </w:r>
      <w:proofErr w:type="spellEnd"/>
      <w:r>
        <w:rPr>
          <w:rStyle w:val="Strong"/>
        </w:rPr>
        <w:t>-O</w:t>
      </w:r>
      <w:r>
        <w:t xml:space="preserve"> variant was employed </w:t>
      </w:r>
      <w:proofErr w:type="spellStart"/>
      <w:r>
        <w:t>bec</w:t>
      </w:r>
      <w:proofErr w:type="spellEnd"/>
      <w:r>
        <w:rPr>
          <w:noProof/>
        </w:rPr>
        <w:drawing>
          <wp:inline distT="0" distB="0" distL="0" distR="0" wp14:anchorId="426DF8B1" wp14:editId="6D7B8A33">
            <wp:extent cx="5943600" cy="1061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61720"/>
                    </a:xfrm>
                    <a:prstGeom prst="rect">
                      <a:avLst/>
                    </a:prstGeom>
                  </pic:spPr>
                </pic:pic>
              </a:graphicData>
            </a:graphic>
          </wp:inline>
        </w:drawing>
      </w:r>
      <w:proofErr w:type="spellStart"/>
      <w:r>
        <w:t>ause</w:t>
      </w:r>
      <w:proofErr w:type="spellEnd"/>
      <w:r>
        <w:t xml:space="preserve"> of its efficiency in handling new nodes without retraining.</w:t>
      </w:r>
    </w:p>
    <w:p w14:paraId="2C0E170A" w14:textId="3A1B9F76" w:rsidR="00BA4197" w:rsidRDefault="00BA4197" w:rsidP="00BA4197">
      <w:pPr>
        <w:pStyle w:val="NormalWeb"/>
        <w:ind w:left="720"/>
      </w:pPr>
      <w:r>
        <w:rPr>
          <w:noProof/>
        </w:rPr>
        <w:lastRenderedPageBreak/>
        <w:drawing>
          <wp:inline distT="0" distB="0" distL="0" distR="0" wp14:anchorId="7CE507ED" wp14:editId="239DD2AC">
            <wp:extent cx="5943600" cy="1569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69720"/>
                    </a:xfrm>
                    <a:prstGeom prst="rect">
                      <a:avLst/>
                    </a:prstGeom>
                  </pic:spPr>
                </pic:pic>
              </a:graphicData>
            </a:graphic>
          </wp:inline>
        </w:drawing>
      </w:r>
    </w:p>
    <w:p w14:paraId="0666B240" w14:textId="452E7155" w:rsidR="00BA4197" w:rsidRDefault="00BA4197" w:rsidP="00BA4197">
      <w:pPr>
        <w:pStyle w:val="NormalWeb"/>
        <w:ind w:left="720"/>
      </w:pPr>
      <w:r>
        <w:rPr>
          <w:noProof/>
        </w:rPr>
        <w:drawing>
          <wp:inline distT="0" distB="0" distL="0" distR="0" wp14:anchorId="1F17F211" wp14:editId="70D553E5">
            <wp:extent cx="5943600" cy="134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1755"/>
                    </a:xfrm>
                    <a:prstGeom prst="rect">
                      <a:avLst/>
                    </a:prstGeom>
                  </pic:spPr>
                </pic:pic>
              </a:graphicData>
            </a:graphic>
          </wp:inline>
        </w:drawing>
      </w:r>
      <w:r>
        <w:rPr>
          <w:noProof/>
        </w:rPr>
        <w:drawing>
          <wp:inline distT="0" distB="0" distL="0" distR="0" wp14:anchorId="21BE90B0" wp14:editId="60415031">
            <wp:extent cx="5943600" cy="11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5860"/>
                    </a:xfrm>
                    <a:prstGeom prst="rect">
                      <a:avLst/>
                    </a:prstGeom>
                  </pic:spPr>
                </pic:pic>
              </a:graphicData>
            </a:graphic>
          </wp:inline>
        </w:drawing>
      </w:r>
      <w:r>
        <w:rPr>
          <w:rStyle w:val="Strong"/>
          <w:b w:val="0"/>
          <w:bCs w:val="0"/>
        </w:rPr>
        <w:t>D. Training and Optimization</w:t>
      </w:r>
    </w:p>
    <w:p w14:paraId="2CD10117" w14:textId="77777777" w:rsidR="00BA4197" w:rsidRDefault="00BA4197" w:rsidP="00BA4197">
      <w:pPr>
        <w:pStyle w:val="NormalWeb"/>
      </w:pPr>
      <w:r>
        <w:t xml:space="preserve">The model is trained in a </w:t>
      </w:r>
      <w:r>
        <w:rPr>
          <w:rStyle w:val="Strong"/>
        </w:rPr>
        <w:t>supervised manner</w:t>
      </w:r>
      <w:r>
        <w:t>, using labeled data derived from historical movements (e.g., known start dates of major social campaigns). The objective is to minimize binary cross-entropy loss:</w:t>
      </w:r>
    </w:p>
    <w:p w14:paraId="1CC0C31F" w14:textId="77777777" w:rsidR="00BA4197" w:rsidRDefault="00BA4197" w:rsidP="00BA4197">
      <w:pPr>
        <w:pStyle w:val="NormalWeb"/>
      </w:pPr>
      <w:r>
        <w:rPr>
          <w:noProof/>
        </w:rPr>
        <w:drawing>
          <wp:inline distT="0" distB="0" distL="0" distR="0" wp14:anchorId="09CE91B6" wp14:editId="54B89DC0">
            <wp:extent cx="463867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771525"/>
                    </a:xfrm>
                    <a:prstGeom prst="rect">
                      <a:avLst/>
                    </a:prstGeom>
                  </pic:spPr>
                </pic:pic>
              </a:graphicData>
            </a:graphic>
          </wp:inline>
        </w:drawing>
      </w:r>
    </w:p>
    <w:p w14:paraId="16BA44E0" w14:textId="4988B627" w:rsidR="00BA4197" w:rsidRDefault="00BA4197" w:rsidP="00BA4197">
      <w:pPr>
        <w:pStyle w:val="NormalWeb"/>
      </w:pPr>
      <w:r>
        <w:t xml:space="preserve">where </w:t>
      </w:r>
      <w:proofErr w:type="spellStart"/>
      <w:r>
        <w:rPr>
          <w:rStyle w:val="katex-mathml"/>
        </w:rPr>
        <w:t>yty_t</w:t>
      </w:r>
      <w:r>
        <w:rPr>
          <w:rStyle w:val="mord"/>
        </w:rPr>
        <w:t>yt</w:t>
      </w:r>
      <w:proofErr w:type="spellEnd"/>
      <w:r>
        <w:rPr>
          <w:rStyle w:val="vlist-s"/>
        </w:rPr>
        <w:t>​</w:t>
      </w:r>
      <w:r>
        <w:t xml:space="preserve"> is the true label (1 for emerging movement, 0 otherwise).</w:t>
      </w:r>
      <w:r>
        <w:br/>
        <w:t xml:space="preserve">Optimization is performed using the </w:t>
      </w:r>
      <w:r>
        <w:rPr>
          <w:rStyle w:val="Strong"/>
        </w:rPr>
        <w:t>Adam</w:t>
      </w:r>
      <w:r>
        <w:t xml:space="preserve"> optimizer with a learning rate of </w:t>
      </w:r>
      <w:r>
        <w:rPr>
          <w:rStyle w:val="katex-mathml"/>
        </w:rPr>
        <w:t>10−310</w:t>
      </w:r>
      <w:proofErr w:type="gramStart"/>
      <w:r>
        <w:rPr>
          <w:rStyle w:val="katex-mathml"/>
        </w:rPr>
        <w:t>^{</w:t>
      </w:r>
      <w:proofErr w:type="gramEnd"/>
      <w:r>
        <w:rPr>
          <w:rStyle w:val="katex-mathml"/>
        </w:rPr>
        <w:t>-3}</w:t>
      </w:r>
      <w:r>
        <w:rPr>
          <w:rStyle w:val="mord"/>
        </w:rPr>
        <w:t>10−3</w:t>
      </w:r>
      <w:r>
        <w:t xml:space="preserve"> and dropout regularization to prevent overfitting.</w:t>
      </w:r>
    </w:p>
    <w:p w14:paraId="02F104B2" w14:textId="77777777" w:rsidR="00BA4197" w:rsidRDefault="00BA4197" w:rsidP="00BA4197">
      <w:r>
        <w:pict w14:anchorId="1366BC13">
          <v:rect id="_x0000_i1029" style="width:0;height:1.5pt" o:hralign="center" o:hrstd="t" o:hr="t" fillcolor="#a0a0a0" stroked="f"/>
        </w:pict>
      </w:r>
    </w:p>
    <w:p w14:paraId="734DC06E" w14:textId="77777777" w:rsidR="00BA4197" w:rsidRDefault="00BA4197" w:rsidP="00BA4197">
      <w:pPr>
        <w:pStyle w:val="Heading3"/>
      </w:pPr>
      <w:r>
        <w:rPr>
          <w:rStyle w:val="Strong"/>
          <w:b w:val="0"/>
          <w:bCs w:val="0"/>
        </w:rPr>
        <w:t>E. Algorithmic Workflow (Pseudo-Code)</w:t>
      </w:r>
    </w:p>
    <w:p w14:paraId="08DC3CC5" w14:textId="77777777" w:rsidR="00BA4197" w:rsidRDefault="00BA4197" w:rsidP="00BA4197">
      <w:pPr>
        <w:pStyle w:val="HTMLPreformatted"/>
        <w:rPr>
          <w:rStyle w:val="HTMLCode"/>
        </w:rPr>
      </w:pPr>
      <w:r>
        <w:rPr>
          <w:rStyle w:val="hljs-builtin"/>
        </w:rPr>
        <w:t>Input</w:t>
      </w:r>
      <w:r>
        <w:rPr>
          <w:rStyle w:val="hljs-operator"/>
        </w:rPr>
        <w:t>:</w:t>
      </w:r>
      <w:r>
        <w:rPr>
          <w:rStyle w:val="HTMLCode"/>
        </w:rPr>
        <w:t xml:space="preserve"> </w:t>
      </w:r>
      <w:r>
        <w:rPr>
          <w:rStyle w:val="hljs-variable"/>
        </w:rPr>
        <w:t>Tweet</w:t>
      </w:r>
      <w:r>
        <w:rPr>
          <w:rStyle w:val="HTMLCode"/>
        </w:rPr>
        <w:t xml:space="preserve"> </w:t>
      </w:r>
      <w:r>
        <w:rPr>
          <w:rStyle w:val="hljs-variable"/>
        </w:rPr>
        <w:t>stream</w:t>
      </w:r>
      <w:r>
        <w:rPr>
          <w:rStyle w:val="HTMLCode"/>
        </w:rPr>
        <w:t xml:space="preserve"> </w:t>
      </w:r>
      <w:r>
        <w:rPr>
          <w:rStyle w:val="hljs-builtin"/>
        </w:rPr>
        <w:t>D</w:t>
      </w:r>
      <w:r>
        <w:rPr>
          <w:rStyle w:val="hljs-operator"/>
        </w:rPr>
        <w:t>,</w:t>
      </w:r>
      <w:r>
        <w:rPr>
          <w:rStyle w:val="HTMLCode"/>
        </w:rPr>
        <w:t xml:space="preserve"> </w:t>
      </w:r>
      <w:r>
        <w:rPr>
          <w:rStyle w:val="hljs-variable"/>
        </w:rPr>
        <w:t>Time</w:t>
      </w:r>
      <w:r>
        <w:rPr>
          <w:rStyle w:val="HTMLCode"/>
        </w:rPr>
        <w:t xml:space="preserve"> </w:t>
      </w:r>
      <w:r>
        <w:rPr>
          <w:rStyle w:val="hljs-variable"/>
        </w:rPr>
        <w:t>window</w:t>
      </w:r>
      <w:r>
        <w:rPr>
          <w:rStyle w:val="HTMLCode"/>
        </w:rPr>
        <w:t xml:space="preserve"> </w:t>
      </w:r>
      <w:r>
        <w:rPr>
          <w:rStyle w:val="hljs-variable"/>
        </w:rPr>
        <w:t>size</w:t>
      </w:r>
      <w:r>
        <w:rPr>
          <w:rStyle w:val="HTMLCode"/>
        </w:rPr>
        <w:t xml:space="preserve"> </w:t>
      </w:r>
      <w:proofErr w:type="spellStart"/>
      <w:r>
        <w:rPr>
          <w:rStyle w:val="HTMLCode"/>
        </w:rPr>
        <w:t>Δ</w:t>
      </w:r>
      <w:r>
        <w:rPr>
          <w:rStyle w:val="hljs-variable"/>
        </w:rPr>
        <w:t>t</w:t>
      </w:r>
      <w:proofErr w:type="spellEnd"/>
    </w:p>
    <w:p w14:paraId="0413FEE7" w14:textId="77777777" w:rsidR="00BA4197" w:rsidRDefault="00BA4197" w:rsidP="00BA4197">
      <w:pPr>
        <w:pStyle w:val="HTMLPreformatted"/>
        <w:rPr>
          <w:rStyle w:val="HTMLCode"/>
        </w:rPr>
      </w:pPr>
      <w:r>
        <w:rPr>
          <w:rStyle w:val="hljs-variable"/>
        </w:rPr>
        <w:t>Output</w:t>
      </w:r>
      <w:r>
        <w:rPr>
          <w:rStyle w:val="hljs-operator"/>
        </w:rPr>
        <w:t>:</w:t>
      </w:r>
      <w:r>
        <w:rPr>
          <w:rStyle w:val="HTMLCode"/>
        </w:rPr>
        <w:t xml:space="preserve"> </w:t>
      </w:r>
      <w:r>
        <w:rPr>
          <w:rStyle w:val="hljs-variable"/>
        </w:rPr>
        <w:t>Emerging</w:t>
      </w:r>
      <w:r>
        <w:rPr>
          <w:rStyle w:val="HTMLCode"/>
        </w:rPr>
        <w:t xml:space="preserve"> </w:t>
      </w:r>
      <w:r>
        <w:rPr>
          <w:rStyle w:val="hljs-variable"/>
        </w:rPr>
        <w:t>movement</w:t>
      </w:r>
      <w:r>
        <w:rPr>
          <w:rStyle w:val="HTMLCode"/>
        </w:rPr>
        <w:t xml:space="preserve"> </w:t>
      </w:r>
      <w:r>
        <w:rPr>
          <w:rStyle w:val="hljs-variable"/>
        </w:rPr>
        <w:t>detection</w:t>
      </w:r>
      <w:r>
        <w:rPr>
          <w:rStyle w:val="HTMLCode"/>
        </w:rPr>
        <w:t xml:space="preserve"> </w:t>
      </w:r>
      <w:r>
        <w:rPr>
          <w:rStyle w:val="hljs-variable"/>
        </w:rPr>
        <w:t>scores</w:t>
      </w:r>
    </w:p>
    <w:p w14:paraId="0E269347" w14:textId="77777777" w:rsidR="00BA4197" w:rsidRDefault="00BA4197" w:rsidP="00BA4197">
      <w:pPr>
        <w:pStyle w:val="HTMLPreformatted"/>
        <w:rPr>
          <w:rStyle w:val="HTMLCode"/>
        </w:rPr>
      </w:pPr>
    </w:p>
    <w:p w14:paraId="78ECB679" w14:textId="77777777" w:rsidR="00BA4197" w:rsidRDefault="00BA4197" w:rsidP="00BA4197">
      <w:pPr>
        <w:pStyle w:val="HTMLPreformatted"/>
        <w:rPr>
          <w:rStyle w:val="HTMLCode"/>
        </w:rPr>
      </w:pPr>
      <w:r>
        <w:rPr>
          <w:rStyle w:val="hljs-number"/>
        </w:rPr>
        <w:t>1.</w:t>
      </w:r>
      <w:r>
        <w:rPr>
          <w:rStyle w:val="HTMLCode"/>
        </w:rPr>
        <w:t xml:space="preserve"> </w:t>
      </w:r>
      <w:r>
        <w:rPr>
          <w:rStyle w:val="hljs-variable"/>
        </w:rPr>
        <w:t>for</w:t>
      </w:r>
      <w:r>
        <w:rPr>
          <w:rStyle w:val="HTMLCode"/>
        </w:rPr>
        <w:t xml:space="preserve"> </w:t>
      </w:r>
      <w:r>
        <w:rPr>
          <w:rStyle w:val="hljs-variable"/>
        </w:rPr>
        <w:t>each</w:t>
      </w:r>
      <w:r>
        <w:rPr>
          <w:rStyle w:val="HTMLCode"/>
        </w:rPr>
        <w:t xml:space="preserve"> </w:t>
      </w:r>
      <w:r>
        <w:rPr>
          <w:rStyle w:val="hljs-variable"/>
        </w:rPr>
        <w:t>time</w:t>
      </w:r>
      <w:r>
        <w:rPr>
          <w:rStyle w:val="HTMLCode"/>
        </w:rPr>
        <w:t xml:space="preserve"> </w:t>
      </w:r>
      <w:r>
        <w:rPr>
          <w:rStyle w:val="hljs-variable"/>
        </w:rPr>
        <w:t>window</w:t>
      </w:r>
      <w:r>
        <w:rPr>
          <w:rStyle w:val="HTMLCode"/>
        </w:rPr>
        <w:t xml:space="preserve"> </w:t>
      </w:r>
      <w:r>
        <w:rPr>
          <w:rStyle w:val="hljs-variable"/>
        </w:rPr>
        <w:t>t</w:t>
      </w:r>
      <w:r>
        <w:rPr>
          <w:rStyle w:val="HTMLCode"/>
        </w:rPr>
        <w:t xml:space="preserve"> </w:t>
      </w:r>
      <w:r>
        <w:rPr>
          <w:rStyle w:val="hljs-variable"/>
        </w:rPr>
        <w:t>in</w:t>
      </w:r>
      <w:r>
        <w:rPr>
          <w:rStyle w:val="HTMLCode"/>
        </w:rPr>
        <w:t xml:space="preserve"> </w:t>
      </w:r>
      <w:r>
        <w:rPr>
          <w:rStyle w:val="hljs-builtin"/>
        </w:rPr>
        <w:t>D</w:t>
      </w:r>
      <w:r>
        <w:rPr>
          <w:rStyle w:val="hljs-operator"/>
        </w:rPr>
        <w:t>:</w:t>
      </w:r>
    </w:p>
    <w:p w14:paraId="2C213C31" w14:textId="77777777" w:rsidR="00BA4197" w:rsidRDefault="00BA4197" w:rsidP="00BA4197">
      <w:pPr>
        <w:pStyle w:val="HTMLPreformatted"/>
        <w:rPr>
          <w:rStyle w:val="HTMLCode"/>
        </w:rPr>
      </w:pPr>
      <w:r>
        <w:rPr>
          <w:rStyle w:val="hljs-number"/>
        </w:rPr>
        <w:t>2.</w:t>
      </w:r>
      <w:r>
        <w:rPr>
          <w:rStyle w:val="HTMLCode"/>
        </w:rPr>
        <w:t xml:space="preserve">     </w:t>
      </w:r>
      <w:r>
        <w:rPr>
          <w:rStyle w:val="hljs-builtin"/>
        </w:rPr>
        <w:t>Extract</w:t>
      </w:r>
      <w:r>
        <w:rPr>
          <w:rStyle w:val="HTMLCode"/>
        </w:rPr>
        <w:t xml:space="preserve"> </w:t>
      </w:r>
      <w:r>
        <w:rPr>
          <w:rStyle w:val="hljs-variable"/>
        </w:rPr>
        <w:t>active</w:t>
      </w:r>
      <w:r>
        <w:rPr>
          <w:rStyle w:val="HTMLCode"/>
        </w:rPr>
        <w:t xml:space="preserve"> </w:t>
      </w:r>
      <w:r>
        <w:rPr>
          <w:rStyle w:val="hljs-variable"/>
        </w:rPr>
        <w:t>users</w:t>
      </w:r>
      <w:r>
        <w:rPr>
          <w:rStyle w:val="HTMLCode"/>
        </w:rPr>
        <w:t xml:space="preserve"> </w:t>
      </w:r>
      <w:r>
        <w:rPr>
          <w:rStyle w:val="hljs-variable"/>
        </w:rPr>
        <w:t>and</w:t>
      </w:r>
      <w:r>
        <w:rPr>
          <w:rStyle w:val="HTMLCode"/>
        </w:rPr>
        <w:t xml:space="preserve"> </w:t>
      </w:r>
      <w:r>
        <w:rPr>
          <w:rStyle w:val="hljs-variable"/>
        </w:rPr>
        <w:t>interactions</w:t>
      </w:r>
    </w:p>
    <w:p w14:paraId="120EDD93" w14:textId="77777777" w:rsidR="00BA4197" w:rsidRDefault="00BA4197" w:rsidP="00BA4197">
      <w:pPr>
        <w:pStyle w:val="HTMLPreformatted"/>
        <w:rPr>
          <w:rStyle w:val="HTMLCode"/>
        </w:rPr>
      </w:pPr>
      <w:r>
        <w:rPr>
          <w:rStyle w:val="hljs-number"/>
        </w:rPr>
        <w:lastRenderedPageBreak/>
        <w:t>3.</w:t>
      </w:r>
      <w:r>
        <w:rPr>
          <w:rStyle w:val="HTMLCode"/>
        </w:rPr>
        <w:t xml:space="preserve">     </w:t>
      </w:r>
      <w:r>
        <w:rPr>
          <w:rStyle w:val="hljs-builtin"/>
        </w:rPr>
        <w:t>Construct</w:t>
      </w:r>
      <w:r>
        <w:rPr>
          <w:rStyle w:val="HTMLCode"/>
        </w:rPr>
        <w:t xml:space="preserve"> </w:t>
      </w:r>
      <w:r>
        <w:rPr>
          <w:rStyle w:val="hljs-variable"/>
        </w:rPr>
        <w:t>graph</w:t>
      </w:r>
      <w:r>
        <w:rPr>
          <w:rStyle w:val="HTMLCode"/>
        </w:rPr>
        <w:t xml:space="preserve"> </w:t>
      </w:r>
      <w:proofErr w:type="spellStart"/>
      <w:r>
        <w:rPr>
          <w:rStyle w:val="hljs-type"/>
        </w:rPr>
        <w:t>G_</w:t>
      </w:r>
      <w:proofErr w:type="gramStart"/>
      <w:r>
        <w:rPr>
          <w:rStyle w:val="hljs-type"/>
        </w:rPr>
        <w:t>t</w:t>
      </w:r>
      <w:proofErr w:type="spellEnd"/>
      <w:r>
        <w:rPr>
          <w:rStyle w:val="hljs-punctuation"/>
        </w:rPr>
        <w:t>(</w:t>
      </w:r>
      <w:proofErr w:type="spellStart"/>
      <w:proofErr w:type="gramEnd"/>
      <w:r>
        <w:rPr>
          <w:rStyle w:val="hljs-type"/>
        </w:rPr>
        <w:t>V_t</w:t>
      </w:r>
      <w:proofErr w:type="spellEnd"/>
      <w:r>
        <w:rPr>
          <w:rStyle w:val="hljs-operator"/>
        </w:rPr>
        <w:t>,</w:t>
      </w:r>
      <w:r>
        <w:rPr>
          <w:rStyle w:val="HTMLCode"/>
        </w:rPr>
        <w:t xml:space="preserve"> </w:t>
      </w:r>
      <w:proofErr w:type="spellStart"/>
      <w:r>
        <w:rPr>
          <w:rStyle w:val="hljs-type"/>
        </w:rPr>
        <w:t>E_t</w:t>
      </w:r>
      <w:proofErr w:type="spellEnd"/>
      <w:r>
        <w:rPr>
          <w:rStyle w:val="hljs-punctuation"/>
        </w:rPr>
        <w:t>)</w:t>
      </w:r>
    </w:p>
    <w:p w14:paraId="5F57059A" w14:textId="77777777" w:rsidR="00BA4197" w:rsidRDefault="00BA4197" w:rsidP="00BA4197">
      <w:pPr>
        <w:pStyle w:val="HTMLPreformatted"/>
        <w:rPr>
          <w:rStyle w:val="HTMLCode"/>
        </w:rPr>
      </w:pPr>
      <w:r>
        <w:rPr>
          <w:rStyle w:val="hljs-number"/>
        </w:rPr>
        <w:t>4.</w:t>
      </w:r>
      <w:r>
        <w:rPr>
          <w:rStyle w:val="HTMLCode"/>
        </w:rPr>
        <w:t xml:space="preserve">     </w:t>
      </w:r>
      <w:r>
        <w:rPr>
          <w:rStyle w:val="hljs-variable"/>
        </w:rPr>
        <w:t>Compute</w:t>
      </w:r>
      <w:r>
        <w:rPr>
          <w:rStyle w:val="HTMLCode"/>
        </w:rPr>
        <w:t xml:space="preserve"> </w:t>
      </w:r>
      <w:r>
        <w:rPr>
          <w:rStyle w:val="hljs-variable"/>
        </w:rPr>
        <w:t>BERT</w:t>
      </w:r>
      <w:r>
        <w:rPr>
          <w:rStyle w:val="HTMLCode"/>
        </w:rPr>
        <w:t xml:space="preserve"> </w:t>
      </w:r>
      <w:r>
        <w:rPr>
          <w:rStyle w:val="hljs-variable"/>
        </w:rPr>
        <w:t>embeddings</w:t>
      </w:r>
      <w:r>
        <w:rPr>
          <w:rStyle w:val="HTMLCode"/>
        </w:rPr>
        <w:t xml:space="preserve"> </w:t>
      </w:r>
      <w:r>
        <w:rPr>
          <w:rStyle w:val="hljs-variable"/>
        </w:rPr>
        <w:t>for</w:t>
      </w:r>
      <w:r>
        <w:rPr>
          <w:rStyle w:val="HTMLCode"/>
        </w:rPr>
        <w:t xml:space="preserve"> </w:t>
      </w:r>
      <w:r>
        <w:rPr>
          <w:rStyle w:val="hljs-variable"/>
        </w:rPr>
        <w:t>each</w:t>
      </w:r>
      <w:r>
        <w:rPr>
          <w:rStyle w:val="HTMLCode"/>
        </w:rPr>
        <w:t xml:space="preserve"> </w:t>
      </w:r>
      <w:r>
        <w:rPr>
          <w:rStyle w:val="hljs-variable"/>
        </w:rPr>
        <w:t>tweet</w:t>
      </w:r>
    </w:p>
    <w:p w14:paraId="287EBD70" w14:textId="77777777" w:rsidR="00BA4197" w:rsidRDefault="00BA4197" w:rsidP="00BA4197">
      <w:pPr>
        <w:pStyle w:val="HTMLPreformatted"/>
        <w:rPr>
          <w:rStyle w:val="HTMLCode"/>
        </w:rPr>
      </w:pPr>
      <w:r>
        <w:rPr>
          <w:rStyle w:val="hljs-number"/>
        </w:rPr>
        <w:t>5.</w:t>
      </w:r>
      <w:r>
        <w:rPr>
          <w:rStyle w:val="HTMLCode"/>
        </w:rPr>
        <w:t xml:space="preserve">     </w:t>
      </w:r>
      <w:r>
        <w:rPr>
          <w:rStyle w:val="hljs-builtin"/>
        </w:rPr>
        <w:t>Initialize</w:t>
      </w:r>
      <w:r>
        <w:rPr>
          <w:rStyle w:val="HTMLCode"/>
        </w:rPr>
        <w:t xml:space="preserve"> </w:t>
      </w:r>
      <w:r>
        <w:rPr>
          <w:rStyle w:val="hljs-variable"/>
        </w:rPr>
        <w:t>node</w:t>
      </w:r>
      <w:r>
        <w:rPr>
          <w:rStyle w:val="HTMLCode"/>
        </w:rPr>
        <w:t xml:space="preserve"> </w:t>
      </w:r>
      <w:r>
        <w:rPr>
          <w:rStyle w:val="hljs-variable"/>
        </w:rPr>
        <w:t>features</w:t>
      </w:r>
      <w:r>
        <w:rPr>
          <w:rStyle w:val="HTMLCode"/>
        </w:rPr>
        <w:t xml:space="preserve"> </w:t>
      </w:r>
      <w:r>
        <w:rPr>
          <w:rStyle w:val="hljs-variable"/>
        </w:rPr>
        <w:t>with</w:t>
      </w:r>
      <w:r>
        <w:rPr>
          <w:rStyle w:val="HTMLCode"/>
        </w:rPr>
        <w:t xml:space="preserve"> </w:t>
      </w:r>
      <w:r>
        <w:rPr>
          <w:rStyle w:val="hljs-variable"/>
        </w:rPr>
        <w:t>text</w:t>
      </w:r>
      <w:r>
        <w:rPr>
          <w:rStyle w:val="HTMLCode"/>
        </w:rPr>
        <w:t xml:space="preserve"> </w:t>
      </w:r>
      <w:r>
        <w:rPr>
          <w:rStyle w:val="hljs-operator"/>
        </w:rPr>
        <w:t>+</w:t>
      </w:r>
      <w:r>
        <w:rPr>
          <w:rStyle w:val="HTMLCode"/>
        </w:rPr>
        <w:t xml:space="preserve"> </w:t>
      </w:r>
      <w:r>
        <w:rPr>
          <w:rStyle w:val="hljs-variable"/>
        </w:rPr>
        <w:t>degree</w:t>
      </w:r>
    </w:p>
    <w:p w14:paraId="21363905" w14:textId="77777777" w:rsidR="00BA4197" w:rsidRDefault="00BA4197" w:rsidP="00BA4197">
      <w:pPr>
        <w:pStyle w:val="HTMLPreformatted"/>
        <w:rPr>
          <w:rStyle w:val="HTMLCode"/>
        </w:rPr>
      </w:pPr>
      <w:r>
        <w:rPr>
          <w:rStyle w:val="hljs-number"/>
        </w:rPr>
        <w:t>6.</w:t>
      </w:r>
      <w:r>
        <w:rPr>
          <w:rStyle w:val="HTMLCode"/>
        </w:rPr>
        <w:t xml:space="preserve">     </w:t>
      </w:r>
      <w:r>
        <w:rPr>
          <w:rStyle w:val="hljs-builtin"/>
        </w:rPr>
        <w:t>Update</w:t>
      </w:r>
      <w:r>
        <w:rPr>
          <w:rStyle w:val="HTMLCode"/>
        </w:rPr>
        <w:t xml:space="preserve"> </w:t>
      </w:r>
      <w:r>
        <w:rPr>
          <w:rStyle w:val="hljs-variable"/>
        </w:rPr>
        <w:t>embeddings</w:t>
      </w:r>
      <w:r>
        <w:rPr>
          <w:rStyle w:val="hljs-operator"/>
        </w:rPr>
        <w:t>:</w:t>
      </w:r>
      <w:r>
        <w:rPr>
          <w:rStyle w:val="HTMLCode"/>
        </w:rPr>
        <w:t xml:space="preserve"> </w:t>
      </w:r>
      <w:proofErr w:type="spellStart"/>
      <w:r>
        <w:rPr>
          <w:rStyle w:val="hljs-type"/>
        </w:rPr>
        <w:t>H_t</w:t>
      </w:r>
      <w:proofErr w:type="spellEnd"/>
      <w:r>
        <w:rPr>
          <w:rStyle w:val="HTMLCode"/>
        </w:rPr>
        <w:t xml:space="preserve"> </w:t>
      </w:r>
      <w:r>
        <w:rPr>
          <w:rStyle w:val="hljs-operator"/>
        </w:rPr>
        <w:t>=</w:t>
      </w:r>
      <w:r>
        <w:rPr>
          <w:rStyle w:val="HTMLCode"/>
        </w:rPr>
        <w:t xml:space="preserve"> </w:t>
      </w:r>
      <w:proofErr w:type="gramStart"/>
      <w:r>
        <w:rPr>
          <w:rStyle w:val="hljs-variable"/>
        </w:rPr>
        <w:t>GCN</w:t>
      </w:r>
      <w:r>
        <w:rPr>
          <w:rStyle w:val="hljs-punctuation"/>
        </w:rPr>
        <w:t>(</w:t>
      </w:r>
      <w:proofErr w:type="spellStart"/>
      <w:proofErr w:type="gramEnd"/>
      <w:r>
        <w:rPr>
          <w:rStyle w:val="hljs-type"/>
        </w:rPr>
        <w:t>A_t</w:t>
      </w:r>
      <w:proofErr w:type="spellEnd"/>
      <w:r>
        <w:rPr>
          <w:rStyle w:val="hljs-operator"/>
        </w:rPr>
        <w:t>,</w:t>
      </w:r>
      <w:r>
        <w:rPr>
          <w:rStyle w:val="HTMLCode"/>
        </w:rPr>
        <w:t xml:space="preserve"> </w:t>
      </w:r>
      <w:r>
        <w:rPr>
          <w:rStyle w:val="hljs-type"/>
        </w:rPr>
        <w:t>H_</w:t>
      </w:r>
      <w:r>
        <w:rPr>
          <w:rStyle w:val="hljs-punctuation"/>
        </w:rPr>
        <w:t>{</w:t>
      </w:r>
      <w:r>
        <w:rPr>
          <w:rStyle w:val="hljs-variable"/>
        </w:rPr>
        <w:t>t</w:t>
      </w:r>
      <w:r>
        <w:rPr>
          <w:rStyle w:val="hljs-operator"/>
        </w:rPr>
        <w:t>-</w:t>
      </w:r>
      <w:r>
        <w:rPr>
          <w:rStyle w:val="hljs-number"/>
        </w:rPr>
        <w:t>1</w:t>
      </w:r>
      <w:r>
        <w:rPr>
          <w:rStyle w:val="hljs-punctuation"/>
        </w:rPr>
        <w:t>}</w:t>
      </w:r>
      <w:r>
        <w:rPr>
          <w:rStyle w:val="hljs-operator"/>
        </w:rPr>
        <w:t>,</w:t>
      </w:r>
      <w:r>
        <w:rPr>
          <w:rStyle w:val="HTMLCode"/>
        </w:rPr>
        <w:t xml:space="preserve"> </w:t>
      </w:r>
      <w:proofErr w:type="spellStart"/>
      <w:r>
        <w:rPr>
          <w:rStyle w:val="hljs-type"/>
        </w:rPr>
        <w:t>W_t</w:t>
      </w:r>
      <w:proofErr w:type="spellEnd"/>
      <w:r>
        <w:rPr>
          <w:rStyle w:val="hljs-punctuation"/>
        </w:rPr>
        <w:t>)</w:t>
      </w:r>
    </w:p>
    <w:p w14:paraId="38364BA9" w14:textId="77777777" w:rsidR="00BA4197" w:rsidRDefault="00BA4197" w:rsidP="00BA4197">
      <w:pPr>
        <w:pStyle w:val="HTMLPreformatted"/>
        <w:rPr>
          <w:rStyle w:val="HTMLCode"/>
        </w:rPr>
      </w:pPr>
      <w:r>
        <w:rPr>
          <w:rStyle w:val="hljs-number"/>
        </w:rPr>
        <w:t>7.</w:t>
      </w:r>
      <w:r>
        <w:rPr>
          <w:rStyle w:val="HTMLCode"/>
        </w:rPr>
        <w:t xml:space="preserve">     </w:t>
      </w:r>
      <w:r>
        <w:rPr>
          <w:rStyle w:val="hljs-builtin"/>
        </w:rPr>
        <w:t>Update</w:t>
      </w:r>
      <w:r>
        <w:rPr>
          <w:rStyle w:val="HTMLCode"/>
        </w:rPr>
        <w:t xml:space="preserve"> </w:t>
      </w:r>
      <w:r>
        <w:rPr>
          <w:rStyle w:val="hljs-variable"/>
        </w:rPr>
        <w:t>weights</w:t>
      </w:r>
      <w:r>
        <w:rPr>
          <w:rStyle w:val="hljs-operator"/>
        </w:rPr>
        <w:t>:</w:t>
      </w:r>
      <w:r>
        <w:rPr>
          <w:rStyle w:val="HTMLCode"/>
        </w:rPr>
        <w:t xml:space="preserve"> </w:t>
      </w:r>
      <w:proofErr w:type="spellStart"/>
      <w:r>
        <w:rPr>
          <w:rStyle w:val="hljs-type"/>
        </w:rPr>
        <w:t>W_t</w:t>
      </w:r>
      <w:proofErr w:type="spellEnd"/>
      <w:r>
        <w:rPr>
          <w:rStyle w:val="HTMLCode"/>
        </w:rPr>
        <w:t xml:space="preserve"> </w:t>
      </w:r>
      <w:r>
        <w:rPr>
          <w:rStyle w:val="hljs-operator"/>
        </w:rPr>
        <w:t>=</w:t>
      </w:r>
      <w:r>
        <w:rPr>
          <w:rStyle w:val="HTMLCode"/>
        </w:rPr>
        <w:t xml:space="preserve"> </w:t>
      </w:r>
      <w:r>
        <w:rPr>
          <w:rStyle w:val="hljs-variable"/>
        </w:rPr>
        <w:t>GRU</w:t>
      </w:r>
      <w:r>
        <w:rPr>
          <w:rStyle w:val="hljs-punctuation"/>
        </w:rPr>
        <w:t>(</w:t>
      </w:r>
      <w:r>
        <w:rPr>
          <w:rStyle w:val="hljs-type"/>
        </w:rPr>
        <w:t>H_</w:t>
      </w:r>
      <w:r>
        <w:rPr>
          <w:rStyle w:val="hljs-punctuation"/>
        </w:rPr>
        <w:t>{</w:t>
      </w:r>
      <w:r>
        <w:rPr>
          <w:rStyle w:val="hljs-variable"/>
        </w:rPr>
        <w:t>t</w:t>
      </w:r>
      <w:r>
        <w:rPr>
          <w:rStyle w:val="hljs-operator"/>
        </w:rPr>
        <w:t>-</w:t>
      </w:r>
      <w:r>
        <w:rPr>
          <w:rStyle w:val="hljs-number"/>
        </w:rPr>
        <w:t>1</w:t>
      </w:r>
      <w:r>
        <w:rPr>
          <w:rStyle w:val="hljs-punctuation"/>
        </w:rPr>
        <w:t>}</w:t>
      </w:r>
      <w:r>
        <w:rPr>
          <w:rStyle w:val="hljs-operator"/>
        </w:rPr>
        <w:t>,</w:t>
      </w:r>
      <w:r>
        <w:rPr>
          <w:rStyle w:val="HTMLCode"/>
        </w:rPr>
        <w:t xml:space="preserve"> </w:t>
      </w:r>
      <w:r>
        <w:rPr>
          <w:rStyle w:val="hljs-type"/>
        </w:rPr>
        <w:t>W_</w:t>
      </w:r>
      <w:r>
        <w:rPr>
          <w:rStyle w:val="hljs-punctuation"/>
        </w:rPr>
        <w:t>{</w:t>
      </w:r>
      <w:r>
        <w:rPr>
          <w:rStyle w:val="hljs-variable"/>
        </w:rPr>
        <w:t>t</w:t>
      </w:r>
      <w:r>
        <w:rPr>
          <w:rStyle w:val="hljs-operator"/>
        </w:rPr>
        <w:t>-</w:t>
      </w:r>
      <w:r>
        <w:rPr>
          <w:rStyle w:val="hljs-number"/>
        </w:rPr>
        <w:t>1</w:t>
      </w:r>
      <w:r>
        <w:rPr>
          <w:rStyle w:val="hljs-punctuation"/>
        </w:rPr>
        <w:t>})</w:t>
      </w:r>
    </w:p>
    <w:p w14:paraId="160159E1" w14:textId="77777777" w:rsidR="00BA4197" w:rsidRDefault="00BA4197" w:rsidP="00BA4197">
      <w:pPr>
        <w:pStyle w:val="HTMLPreformatted"/>
        <w:rPr>
          <w:rStyle w:val="HTMLCode"/>
        </w:rPr>
      </w:pPr>
      <w:r>
        <w:rPr>
          <w:rStyle w:val="hljs-number"/>
        </w:rPr>
        <w:t>8.</w:t>
      </w:r>
      <w:r>
        <w:rPr>
          <w:rStyle w:val="HTMLCode"/>
        </w:rPr>
        <w:t xml:space="preserve">     </w:t>
      </w:r>
      <w:r>
        <w:rPr>
          <w:rStyle w:val="hljs-variable"/>
        </w:rPr>
        <w:t>Concatenate</w:t>
      </w:r>
      <w:r>
        <w:rPr>
          <w:rStyle w:val="HTMLCode"/>
        </w:rPr>
        <w:t xml:space="preserve"> </w:t>
      </w:r>
      <w:r>
        <w:rPr>
          <w:rStyle w:val="hljs-variable"/>
        </w:rPr>
        <w:t>embeddings</w:t>
      </w:r>
      <w:r>
        <w:rPr>
          <w:rStyle w:val="hljs-operator"/>
        </w:rPr>
        <w:t>:</w:t>
      </w:r>
      <w:r>
        <w:rPr>
          <w:rStyle w:val="HTMLCode"/>
        </w:rPr>
        <w:t xml:space="preserve"> </w:t>
      </w:r>
      <w:proofErr w:type="spellStart"/>
      <w:r>
        <w:rPr>
          <w:rStyle w:val="hljs-type"/>
        </w:rPr>
        <w:t>Z_t</w:t>
      </w:r>
      <w:proofErr w:type="spellEnd"/>
      <w:r>
        <w:rPr>
          <w:rStyle w:val="HTMLCode"/>
        </w:rPr>
        <w:t xml:space="preserve"> </w:t>
      </w:r>
      <w:r>
        <w:rPr>
          <w:rStyle w:val="hljs-operator"/>
        </w:rPr>
        <w:t>=</w:t>
      </w:r>
      <w:r>
        <w:rPr>
          <w:rStyle w:val="HTMLCode"/>
        </w:rPr>
        <w:t xml:space="preserve"> </w:t>
      </w:r>
      <w:r>
        <w:rPr>
          <w:rStyle w:val="hljs-punctuation"/>
        </w:rPr>
        <w:t>[</w:t>
      </w:r>
      <w:proofErr w:type="spellStart"/>
      <w:r>
        <w:rPr>
          <w:rStyle w:val="hljs-type"/>
        </w:rPr>
        <w:t>H_t</w:t>
      </w:r>
      <w:proofErr w:type="spellEnd"/>
      <w:r>
        <w:rPr>
          <w:rStyle w:val="HTMLCode"/>
        </w:rPr>
        <w:t xml:space="preserve"> </w:t>
      </w:r>
      <w:r>
        <w:rPr>
          <w:rStyle w:val="hljs-operator"/>
        </w:rPr>
        <w:t>||</w:t>
      </w:r>
      <w:r>
        <w:rPr>
          <w:rStyle w:val="HTMLCode"/>
        </w:rPr>
        <w:t xml:space="preserve"> </w:t>
      </w:r>
      <w:proofErr w:type="spellStart"/>
      <w:r>
        <w:rPr>
          <w:rStyle w:val="hljs-type"/>
        </w:rPr>
        <w:t>T_t</w:t>
      </w:r>
      <w:proofErr w:type="spellEnd"/>
      <w:r>
        <w:rPr>
          <w:rStyle w:val="hljs-punctuation"/>
        </w:rPr>
        <w:t>]</w:t>
      </w:r>
    </w:p>
    <w:p w14:paraId="4CE1CB27" w14:textId="77777777" w:rsidR="00BA4197" w:rsidRDefault="00BA4197" w:rsidP="00BA4197">
      <w:pPr>
        <w:pStyle w:val="HTMLPreformatted"/>
        <w:rPr>
          <w:rStyle w:val="HTMLCode"/>
        </w:rPr>
      </w:pPr>
      <w:r>
        <w:rPr>
          <w:rStyle w:val="hljs-number"/>
        </w:rPr>
        <w:t>9.</w:t>
      </w:r>
      <w:r>
        <w:rPr>
          <w:rStyle w:val="HTMLCode"/>
        </w:rPr>
        <w:t xml:space="preserve">     </w:t>
      </w:r>
      <w:r>
        <w:rPr>
          <w:rStyle w:val="hljs-builtin"/>
        </w:rPr>
        <w:t>Predict</w:t>
      </w:r>
      <w:r>
        <w:rPr>
          <w:rStyle w:val="HTMLCode"/>
        </w:rPr>
        <w:t xml:space="preserve"> </w:t>
      </w:r>
      <w:r>
        <w:rPr>
          <w:rStyle w:val="hljs-variable"/>
        </w:rPr>
        <w:t>label</w:t>
      </w:r>
      <w:r>
        <w:rPr>
          <w:rStyle w:val="hljs-operator"/>
        </w:rPr>
        <w:t>:</w:t>
      </w:r>
      <w:r>
        <w:rPr>
          <w:rStyle w:val="HTMLCode"/>
        </w:rPr>
        <w:t xml:space="preserve"> </w:t>
      </w:r>
      <w:proofErr w:type="spellStart"/>
      <w:r>
        <w:rPr>
          <w:rStyle w:val="HTMLCode"/>
        </w:rPr>
        <w:t>ŷ</w:t>
      </w:r>
      <w:r>
        <w:rPr>
          <w:rStyle w:val="hljs-type"/>
        </w:rPr>
        <w:t>_t</w:t>
      </w:r>
      <w:proofErr w:type="spellEnd"/>
      <w:r>
        <w:rPr>
          <w:rStyle w:val="HTMLCode"/>
        </w:rPr>
        <w:t xml:space="preserve"> </w:t>
      </w:r>
      <w:r>
        <w:rPr>
          <w:rStyle w:val="hljs-operator"/>
        </w:rPr>
        <w:t>=</w:t>
      </w:r>
      <w:r>
        <w:rPr>
          <w:rStyle w:val="HTMLCode"/>
        </w:rPr>
        <w:t xml:space="preserve"> </w:t>
      </w:r>
      <w:proofErr w:type="gramStart"/>
      <w:r>
        <w:rPr>
          <w:rStyle w:val="HTMLCode"/>
        </w:rPr>
        <w:t>σ</w:t>
      </w:r>
      <w:r>
        <w:rPr>
          <w:rStyle w:val="hljs-punctuation"/>
        </w:rPr>
        <w:t>(</w:t>
      </w:r>
      <w:proofErr w:type="spellStart"/>
      <w:proofErr w:type="gramEnd"/>
      <w:r>
        <w:rPr>
          <w:rStyle w:val="hljs-type"/>
        </w:rPr>
        <w:t>W_c</w:t>
      </w:r>
      <w:proofErr w:type="spellEnd"/>
      <w:r>
        <w:rPr>
          <w:rStyle w:val="HTMLCode"/>
        </w:rPr>
        <w:t xml:space="preserve"> </w:t>
      </w:r>
      <w:r>
        <w:rPr>
          <w:rStyle w:val="hljs-operator"/>
        </w:rPr>
        <w:t>*</w:t>
      </w:r>
      <w:r>
        <w:rPr>
          <w:rStyle w:val="HTMLCode"/>
        </w:rPr>
        <w:t xml:space="preserve"> </w:t>
      </w:r>
      <w:proofErr w:type="spellStart"/>
      <w:r>
        <w:rPr>
          <w:rStyle w:val="hljs-type"/>
        </w:rPr>
        <w:t>Z_t</w:t>
      </w:r>
      <w:proofErr w:type="spellEnd"/>
      <w:r>
        <w:rPr>
          <w:rStyle w:val="HTMLCode"/>
        </w:rPr>
        <w:t xml:space="preserve"> </w:t>
      </w:r>
      <w:r>
        <w:rPr>
          <w:rStyle w:val="hljs-operator"/>
        </w:rPr>
        <w:t>+</w:t>
      </w:r>
      <w:r>
        <w:rPr>
          <w:rStyle w:val="HTMLCode"/>
        </w:rPr>
        <w:t xml:space="preserve"> </w:t>
      </w:r>
      <w:r>
        <w:rPr>
          <w:rStyle w:val="hljs-variable"/>
        </w:rPr>
        <w:t>b</w:t>
      </w:r>
      <w:r>
        <w:rPr>
          <w:rStyle w:val="hljs-punctuation"/>
        </w:rPr>
        <w:t>)</w:t>
      </w:r>
    </w:p>
    <w:p w14:paraId="0D3B7CC6" w14:textId="77777777" w:rsidR="00BA4197" w:rsidRDefault="00BA4197" w:rsidP="00BA4197">
      <w:pPr>
        <w:pStyle w:val="HTMLPreformatted"/>
        <w:rPr>
          <w:rStyle w:val="HTMLCode"/>
        </w:rPr>
      </w:pPr>
      <w:r>
        <w:rPr>
          <w:rStyle w:val="hljs-number"/>
        </w:rPr>
        <w:t>10.</w:t>
      </w:r>
      <w:r>
        <w:rPr>
          <w:rStyle w:val="HTMLCode"/>
        </w:rPr>
        <w:t xml:space="preserve"> </w:t>
      </w:r>
      <w:r>
        <w:rPr>
          <w:rStyle w:val="hljs-variable"/>
        </w:rPr>
        <w:t>end</w:t>
      </w:r>
      <w:r>
        <w:rPr>
          <w:rStyle w:val="HTMLCode"/>
        </w:rPr>
        <w:t xml:space="preserve"> </w:t>
      </w:r>
      <w:r>
        <w:rPr>
          <w:rStyle w:val="hljs-variable"/>
        </w:rPr>
        <w:t>for</w:t>
      </w:r>
    </w:p>
    <w:p w14:paraId="3E2E7718" w14:textId="77777777" w:rsidR="00BA4197" w:rsidRDefault="00BA4197" w:rsidP="00BA4197">
      <w:pPr>
        <w:pStyle w:val="HTMLPreformatted"/>
        <w:rPr>
          <w:rStyle w:val="HTMLCode"/>
        </w:rPr>
      </w:pPr>
      <w:r>
        <w:rPr>
          <w:rStyle w:val="hljs-number"/>
        </w:rPr>
        <w:t>11.</w:t>
      </w:r>
      <w:r>
        <w:rPr>
          <w:rStyle w:val="HTMLCode"/>
        </w:rPr>
        <w:t xml:space="preserve"> </w:t>
      </w:r>
      <w:r>
        <w:rPr>
          <w:rStyle w:val="hljs-builtin"/>
        </w:rPr>
        <w:t>Return</w:t>
      </w:r>
      <w:r>
        <w:rPr>
          <w:rStyle w:val="HTMLCode"/>
        </w:rPr>
        <w:t xml:space="preserve"> </w:t>
      </w:r>
      <w:r>
        <w:rPr>
          <w:rStyle w:val="hljs-variable"/>
        </w:rPr>
        <w:t>movement</w:t>
      </w:r>
      <w:r>
        <w:rPr>
          <w:rStyle w:val="HTMLCode"/>
        </w:rPr>
        <w:t xml:space="preserve"> </w:t>
      </w:r>
      <w:r>
        <w:rPr>
          <w:rStyle w:val="hljs-variable"/>
        </w:rPr>
        <w:t>detection</w:t>
      </w:r>
      <w:r>
        <w:rPr>
          <w:rStyle w:val="HTMLCode"/>
        </w:rPr>
        <w:t xml:space="preserve"> </w:t>
      </w:r>
      <w:r>
        <w:rPr>
          <w:rStyle w:val="hljs-variable"/>
        </w:rPr>
        <w:t>timeline</w:t>
      </w:r>
    </w:p>
    <w:p w14:paraId="179BB248" w14:textId="77777777" w:rsidR="00BA4197" w:rsidRDefault="00BA4197" w:rsidP="00BA4197">
      <w:r>
        <w:pict w14:anchorId="6749D06F">
          <v:rect id="_x0000_i1030" style="width:0;height:1.5pt" o:hralign="center" o:hrstd="t" o:hr="t" fillcolor="#a0a0a0" stroked="f"/>
        </w:pict>
      </w:r>
    </w:p>
    <w:p w14:paraId="4B133079" w14:textId="77777777" w:rsidR="00BA4197" w:rsidRDefault="00BA4197" w:rsidP="00BA4197">
      <w:pPr>
        <w:pStyle w:val="Heading3"/>
      </w:pPr>
      <w:r>
        <w:rPr>
          <w:rStyle w:val="Strong"/>
          <w:b w:val="0"/>
          <w:bCs w:val="0"/>
        </w:rPr>
        <w:t>F. Evaluation Metrics</w:t>
      </w:r>
    </w:p>
    <w:p w14:paraId="3A377443" w14:textId="77777777" w:rsidR="00BA4197" w:rsidRDefault="00BA4197" w:rsidP="00BA4197">
      <w:pPr>
        <w:pStyle w:val="NormalWeb"/>
      </w:pPr>
      <w:r>
        <w:t>Model performance is assessed using the following metrics:</w:t>
      </w:r>
    </w:p>
    <w:p w14:paraId="7C74142A" w14:textId="77777777" w:rsidR="00BA4197" w:rsidRDefault="00BA4197" w:rsidP="00BA4197">
      <w:pPr>
        <w:pStyle w:val="NormalWeb"/>
        <w:numPr>
          <w:ilvl w:val="0"/>
          <w:numId w:val="5"/>
        </w:numPr>
      </w:pPr>
      <w:r>
        <w:rPr>
          <w:rStyle w:val="Strong"/>
        </w:rPr>
        <w:t>Accuracy (Acc)</w:t>
      </w:r>
      <w:r>
        <w:t xml:space="preserve"> – overall correctness of predictions</w:t>
      </w:r>
    </w:p>
    <w:p w14:paraId="0C3689B2" w14:textId="77777777" w:rsidR="00BA4197" w:rsidRDefault="00BA4197" w:rsidP="00BA4197">
      <w:pPr>
        <w:pStyle w:val="NormalWeb"/>
        <w:numPr>
          <w:ilvl w:val="0"/>
          <w:numId w:val="5"/>
        </w:numPr>
      </w:pPr>
      <w:r>
        <w:rPr>
          <w:rStyle w:val="Strong"/>
        </w:rPr>
        <w:t>Precision (P)</w:t>
      </w:r>
      <w:r>
        <w:t xml:space="preserve"> – proportion of correctly detected emerging movements</w:t>
      </w:r>
    </w:p>
    <w:p w14:paraId="234D1DA6" w14:textId="77777777" w:rsidR="00BA4197" w:rsidRDefault="00BA4197" w:rsidP="00BA4197">
      <w:pPr>
        <w:pStyle w:val="NormalWeb"/>
        <w:numPr>
          <w:ilvl w:val="0"/>
          <w:numId w:val="5"/>
        </w:numPr>
      </w:pPr>
      <w:r>
        <w:rPr>
          <w:rStyle w:val="Strong"/>
        </w:rPr>
        <w:t>Recall (R)</w:t>
      </w:r>
      <w:r>
        <w:t xml:space="preserve"> – sensitivity to early-stage detection</w:t>
      </w:r>
    </w:p>
    <w:p w14:paraId="607734AE" w14:textId="77777777" w:rsidR="00BA4197" w:rsidRDefault="00BA4197" w:rsidP="00BA4197">
      <w:pPr>
        <w:pStyle w:val="NormalWeb"/>
        <w:numPr>
          <w:ilvl w:val="0"/>
          <w:numId w:val="5"/>
        </w:numPr>
      </w:pPr>
      <w:r>
        <w:rPr>
          <w:rStyle w:val="Strong"/>
        </w:rPr>
        <w:t>F1-Score (F1)</w:t>
      </w:r>
      <w:r>
        <w:t xml:space="preserve"> – harmonic mean of precision and recall</w:t>
      </w:r>
    </w:p>
    <w:p w14:paraId="582CED12" w14:textId="77777777" w:rsidR="00BA4197" w:rsidRDefault="00BA4197" w:rsidP="00BA4197">
      <w:pPr>
        <w:pStyle w:val="NormalWeb"/>
        <w:numPr>
          <w:ilvl w:val="0"/>
          <w:numId w:val="5"/>
        </w:numPr>
      </w:pPr>
      <w:r>
        <w:rPr>
          <w:rStyle w:val="Strong"/>
        </w:rPr>
        <w:t>Lead Time (LT)</w:t>
      </w:r>
      <w:r>
        <w:t xml:space="preserve"> – average time difference between model detection and actual trending event</w:t>
      </w:r>
    </w:p>
    <w:p w14:paraId="4E8FC107" w14:textId="2A0A44A5" w:rsidR="00BA4197" w:rsidRDefault="00BA4197" w:rsidP="00BA4197">
      <w:pPr>
        <w:pStyle w:val="NormalWeb"/>
      </w:pPr>
      <w:r>
        <w:t xml:space="preserve">These metrics jointly evaluate both </w:t>
      </w:r>
      <w:r>
        <w:rPr>
          <w:rStyle w:val="Strong"/>
        </w:rPr>
        <w:t>prediction quality</w:t>
      </w:r>
      <w:r>
        <w:t xml:space="preserve"> and </w:t>
      </w:r>
      <w:r>
        <w:rPr>
          <w:rStyle w:val="Strong"/>
        </w:rPr>
        <w:t>timeliness</w:t>
      </w:r>
      <w:r>
        <w:t xml:space="preserve"> of detection, which are crucial for real-time social movement monitoring.</w:t>
      </w:r>
    </w:p>
    <w:p w14:paraId="66F8333F" w14:textId="2FD414AC" w:rsidR="00BA4197" w:rsidRDefault="00686C64" w:rsidP="00BA4197">
      <w:pPr>
        <w:pStyle w:val="NormalWeb"/>
      </w:pPr>
      <w:r>
        <w:rPr>
          <w:noProof/>
        </w:rPr>
        <w:drawing>
          <wp:inline distT="0" distB="0" distL="0" distR="0" wp14:anchorId="62ED6F5F" wp14:editId="3EE6BA40">
            <wp:extent cx="5763260" cy="2867891"/>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7060" cy="2884710"/>
                    </a:xfrm>
                    <a:prstGeom prst="rect">
                      <a:avLst/>
                    </a:prstGeom>
                    <a:noFill/>
                  </pic:spPr>
                </pic:pic>
              </a:graphicData>
            </a:graphic>
          </wp:inline>
        </w:drawing>
      </w:r>
    </w:p>
    <w:p w14:paraId="30BBEAD5" w14:textId="77777777" w:rsidR="00686C64" w:rsidRDefault="00686C64" w:rsidP="00686C64">
      <w:pPr>
        <w:pStyle w:val="Heading2"/>
      </w:pPr>
      <w:r>
        <w:rPr>
          <w:rStyle w:val="Strong"/>
          <w:b/>
          <w:bCs/>
        </w:rPr>
        <w:t>IV. Implementation and Results</w:t>
      </w:r>
    </w:p>
    <w:p w14:paraId="342CB59C" w14:textId="77777777" w:rsidR="00686C64" w:rsidRDefault="00686C64" w:rsidP="00686C64">
      <w:pPr>
        <w:pStyle w:val="Heading3"/>
      </w:pPr>
      <w:r>
        <w:rPr>
          <w:rStyle w:val="Strong"/>
          <w:b w:val="0"/>
          <w:bCs w:val="0"/>
        </w:rPr>
        <w:lastRenderedPageBreak/>
        <w:t>A. Experimental Setup</w:t>
      </w:r>
    </w:p>
    <w:p w14:paraId="323FFF69" w14:textId="77777777" w:rsidR="00686C64" w:rsidRDefault="00686C64" w:rsidP="00686C64">
      <w:pPr>
        <w:pStyle w:val="NormalWeb"/>
      </w:pPr>
      <w:r>
        <w:t xml:space="preserve">All experiments were implemented in </w:t>
      </w:r>
      <w:r>
        <w:rPr>
          <w:rStyle w:val="Strong"/>
        </w:rPr>
        <w:t>Python 3.10</w:t>
      </w:r>
      <w:r>
        <w:t xml:space="preserve"> using the </w:t>
      </w:r>
      <w:proofErr w:type="spellStart"/>
      <w:r>
        <w:rPr>
          <w:rStyle w:val="Strong"/>
        </w:rPr>
        <w:t>PyTorch</w:t>
      </w:r>
      <w:proofErr w:type="spellEnd"/>
      <w:r>
        <w:rPr>
          <w:rStyle w:val="Strong"/>
        </w:rPr>
        <w:t xml:space="preserve"> Geometric</w:t>
      </w:r>
      <w:r>
        <w:t xml:space="preserve"> framework for graph processing and </w:t>
      </w:r>
      <w:r>
        <w:rPr>
          <w:rStyle w:val="Strong"/>
        </w:rPr>
        <w:t>Hugging Face Transformers</w:t>
      </w:r>
      <w:r>
        <w:t xml:space="preserve"> for text embedding.</w:t>
      </w:r>
      <w:r>
        <w:br/>
        <w:t xml:space="preserve">Experiments were conducted on a workstation equipped with an </w:t>
      </w:r>
      <w:r>
        <w:rPr>
          <w:rStyle w:val="Strong"/>
        </w:rPr>
        <w:t>NVIDIA RTX 4090 GPU</w:t>
      </w:r>
      <w:r>
        <w:t xml:space="preserve">, </w:t>
      </w:r>
      <w:r>
        <w:rPr>
          <w:rStyle w:val="Strong"/>
        </w:rPr>
        <w:t>Intel i9 processor</w:t>
      </w:r>
      <w:r>
        <w:t xml:space="preserve">, and </w:t>
      </w:r>
      <w:r>
        <w:rPr>
          <w:rStyle w:val="Strong"/>
        </w:rPr>
        <w:t>64 GB RAM</w:t>
      </w:r>
      <w:r>
        <w:t>. The environment ensured efficient handling of large-scale temporal graph data and high-dimensional embeddings.</w:t>
      </w:r>
    </w:p>
    <w:p w14:paraId="5C361B89" w14:textId="77777777" w:rsidR="00686C64" w:rsidRDefault="00686C64" w:rsidP="00686C64">
      <w:pPr>
        <w:pStyle w:val="NormalWeb"/>
      </w:pPr>
      <w:r>
        <w:t>Model hyperparameters were tuned empirically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1821"/>
      </w:tblGrid>
      <w:tr w:rsidR="00686C64" w14:paraId="374E18D6" w14:textId="77777777" w:rsidTr="00686C64">
        <w:trPr>
          <w:tblHeader/>
          <w:tblCellSpacing w:w="15" w:type="dxa"/>
        </w:trPr>
        <w:tc>
          <w:tcPr>
            <w:tcW w:w="0" w:type="auto"/>
            <w:vAlign w:val="center"/>
            <w:hideMark/>
          </w:tcPr>
          <w:p w14:paraId="22CB400C" w14:textId="77777777" w:rsidR="00686C64" w:rsidRDefault="00686C64">
            <w:pPr>
              <w:jc w:val="center"/>
              <w:rPr>
                <w:b/>
                <w:bCs/>
              </w:rPr>
            </w:pPr>
            <w:r>
              <w:rPr>
                <w:b/>
                <w:bCs/>
              </w:rPr>
              <w:t>Parameter</w:t>
            </w:r>
          </w:p>
        </w:tc>
        <w:tc>
          <w:tcPr>
            <w:tcW w:w="0" w:type="auto"/>
            <w:vAlign w:val="center"/>
            <w:hideMark/>
          </w:tcPr>
          <w:p w14:paraId="6A64C7B3" w14:textId="77777777" w:rsidR="00686C64" w:rsidRDefault="00686C64">
            <w:pPr>
              <w:jc w:val="center"/>
              <w:rPr>
                <w:b/>
                <w:bCs/>
              </w:rPr>
            </w:pPr>
            <w:r>
              <w:rPr>
                <w:b/>
                <w:bCs/>
              </w:rPr>
              <w:t>Value</w:t>
            </w:r>
          </w:p>
        </w:tc>
      </w:tr>
      <w:tr w:rsidR="00686C64" w14:paraId="337C5C28" w14:textId="77777777" w:rsidTr="00686C64">
        <w:trPr>
          <w:tblCellSpacing w:w="15" w:type="dxa"/>
        </w:trPr>
        <w:tc>
          <w:tcPr>
            <w:tcW w:w="0" w:type="auto"/>
            <w:vAlign w:val="center"/>
            <w:hideMark/>
          </w:tcPr>
          <w:p w14:paraId="4A1B986B" w14:textId="77777777" w:rsidR="00686C64" w:rsidRDefault="00686C64">
            <w:r>
              <w:t>Learning Rate</w:t>
            </w:r>
          </w:p>
        </w:tc>
        <w:tc>
          <w:tcPr>
            <w:tcW w:w="0" w:type="auto"/>
            <w:vAlign w:val="center"/>
            <w:hideMark/>
          </w:tcPr>
          <w:p w14:paraId="1FB31013" w14:textId="77777777" w:rsidR="00686C64" w:rsidRDefault="00686C64">
            <w:r>
              <w:t>0.001</w:t>
            </w:r>
          </w:p>
        </w:tc>
      </w:tr>
      <w:tr w:rsidR="00686C64" w14:paraId="25D4E0E3" w14:textId="77777777" w:rsidTr="00686C64">
        <w:trPr>
          <w:tblCellSpacing w:w="15" w:type="dxa"/>
        </w:trPr>
        <w:tc>
          <w:tcPr>
            <w:tcW w:w="0" w:type="auto"/>
            <w:vAlign w:val="center"/>
            <w:hideMark/>
          </w:tcPr>
          <w:p w14:paraId="44E8274C" w14:textId="77777777" w:rsidR="00686C64" w:rsidRDefault="00686C64">
            <w:r>
              <w:t>Optimizer</w:t>
            </w:r>
          </w:p>
        </w:tc>
        <w:tc>
          <w:tcPr>
            <w:tcW w:w="0" w:type="auto"/>
            <w:vAlign w:val="center"/>
            <w:hideMark/>
          </w:tcPr>
          <w:p w14:paraId="1938745D" w14:textId="77777777" w:rsidR="00686C64" w:rsidRDefault="00686C64">
            <w:r>
              <w:t>Adam</w:t>
            </w:r>
          </w:p>
        </w:tc>
      </w:tr>
      <w:tr w:rsidR="00686C64" w14:paraId="172D9D55" w14:textId="77777777" w:rsidTr="00686C64">
        <w:trPr>
          <w:tblCellSpacing w:w="15" w:type="dxa"/>
        </w:trPr>
        <w:tc>
          <w:tcPr>
            <w:tcW w:w="0" w:type="auto"/>
            <w:vAlign w:val="center"/>
            <w:hideMark/>
          </w:tcPr>
          <w:p w14:paraId="72C43AC8" w14:textId="77777777" w:rsidR="00686C64" w:rsidRDefault="00686C64">
            <w:r>
              <w:t>Batch Size</w:t>
            </w:r>
          </w:p>
        </w:tc>
        <w:tc>
          <w:tcPr>
            <w:tcW w:w="0" w:type="auto"/>
            <w:vAlign w:val="center"/>
            <w:hideMark/>
          </w:tcPr>
          <w:p w14:paraId="6D0FEE15" w14:textId="77777777" w:rsidR="00686C64" w:rsidRDefault="00686C64">
            <w:r>
              <w:t>128</w:t>
            </w:r>
          </w:p>
        </w:tc>
      </w:tr>
      <w:tr w:rsidR="00686C64" w14:paraId="089B5CB6" w14:textId="77777777" w:rsidTr="00686C64">
        <w:trPr>
          <w:tblCellSpacing w:w="15" w:type="dxa"/>
        </w:trPr>
        <w:tc>
          <w:tcPr>
            <w:tcW w:w="0" w:type="auto"/>
            <w:vAlign w:val="center"/>
            <w:hideMark/>
          </w:tcPr>
          <w:p w14:paraId="4BF9898A" w14:textId="77777777" w:rsidR="00686C64" w:rsidRDefault="00686C64">
            <w:r>
              <w:t>Dropout Rate</w:t>
            </w:r>
          </w:p>
        </w:tc>
        <w:tc>
          <w:tcPr>
            <w:tcW w:w="0" w:type="auto"/>
            <w:vAlign w:val="center"/>
            <w:hideMark/>
          </w:tcPr>
          <w:p w14:paraId="3F1E4DCC" w14:textId="77777777" w:rsidR="00686C64" w:rsidRDefault="00686C64">
            <w:r>
              <w:t>0.3</w:t>
            </w:r>
          </w:p>
        </w:tc>
      </w:tr>
      <w:tr w:rsidR="00686C64" w14:paraId="1592960B" w14:textId="77777777" w:rsidTr="00686C64">
        <w:trPr>
          <w:tblCellSpacing w:w="15" w:type="dxa"/>
        </w:trPr>
        <w:tc>
          <w:tcPr>
            <w:tcW w:w="0" w:type="auto"/>
            <w:vAlign w:val="center"/>
            <w:hideMark/>
          </w:tcPr>
          <w:p w14:paraId="4B405E2D" w14:textId="77777777" w:rsidR="00686C64" w:rsidRDefault="00686C64">
            <w:r>
              <w:t>Hidden Dimension</w:t>
            </w:r>
          </w:p>
        </w:tc>
        <w:tc>
          <w:tcPr>
            <w:tcW w:w="0" w:type="auto"/>
            <w:vAlign w:val="center"/>
            <w:hideMark/>
          </w:tcPr>
          <w:p w14:paraId="7F69B6B1" w14:textId="77777777" w:rsidR="00686C64" w:rsidRDefault="00686C64">
            <w:r>
              <w:t>256</w:t>
            </w:r>
          </w:p>
        </w:tc>
      </w:tr>
      <w:tr w:rsidR="00686C64" w14:paraId="54E696C4" w14:textId="77777777" w:rsidTr="00686C64">
        <w:trPr>
          <w:tblCellSpacing w:w="15" w:type="dxa"/>
        </w:trPr>
        <w:tc>
          <w:tcPr>
            <w:tcW w:w="0" w:type="auto"/>
            <w:vAlign w:val="center"/>
            <w:hideMark/>
          </w:tcPr>
          <w:p w14:paraId="3392F3A5" w14:textId="77777777" w:rsidR="00686C64" w:rsidRDefault="00686C64">
            <w:r>
              <w:t>Time Window</w:t>
            </w:r>
          </w:p>
        </w:tc>
        <w:tc>
          <w:tcPr>
            <w:tcW w:w="0" w:type="auto"/>
            <w:vAlign w:val="center"/>
            <w:hideMark/>
          </w:tcPr>
          <w:p w14:paraId="2799DE01" w14:textId="77777777" w:rsidR="00686C64" w:rsidRDefault="00686C64">
            <w:r>
              <w:t>1 day</w:t>
            </w:r>
          </w:p>
        </w:tc>
      </w:tr>
      <w:tr w:rsidR="00686C64" w14:paraId="75FA90D8" w14:textId="77777777" w:rsidTr="00686C64">
        <w:trPr>
          <w:tblCellSpacing w:w="15" w:type="dxa"/>
        </w:trPr>
        <w:tc>
          <w:tcPr>
            <w:tcW w:w="0" w:type="auto"/>
            <w:vAlign w:val="center"/>
            <w:hideMark/>
          </w:tcPr>
          <w:p w14:paraId="2D32C534" w14:textId="77777777" w:rsidR="00686C64" w:rsidRDefault="00686C64">
            <w:r>
              <w:t>Embedding Model</w:t>
            </w:r>
          </w:p>
        </w:tc>
        <w:tc>
          <w:tcPr>
            <w:tcW w:w="0" w:type="auto"/>
            <w:vAlign w:val="center"/>
            <w:hideMark/>
          </w:tcPr>
          <w:p w14:paraId="0FC43A3B" w14:textId="77777777" w:rsidR="00686C64" w:rsidRDefault="00686C64">
            <w:r>
              <w:t>BERT-base-uncased</w:t>
            </w:r>
          </w:p>
        </w:tc>
      </w:tr>
    </w:tbl>
    <w:p w14:paraId="28939D24" w14:textId="77777777" w:rsidR="00686C64" w:rsidRDefault="00686C64" w:rsidP="00686C64">
      <w:pPr>
        <w:pStyle w:val="NormalWeb"/>
      </w:pPr>
      <w:r>
        <w:t xml:space="preserve">Training was performed for </w:t>
      </w:r>
      <w:r>
        <w:rPr>
          <w:rStyle w:val="Strong"/>
        </w:rPr>
        <w:t>50 epochs</w:t>
      </w:r>
      <w:r>
        <w:t xml:space="preserve"> with early stopping based on validation loss convergence.</w:t>
      </w:r>
    </w:p>
    <w:p w14:paraId="42002C7E" w14:textId="77777777" w:rsidR="00686C64" w:rsidRDefault="00686C64" w:rsidP="00686C64">
      <w:r>
        <w:pict w14:anchorId="4E29C5E8">
          <v:rect id="_x0000_i1050" style="width:0;height:1.5pt" o:hralign="center" o:hrstd="t" o:hr="t" fillcolor="#a0a0a0" stroked="f"/>
        </w:pict>
      </w:r>
    </w:p>
    <w:p w14:paraId="1BB7C361" w14:textId="77777777" w:rsidR="00686C64" w:rsidRDefault="00686C64" w:rsidP="00686C64">
      <w:pPr>
        <w:pStyle w:val="Heading3"/>
      </w:pPr>
      <w:r>
        <w:rPr>
          <w:rStyle w:val="Strong"/>
          <w:b w:val="0"/>
          <w:bCs w:val="0"/>
        </w:rPr>
        <w:t>B. Dataset Description</w:t>
      </w:r>
    </w:p>
    <w:p w14:paraId="73CF1F66" w14:textId="77777777" w:rsidR="00686C64" w:rsidRDefault="00686C64" w:rsidP="00686C64">
      <w:pPr>
        <w:pStyle w:val="NormalWeb"/>
      </w:pPr>
      <w:r>
        <w:t>To evaluate the model, we utilized three publicly available Twitter datasets representing large-scale social phenomena: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gridCol w:w="1062"/>
        <w:gridCol w:w="719"/>
        <w:gridCol w:w="569"/>
        <w:gridCol w:w="3114"/>
      </w:tblGrid>
      <w:tr w:rsidR="00686C64" w14:paraId="5E56BC27" w14:textId="77777777" w:rsidTr="00686C64">
        <w:trPr>
          <w:tblHeader/>
          <w:tblCellSpacing w:w="15" w:type="dxa"/>
        </w:trPr>
        <w:tc>
          <w:tcPr>
            <w:tcW w:w="0" w:type="auto"/>
            <w:vAlign w:val="center"/>
            <w:hideMark/>
          </w:tcPr>
          <w:p w14:paraId="6BF490FA" w14:textId="77777777" w:rsidR="00686C64" w:rsidRDefault="00686C64">
            <w:pPr>
              <w:jc w:val="center"/>
              <w:rPr>
                <w:b/>
                <w:bCs/>
              </w:rPr>
            </w:pPr>
            <w:r>
              <w:rPr>
                <w:b/>
                <w:bCs/>
              </w:rPr>
              <w:t>Dataset</w:t>
            </w:r>
          </w:p>
        </w:tc>
        <w:tc>
          <w:tcPr>
            <w:tcW w:w="0" w:type="auto"/>
            <w:vAlign w:val="center"/>
            <w:hideMark/>
          </w:tcPr>
          <w:p w14:paraId="206AA9A7" w14:textId="77777777" w:rsidR="00686C64" w:rsidRDefault="00686C64">
            <w:pPr>
              <w:jc w:val="center"/>
              <w:rPr>
                <w:b/>
                <w:bCs/>
              </w:rPr>
            </w:pPr>
            <w:r>
              <w:rPr>
                <w:b/>
                <w:bCs/>
              </w:rPr>
              <w:t>Duration</w:t>
            </w:r>
          </w:p>
        </w:tc>
        <w:tc>
          <w:tcPr>
            <w:tcW w:w="0" w:type="auto"/>
            <w:vAlign w:val="center"/>
            <w:hideMark/>
          </w:tcPr>
          <w:p w14:paraId="36FB35A0" w14:textId="77777777" w:rsidR="00686C64" w:rsidRDefault="00686C64">
            <w:pPr>
              <w:jc w:val="center"/>
              <w:rPr>
                <w:b/>
                <w:bCs/>
              </w:rPr>
            </w:pPr>
            <w:r>
              <w:rPr>
                <w:b/>
                <w:bCs/>
              </w:rPr>
              <w:t>Tweets</w:t>
            </w:r>
          </w:p>
        </w:tc>
        <w:tc>
          <w:tcPr>
            <w:tcW w:w="0" w:type="auto"/>
            <w:vAlign w:val="center"/>
            <w:hideMark/>
          </w:tcPr>
          <w:p w14:paraId="5E44F950" w14:textId="77777777" w:rsidR="00686C64" w:rsidRDefault="00686C64">
            <w:pPr>
              <w:jc w:val="center"/>
              <w:rPr>
                <w:b/>
                <w:bCs/>
              </w:rPr>
            </w:pPr>
            <w:r>
              <w:rPr>
                <w:b/>
                <w:bCs/>
              </w:rPr>
              <w:t>Users</w:t>
            </w:r>
          </w:p>
        </w:tc>
        <w:tc>
          <w:tcPr>
            <w:tcW w:w="0" w:type="auto"/>
            <w:vAlign w:val="center"/>
            <w:hideMark/>
          </w:tcPr>
          <w:p w14:paraId="171D6920" w14:textId="77777777" w:rsidR="00686C64" w:rsidRDefault="00686C64">
            <w:pPr>
              <w:jc w:val="center"/>
              <w:rPr>
                <w:b/>
                <w:bCs/>
              </w:rPr>
            </w:pPr>
            <w:r>
              <w:rPr>
                <w:b/>
                <w:bCs/>
              </w:rPr>
              <w:t>Main Hashtags</w:t>
            </w:r>
          </w:p>
        </w:tc>
      </w:tr>
      <w:tr w:rsidR="00686C64" w14:paraId="1625205E" w14:textId="77777777" w:rsidTr="00686C64">
        <w:trPr>
          <w:tblCellSpacing w:w="15" w:type="dxa"/>
        </w:trPr>
        <w:tc>
          <w:tcPr>
            <w:tcW w:w="0" w:type="auto"/>
            <w:vAlign w:val="center"/>
            <w:hideMark/>
          </w:tcPr>
          <w:p w14:paraId="407D019B" w14:textId="77777777" w:rsidR="00686C64" w:rsidRDefault="00686C64">
            <w:r>
              <w:t>#MeToo</w:t>
            </w:r>
          </w:p>
        </w:tc>
        <w:tc>
          <w:tcPr>
            <w:tcW w:w="0" w:type="auto"/>
            <w:vAlign w:val="center"/>
            <w:hideMark/>
          </w:tcPr>
          <w:p w14:paraId="16B35E32" w14:textId="77777777" w:rsidR="00686C64" w:rsidRDefault="00686C64">
            <w:r>
              <w:t>2017–2018</w:t>
            </w:r>
          </w:p>
        </w:tc>
        <w:tc>
          <w:tcPr>
            <w:tcW w:w="0" w:type="auto"/>
            <w:vAlign w:val="center"/>
            <w:hideMark/>
          </w:tcPr>
          <w:p w14:paraId="7A315131" w14:textId="77777777" w:rsidR="00686C64" w:rsidRDefault="00686C64">
            <w:r>
              <w:t>3.2M</w:t>
            </w:r>
          </w:p>
        </w:tc>
        <w:tc>
          <w:tcPr>
            <w:tcW w:w="0" w:type="auto"/>
            <w:vAlign w:val="center"/>
            <w:hideMark/>
          </w:tcPr>
          <w:p w14:paraId="5104CB5F" w14:textId="77777777" w:rsidR="00686C64" w:rsidRDefault="00686C64">
            <w:r>
              <w:t>1.1M</w:t>
            </w:r>
          </w:p>
        </w:tc>
        <w:tc>
          <w:tcPr>
            <w:tcW w:w="0" w:type="auto"/>
            <w:vAlign w:val="center"/>
            <w:hideMark/>
          </w:tcPr>
          <w:p w14:paraId="3FFADE0B" w14:textId="77777777" w:rsidR="00686C64" w:rsidRDefault="00686C64">
            <w:r>
              <w:t>#MeToo, #TimesUp</w:t>
            </w:r>
          </w:p>
        </w:tc>
      </w:tr>
      <w:tr w:rsidR="00686C64" w14:paraId="1B74CEF2" w14:textId="77777777" w:rsidTr="00686C64">
        <w:trPr>
          <w:tblCellSpacing w:w="15" w:type="dxa"/>
        </w:trPr>
        <w:tc>
          <w:tcPr>
            <w:tcW w:w="0" w:type="auto"/>
            <w:vAlign w:val="center"/>
            <w:hideMark/>
          </w:tcPr>
          <w:p w14:paraId="29577DDB" w14:textId="77777777" w:rsidR="00686C64" w:rsidRDefault="00686C64">
            <w:r>
              <w:t>#BlackLivesMatter</w:t>
            </w:r>
          </w:p>
        </w:tc>
        <w:tc>
          <w:tcPr>
            <w:tcW w:w="0" w:type="auto"/>
            <w:vAlign w:val="center"/>
            <w:hideMark/>
          </w:tcPr>
          <w:p w14:paraId="1C840DE2" w14:textId="77777777" w:rsidR="00686C64" w:rsidRDefault="00686C64">
            <w:r>
              <w:t>2020</w:t>
            </w:r>
          </w:p>
        </w:tc>
        <w:tc>
          <w:tcPr>
            <w:tcW w:w="0" w:type="auto"/>
            <w:vAlign w:val="center"/>
            <w:hideMark/>
          </w:tcPr>
          <w:p w14:paraId="111549FB" w14:textId="77777777" w:rsidR="00686C64" w:rsidRDefault="00686C64">
            <w:r>
              <w:t>2.4M</w:t>
            </w:r>
          </w:p>
        </w:tc>
        <w:tc>
          <w:tcPr>
            <w:tcW w:w="0" w:type="auto"/>
            <w:vAlign w:val="center"/>
            <w:hideMark/>
          </w:tcPr>
          <w:p w14:paraId="78C3E278" w14:textId="77777777" w:rsidR="00686C64" w:rsidRDefault="00686C64">
            <w:r>
              <w:t>950K</w:t>
            </w:r>
          </w:p>
        </w:tc>
        <w:tc>
          <w:tcPr>
            <w:tcW w:w="0" w:type="auto"/>
            <w:vAlign w:val="center"/>
            <w:hideMark/>
          </w:tcPr>
          <w:p w14:paraId="0DD40FF4" w14:textId="77777777" w:rsidR="00686C64" w:rsidRDefault="00686C64">
            <w:r>
              <w:t>#BLM, #JusticeForFloyd</w:t>
            </w:r>
          </w:p>
        </w:tc>
      </w:tr>
      <w:tr w:rsidR="00686C64" w14:paraId="20B00B50" w14:textId="77777777" w:rsidTr="00686C64">
        <w:trPr>
          <w:tblCellSpacing w:w="15" w:type="dxa"/>
        </w:trPr>
        <w:tc>
          <w:tcPr>
            <w:tcW w:w="0" w:type="auto"/>
            <w:vAlign w:val="center"/>
            <w:hideMark/>
          </w:tcPr>
          <w:p w14:paraId="6B33E271" w14:textId="77777777" w:rsidR="00686C64" w:rsidRDefault="00686C64">
            <w:r>
              <w:t>#ClimateStrike</w:t>
            </w:r>
          </w:p>
        </w:tc>
        <w:tc>
          <w:tcPr>
            <w:tcW w:w="0" w:type="auto"/>
            <w:vAlign w:val="center"/>
            <w:hideMark/>
          </w:tcPr>
          <w:p w14:paraId="408302A9" w14:textId="77777777" w:rsidR="00686C64" w:rsidRDefault="00686C64">
            <w:r>
              <w:t>2019</w:t>
            </w:r>
          </w:p>
        </w:tc>
        <w:tc>
          <w:tcPr>
            <w:tcW w:w="0" w:type="auto"/>
            <w:vAlign w:val="center"/>
            <w:hideMark/>
          </w:tcPr>
          <w:p w14:paraId="7D09DFBD" w14:textId="77777777" w:rsidR="00686C64" w:rsidRDefault="00686C64">
            <w:r>
              <w:t>1.8M</w:t>
            </w:r>
          </w:p>
        </w:tc>
        <w:tc>
          <w:tcPr>
            <w:tcW w:w="0" w:type="auto"/>
            <w:vAlign w:val="center"/>
            <w:hideMark/>
          </w:tcPr>
          <w:p w14:paraId="7ED94766" w14:textId="77777777" w:rsidR="00686C64" w:rsidRDefault="00686C64">
            <w:r>
              <w:t>720K</w:t>
            </w:r>
          </w:p>
        </w:tc>
        <w:tc>
          <w:tcPr>
            <w:tcW w:w="0" w:type="auto"/>
            <w:vAlign w:val="center"/>
            <w:hideMark/>
          </w:tcPr>
          <w:p w14:paraId="70950A10" w14:textId="77777777" w:rsidR="00686C64" w:rsidRDefault="00686C64">
            <w:r>
              <w:t>#ClimateStrike, #FridaysForFuture</w:t>
            </w:r>
          </w:p>
        </w:tc>
      </w:tr>
    </w:tbl>
    <w:p w14:paraId="1CAECD83" w14:textId="77777777" w:rsidR="00686C64" w:rsidRDefault="00686C64" w:rsidP="00686C64">
      <w:pPr>
        <w:pStyle w:val="NormalWeb"/>
      </w:pPr>
      <w:r>
        <w:t>Each dataset was segmented into daily intervals to construct temporal graphs, where user interactions represented edge connections.</w:t>
      </w:r>
      <w:r>
        <w:br/>
      </w:r>
      <w:r>
        <w:lastRenderedPageBreak/>
        <w:t xml:space="preserve">Ground truth labels for “movement emergence” were derived using </w:t>
      </w:r>
      <w:r>
        <w:rPr>
          <w:rStyle w:val="Strong"/>
        </w:rPr>
        <w:t>temporal peaks in activity</w:t>
      </w:r>
      <w:r>
        <w:t xml:space="preserve"> and </w:t>
      </w:r>
      <w:r>
        <w:rPr>
          <w:rStyle w:val="Strong"/>
        </w:rPr>
        <w:t>verified media reports</w:t>
      </w:r>
      <w:r>
        <w:t>.</w:t>
      </w:r>
    </w:p>
    <w:p w14:paraId="790EDF12" w14:textId="77777777" w:rsidR="00686C64" w:rsidRDefault="00686C64" w:rsidP="00686C64">
      <w:r>
        <w:pict w14:anchorId="339A30B2">
          <v:rect id="_x0000_i1051" style="width:0;height:1.5pt" o:hralign="center" o:hrstd="t" o:hr="t" fillcolor="#a0a0a0" stroked="f"/>
        </w:pict>
      </w:r>
    </w:p>
    <w:p w14:paraId="4A90B67E" w14:textId="77777777" w:rsidR="00686C64" w:rsidRDefault="00686C64" w:rsidP="00686C64">
      <w:pPr>
        <w:pStyle w:val="Heading3"/>
      </w:pPr>
      <w:r>
        <w:rPr>
          <w:rStyle w:val="Strong"/>
          <w:b w:val="0"/>
          <w:bCs w:val="0"/>
        </w:rPr>
        <w:t>C. Implementation Workflow</w:t>
      </w:r>
    </w:p>
    <w:p w14:paraId="2CB5CA7A" w14:textId="77777777" w:rsidR="00686C64" w:rsidRDefault="00686C64" w:rsidP="00686C64">
      <w:pPr>
        <w:pStyle w:val="NormalWeb"/>
      </w:pPr>
      <w:r>
        <w:t xml:space="preserve">The implementation followed the pipeline shown in </w:t>
      </w:r>
      <w:r>
        <w:rPr>
          <w:rStyle w:val="Strong"/>
        </w:rPr>
        <w:t>Figure 1</w:t>
      </w:r>
      <w:r>
        <w:t>:</w:t>
      </w:r>
    </w:p>
    <w:p w14:paraId="552587D4" w14:textId="77777777" w:rsidR="00686C64" w:rsidRDefault="00686C64" w:rsidP="00686C64">
      <w:pPr>
        <w:pStyle w:val="NormalWeb"/>
        <w:numPr>
          <w:ilvl w:val="0"/>
          <w:numId w:val="6"/>
        </w:numPr>
      </w:pPr>
      <w:r>
        <w:rPr>
          <w:rStyle w:val="Strong"/>
        </w:rPr>
        <w:t>Data Ingestion:</w:t>
      </w:r>
      <w:r>
        <w:t xml:space="preserve"> Raw tweet streams were parsed and stored in a NoSQL database.</w:t>
      </w:r>
    </w:p>
    <w:p w14:paraId="1BD8C43B" w14:textId="77777777" w:rsidR="00686C64" w:rsidRDefault="00686C64" w:rsidP="00686C64">
      <w:pPr>
        <w:pStyle w:val="NormalWeb"/>
        <w:numPr>
          <w:ilvl w:val="0"/>
          <w:numId w:val="6"/>
        </w:numPr>
      </w:pPr>
      <w:r>
        <w:rPr>
          <w:rStyle w:val="Strong"/>
        </w:rPr>
        <w:t>Graph Formation:</w:t>
      </w:r>
      <w:r>
        <w:t xml:space="preserve"> Daily graphs </w:t>
      </w:r>
      <w:proofErr w:type="spellStart"/>
      <w:r>
        <w:rPr>
          <w:rStyle w:val="katex-mathml"/>
        </w:rPr>
        <w:t>GtG_t</w:t>
      </w:r>
      <w:r>
        <w:rPr>
          <w:rStyle w:val="mord"/>
        </w:rPr>
        <w:t>Gt</w:t>
      </w:r>
      <w:proofErr w:type="spellEnd"/>
      <w:r>
        <w:rPr>
          <w:rStyle w:val="vlist-s"/>
        </w:rPr>
        <w:t>​</w:t>
      </w:r>
      <w:r>
        <w:t xml:space="preserve"> were created with nodes (users) and edges (interactions).</w:t>
      </w:r>
    </w:p>
    <w:p w14:paraId="65ECDAB5" w14:textId="77777777" w:rsidR="00686C64" w:rsidRDefault="00686C64" w:rsidP="00686C64">
      <w:pPr>
        <w:pStyle w:val="NormalWeb"/>
        <w:numPr>
          <w:ilvl w:val="0"/>
          <w:numId w:val="6"/>
        </w:numPr>
      </w:pPr>
      <w:r>
        <w:rPr>
          <w:rStyle w:val="Strong"/>
        </w:rPr>
        <w:t>Feature Extraction:</w:t>
      </w:r>
      <w:r>
        <w:t xml:space="preserve"> Textual features were embedded using </w:t>
      </w:r>
      <w:r>
        <w:rPr>
          <w:rStyle w:val="Strong"/>
        </w:rPr>
        <w:t>BERT</w:t>
      </w:r>
      <w:r>
        <w:t>, while network features included degree and clustering coefficients.</w:t>
      </w:r>
    </w:p>
    <w:p w14:paraId="4A8F3256" w14:textId="77777777" w:rsidR="00686C64" w:rsidRDefault="00686C64" w:rsidP="00686C64">
      <w:pPr>
        <w:pStyle w:val="NormalWeb"/>
        <w:numPr>
          <w:ilvl w:val="0"/>
          <w:numId w:val="6"/>
        </w:numPr>
      </w:pPr>
      <w:r>
        <w:rPr>
          <w:rStyle w:val="Strong"/>
        </w:rPr>
        <w:t>Model Training:</w:t>
      </w:r>
      <w:r>
        <w:t xml:space="preserve"> DGNNs learned evolving interaction patterns via </w:t>
      </w:r>
      <w:proofErr w:type="spellStart"/>
      <w:r>
        <w:rPr>
          <w:rStyle w:val="Strong"/>
        </w:rPr>
        <w:t>EvolveGCN</w:t>
      </w:r>
      <w:proofErr w:type="spellEnd"/>
      <w:r>
        <w:rPr>
          <w:rStyle w:val="Strong"/>
        </w:rPr>
        <w:t>-O</w:t>
      </w:r>
      <w:r>
        <w:t xml:space="preserve"> layers integrated with </w:t>
      </w:r>
      <w:r>
        <w:rPr>
          <w:rStyle w:val="Strong"/>
        </w:rPr>
        <w:t>GRU</w:t>
      </w:r>
      <w:r>
        <w:t>-based weight evolution.</w:t>
      </w:r>
    </w:p>
    <w:p w14:paraId="728AEC40" w14:textId="77777777" w:rsidR="00686C64" w:rsidRDefault="00686C64" w:rsidP="00686C64">
      <w:pPr>
        <w:pStyle w:val="NormalWeb"/>
        <w:numPr>
          <w:ilvl w:val="0"/>
          <w:numId w:val="6"/>
        </w:numPr>
      </w:pPr>
      <w:r>
        <w:rPr>
          <w:rStyle w:val="Strong"/>
        </w:rPr>
        <w:t>Detection Output:</w:t>
      </w:r>
      <w:r>
        <w:t xml:space="preserve"> The model produced probability scores indicating emerging movement likelihood.</w:t>
      </w:r>
    </w:p>
    <w:p w14:paraId="56963960" w14:textId="77777777" w:rsidR="00686C64" w:rsidRDefault="00686C64" w:rsidP="00686C64">
      <w:r>
        <w:pict w14:anchorId="3D4AE738">
          <v:rect id="_x0000_i1052" style="width:0;height:1.5pt" o:hralign="center" o:hrstd="t" o:hr="t" fillcolor="#a0a0a0" stroked="f"/>
        </w:pict>
      </w:r>
    </w:p>
    <w:p w14:paraId="5C2407E4" w14:textId="77777777" w:rsidR="00686C64" w:rsidRDefault="00686C64" w:rsidP="00686C64">
      <w:pPr>
        <w:pStyle w:val="Heading3"/>
      </w:pPr>
      <w:r>
        <w:rPr>
          <w:rStyle w:val="Strong"/>
          <w:b w:val="0"/>
          <w:bCs w:val="0"/>
        </w:rPr>
        <w:t>D. Performance Evaluation</w:t>
      </w:r>
    </w:p>
    <w:p w14:paraId="6D4FA4DF" w14:textId="77777777" w:rsidR="00686C64" w:rsidRDefault="00686C64" w:rsidP="00686C64">
      <w:pPr>
        <w:pStyle w:val="NormalWeb"/>
      </w:pPr>
      <w:r>
        <w:t>The DGNN model’s performance was compared against several baselines:</w:t>
      </w:r>
    </w:p>
    <w:p w14:paraId="2374E032" w14:textId="77777777" w:rsidR="00686C64" w:rsidRDefault="00686C64" w:rsidP="00686C64">
      <w:pPr>
        <w:pStyle w:val="NormalWeb"/>
        <w:numPr>
          <w:ilvl w:val="0"/>
          <w:numId w:val="7"/>
        </w:numPr>
      </w:pPr>
      <w:r>
        <w:rPr>
          <w:rStyle w:val="Strong"/>
        </w:rPr>
        <w:t>Static GCN:</w:t>
      </w:r>
      <w:r>
        <w:t xml:space="preserve"> Graph learning without temporal updates</w:t>
      </w:r>
    </w:p>
    <w:p w14:paraId="55C9A844" w14:textId="77777777" w:rsidR="00686C64" w:rsidRDefault="00686C64" w:rsidP="00686C64">
      <w:pPr>
        <w:pStyle w:val="NormalWeb"/>
        <w:numPr>
          <w:ilvl w:val="0"/>
          <w:numId w:val="7"/>
        </w:numPr>
      </w:pPr>
      <w:r>
        <w:rPr>
          <w:rStyle w:val="Strong"/>
        </w:rPr>
        <w:t>LSTM + Text Embedding:</w:t>
      </w:r>
      <w:r>
        <w:t xml:space="preserve"> Sequential text-based classifier</w:t>
      </w:r>
    </w:p>
    <w:p w14:paraId="34492B32" w14:textId="77777777" w:rsidR="00686C64" w:rsidRDefault="00686C64" w:rsidP="00686C64">
      <w:pPr>
        <w:pStyle w:val="NormalWeb"/>
        <w:numPr>
          <w:ilvl w:val="0"/>
          <w:numId w:val="7"/>
        </w:numPr>
      </w:pPr>
      <w:r>
        <w:rPr>
          <w:rStyle w:val="Strong"/>
        </w:rPr>
        <w:t>Temporal Attention Model (TAT):</w:t>
      </w:r>
      <w:r>
        <w:t xml:space="preserve"> Attention over user time-series</w:t>
      </w:r>
    </w:p>
    <w:p w14:paraId="760AE59E" w14:textId="77777777" w:rsidR="00686C64" w:rsidRDefault="00686C64" w:rsidP="00686C64">
      <w:pPr>
        <w:pStyle w:val="NormalWeb"/>
        <w:numPr>
          <w:ilvl w:val="0"/>
          <w:numId w:val="7"/>
        </w:numPr>
      </w:pPr>
      <w:r>
        <w:rPr>
          <w:rStyle w:val="Strong"/>
        </w:rPr>
        <w:t>Keyword Trend Detector:</w:t>
      </w:r>
      <w:r>
        <w:t xml:space="preserve"> Frequency-based baseline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gridCol w:w="879"/>
        <w:gridCol w:w="891"/>
        <w:gridCol w:w="604"/>
        <w:gridCol w:w="844"/>
        <w:gridCol w:w="1479"/>
      </w:tblGrid>
      <w:tr w:rsidR="00686C64" w14:paraId="25C02F8C" w14:textId="77777777" w:rsidTr="00686C64">
        <w:trPr>
          <w:tblHeader/>
          <w:tblCellSpacing w:w="15" w:type="dxa"/>
        </w:trPr>
        <w:tc>
          <w:tcPr>
            <w:tcW w:w="0" w:type="auto"/>
            <w:vAlign w:val="center"/>
            <w:hideMark/>
          </w:tcPr>
          <w:p w14:paraId="1B17D10B" w14:textId="77777777" w:rsidR="00686C64" w:rsidRDefault="00686C64">
            <w:pPr>
              <w:jc w:val="center"/>
              <w:rPr>
                <w:b/>
                <w:bCs/>
              </w:rPr>
            </w:pPr>
            <w:r>
              <w:rPr>
                <w:b/>
                <w:bCs/>
              </w:rPr>
              <w:t>Model</w:t>
            </w:r>
          </w:p>
        </w:tc>
        <w:tc>
          <w:tcPr>
            <w:tcW w:w="0" w:type="auto"/>
            <w:vAlign w:val="center"/>
            <w:hideMark/>
          </w:tcPr>
          <w:p w14:paraId="7BBB432C" w14:textId="77777777" w:rsidR="00686C64" w:rsidRDefault="00686C64">
            <w:pPr>
              <w:jc w:val="center"/>
              <w:rPr>
                <w:b/>
                <w:bCs/>
              </w:rPr>
            </w:pPr>
            <w:r>
              <w:rPr>
                <w:b/>
                <w:bCs/>
              </w:rPr>
              <w:t>Accuracy</w:t>
            </w:r>
          </w:p>
        </w:tc>
        <w:tc>
          <w:tcPr>
            <w:tcW w:w="0" w:type="auto"/>
            <w:vAlign w:val="center"/>
            <w:hideMark/>
          </w:tcPr>
          <w:p w14:paraId="5A0CE751" w14:textId="77777777" w:rsidR="00686C64" w:rsidRDefault="00686C64">
            <w:pPr>
              <w:jc w:val="center"/>
              <w:rPr>
                <w:b/>
                <w:bCs/>
              </w:rPr>
            </w:pPr>
            <w:r>
              <w:rPr>
                <w:b/>
                <w:bCs/>
              </w:rPr>
              <w:t>Precision</w:t>
            </w:r>
          </w:p>
        </w:tc>
        <w:tc>
          <w:tcPr>
            <w:tcW w:w="0" w:type="auto"/>
            <w:vAlign w:val="center"/>
            <w:hideMark/>
          </w:tcPr>
          <w:p w14:paraId="3C1303D7" w14:textId="77777777" w:rsidR="00686C64" w:rsidRDefault="00686C64">
            <w:pPr>
              <w:jc w:val="center"/>
              <w:rPr>
                <w:b/>
                <w:bCs/>
              </w:rPr>
            </w:pPr>
            <w:r>
              <w:rPr>
                <w:b/>
                <w:bCs/>
              </w:rPr>
              <w:t>Recall</w:t>
            </w:r>
          </w:p>
        </w:tc>
        <w:tc>
          <w:tcPr>
            <w:tcW w:w="0" w:type="auto"/>
            <w:vAlign w:val="center"/>
            <w:hideMark/>
          </w:tcPr>
          <w:p w14:paraId="40871AC9" w14:textId="77777777" w:rsidR="00686C64" w:rsidRDefault="00686C64">
            <w:pPr>
              <w:jc w:val="center"/>
              <w:rPr>
                <w:b/>
                <w:bCs/>
              </w:rPr>
            </w:pPr>
            <w:r>
              <w:rPr>
                <w:b/>
                <w:bCs/>
              </w:rPr>
              <w:t>F1-Score</w:t>
            </w:r>
          </w:p>
        </w:tc>
        <w:tc>
          <w:tcPr>
            <w:tcW w:w="0" w:type="auto"/>
            <w:vAlign w:val="center"/>
            <w:hideMark/>
          </w:tcPr>
          <w:p w14:paraId="1A1B5608" w14:textId="77777777" w:rsidR="00686C64" w:rsidRDefault="00686C64">
            <w:pPr>
              <w:jc w:val="center"/>
              <w:rPr>
                <w:b/>
                <w:bCs/>
              </w:rPr>
            </w:pPr>
            <w:r>
              <w:rPr>
                <w:b/>
                <w:bCs/>
              </w:rPr>
              <w:t>Lead Time (</w:t>
            </w:r>
            <w:proofErr w:type="spellStart"/>
            <w:r>
              <w:rPr>
                <w:b/>
                <w:bCs/>
              </w:rPr>
              <w:t>hrs</w:t>
            </w:r>
            <w:proofErr w:type="spellEnd"/>
            <w:r>
              <w:rPr>
                <w:b/>
                <w:bCs/>
              </w:rPr>
              <w:t>)</w:t>
            </w:r>
          </w:p>
        </w:tc>
      </w:tr>
      <w:tr w:rsidR="00686C64" w14:paraId="510D0CFD" w14:textId="77777777" w:rsidTr="00686C64">
        <w:trPr>
          <w:tblCellSpacing w:w="15" w:type="dxa"/>
        </w:trPr>
        <w:tc>
          <w:tcPr>
            <w:tcW w:w="0" w:type="auto"/>
            <w:vAlign w:val="center"/>
            <w:hideMark/>
          </w:tcPr>
          <w:p w14:paraId="58ECE201" w14:textId="77777777" w:rsidR="00686C64" w:rsidRDefault="00686C64">
            <w:r>
              <w:t>Keyword Trend</w:t>
            </w:r>
          </w:p>
        </w:tc>
        <w:tc>
          <w:tcPr>
            <w:tcW w:w="0" w:type="auto"/>
            <w:vAlign w:val="center"/>
            <w:hideMark/>
          </w:tcPr>
          <w:p w14:paraId="12A71988" w14:textId="77777777" w:rsidR="00686C64" w:rsidRDefault="00686C64">
            <w:r>
              <w:t>0.68</w:t>
            </w:r>
          </w:p>
        </w:tc>
        <w:tc>
          <w:tcPr>
            <w:tcW w:w="0" w:type="auto"/>
            <w:vAlign w:val="center"/>
            <w:hideMark/>
          </w:tcPr>
          <w:p w14:paraId="2F8B2FBA" w14:textId="77777777" w:rsidR="00686C64" w:rsidRDefault="00686C64">
            <w:r>
              <w:t>0.61</w:t>
            </w:r>
          </w:p>
        </w:tc>
        <w:tc>
          <w:tcPr>
            <w:tcW w:w="0" w:type="auto"/>
            <w:vAlign w:val="center"/>
            <w:hideMark/>
          </w:tcPr>
          <w:p w14:paraId="09B2CAB1" w14:textId="77777777" w:rsidR="00686C64" w:rsidRDefault="00686C64">
            <w:r>
              <w:t>0.59</w:t>
            </w:r>
          </w:p>
        </w:tc>
        <w:tc>
          <w:tcPr>
            <w:tcW w:w="0" w:type="auto"/>
            <w:vAlign w:val="center"/>
            <w:hideMark/>
          </w:tcPr>
          <w:p w14:paraId="2B168CCB" w14:textId="77777777" w:rsidR="00686C64" w:rsidRDefault="00686C64">
            <w:r>
              <w:t>0.60</w:t>
            </w:r>
          </w:p>
        </w:tc>
        <w:tc>
          <w:tcPr>
            <w:tcW w:w="0" w:type="auto"/>
            <w:vAlign w:val="center"/>
            <w:hideMark/>
          </w:tcPr>
          <w:p w14:paraId="1B240CD5" w14:textId="77777777" w:rsidR="00686C64" w:rsidRDefault="00686C64">
            <w:r>
              <w:t>+2</w:t>
            </w:r>
          </w:p>
        </w:tc>
      </w:tr>
      <w:tr w:rsidR="00686C64" w14:paraId="7D5CA521" w14:textId="77777777" w:rsidTr="00686C64">
        <w:trPr>
          <w:tblCellSpacing w:w="15" w:type="dxa"/>
        </w:trPr>
        <w:tc>
          <w:tcPr>
            <w:tcW w:w="0" w:type="auto"/>
            <w:vAlign w:val="center"/>
            <w:hideMark/>
          </w:tcPr>
          <w:p w14:paraId="7CB815EE" w14:textId="77777777" w:rsidR="00686C64" w:rsidRDefault="00686C64">
            <w:r>
              <w:t>LSTM + Text</w:t>
            </w:r>
          </w:p>
        </w:tc>
        <w:tc>
          <w:tcPr>
            <w:tcW w:w="0" w:type="auto"/>
            <w:vAlign w:val="center"/>
            <w:hideMark/>
          </w:tcPr>
          <w:p w14:paraId="3D2E4B5D" w14:textId="77777777" w:rsidR="00686C64" w:rsidRDefault="00686C64">
            <w:r>
              <w:t>0.74</w:t>
            </w:r>
          </w:p>
        </w:tc>
        <w:tc>
          <w:tcPr>
            <w:tcW w:w="0" w:type="auto"/>
            <w:vAlign w:val="center"/>
            <w:hideMark/>
          </w:tcPr>
          <w:p w14:paraId="340E0B06" w14:textId="77777777" w:rsidR="00686C64" w:rsidRDefault="00686C64">
            <w:r>
              <w:t>0.69</w:t>
            </w:r>
          </w:p>
        </w:tc>
        <w:tc>
          <w:tcPr>
            <w:tcW w:w="0" w:type="auto"/>
            <w:vAlign w:val="center"/>
            <w:hideMark/>
          </w:tcPr>
          <w:p w14:paraId="19C9AFA9" w14:textId="77777777" w:rsidR="00686C64" w:rsidRDefault="00686C64">
            <w:r>
              <w:t>0.67</w:t>
            </w:r>
          </w:p>
        </w:tc>
        <w:tc>
          <w:tcPr>
            <w:tcW w:w="0" w:type="auto"/>
            <w:vAlign w:val="center"/>
            <w:hideMark/>
          </w:tcPr>
          <w:p w14:paraId="6964AEFF" w14:textId="77777777" w:rsidR="00686C64" w:rsidRDefault="00686C64">
            <w:r>
              <w:t>0.68</w:t>
            </w:r>
          </w:p>
        </w:tc>
        <w:tc>
          <w:tcPr>
            <w:tcW w:w="0" w:type="auto"/>
            <w:vAlign w:val="center"/>
            <w:hideMark/>
          </w:tcPr>
          <w:p w14:paraId="569A6D36" w14:textId="77777777" w:rsidR="00686C64" w:rsidRDefault="00686C64">
            <w:r>
              <w:t>+6</w:t>
            </w:r>
          </w:p>
        </w:tc>
      </w:tr>
      <w:tr w:rsidR="00686C64" w14:paraId="1B5AA272" w14:textId="77777777" w:rsidTr="00686C64">
        <w:trPr>
          <w:tblCellSpacing w:w="15" w:type="dxa"/>
        </w:trPr>
        <w:tc>
          <w:tcPr>
            <w:tcW w:w="0" w:type="auto"/>
            <w:vAlign w:val="center"/>
            <w:hideMark/>
          </w:tcPr>
          <w:p w14:paraId="6637CE22" w14:textId="77777777" w:rsidR="00686C64" w:rsidRDefault="00686C64">
            <w:r>
              <w:t>Static GCN</w:t>
            </w:r>
          </w:p>
        </w:tc>
        <w:tc>
          <w:tcPr>
            <w:tcW w:w="0" w:type="auto"/>
            <w:vAlign w:val="center"/>
            <w:hideMark/>
          </w:tcPr>
          <w:p w14:paraId="05EBE4F8" w14:textId="77777777" w:rsidR="00686C64" w:rsidRDefault="00686C64">
            <w:r>
              <w:t>0.79</w:t>
            </w:r>
          </w:p>
        </w:tc>
        <w:tc>
          <w:tcPr>
            <w:tcW w:w="0" w:type="auto"/>
            <w:vAlign w:val="center"/>
            <w:hideMark/>
          </w:tcPr>
          <w:p w14:paraId="45BB9FD0" w14:textId="77777777" w:rsidR="00686C64" w:rsidRDefault="00686C64">
            <w:r>
              <w:t>0.75</w:t>
            </w:r>
          </w:p>
        </w:tc>
        <w:tc>
          <w:tcPr>
            <w:tcW w:w="0" w:type="auto"/>
            <w:vAlign w:val="center"/>
            <w:hideMark/>
          </w:tcPr>
          <w:p w14:paraId="49EEBE5C" w14:textId="77777777" w:rsidR="00686C64" w:rsidRDefault="00686C64">
            <w:r>
              <w:t>0.72</w:t>
            </w:r>
          </w:p>
        </w:tc>
        <w:tc>
          <w:tcPr>
            <w:tcW w:w="0" w:type="auto"/>
            <w:vAlign w:val="center"/>
            <w:hideMark/>
          </w:tcPr>
          <w:p w14:paraId="6709BA6B" w14:textId="77777777" w:rsidR="00686C64" w:rsidRDefault="00686C64">
            <w:r>
              <w:t>0.73</w:t>
            </w:r>
          </w:p>
        </w:tc>
        <w:tc>
          <w:tcPr>
            <w:tcW w:w="0" w:type="auto"/>
            <w:vAlign w:val="center"/>
            <w:hideMark/>
          </w:tcPr>
          <w:p w14:paraId="7B418365" w14:textId="77777777" w:rsidR="00686C64" w:rsidRDefault="00686C64">
            <w:r>
              <w:t>+8</w:t>
            </w:r>
          </w:p>
        </w:tc>
      </w:tr>
      <w:tr w:rsidR="00686C64" w14:paraId="747FDA4E" w14:textId="77777777" w:rsidTr="00686C64">
        <w:trPr>
          <w:tblCellSpacing w:w="15" w:type="dxa"/>
        </w:trPr>
        <w:tc>
          <w:tcPr>
            <w:tcW w:w="0" w:type="auto"/>
            <w:vAlign w:val="center"/>
            <w:hideMark/>
          </w:tcPr>
          <w:p w14:paraId="7F16A07D" w14:textId="77777777" w:rsidR="00686C64" w:rsidRDefault="00686C64">
            <w:r>
              <w:t>Temporal Attention</w:t>
            </w:r>
          </w:p>
        </w:tc>
        <w:tc>
          <w:tcPr>
            <w:tcW w:w="0" w:type="auto"/>
            <w:vAlign w:val="center"/>
            <w:hideMark/>
          </w:tcPr>
          <w:p w14:paraId="2217DAA4" w14:textId="77777777" w:rsidR="00686C64" w:rsidRDefault="00686C64">
            <w:r>
              <w:t>0.82</w:t>
            </w:r>
          </w:p>
        </w:tc>
        <w:tc>
          <w:tcPr>
            <w:tcW w:w="0" w:type="auto"/>
            <w:vAlign w:val="center"/>
            <w:hideMark/>
          </w:tcPr>
          <w:p w14:paraId="082B898B" w14:textId="77777777" w:rsidR="00686C64" w:rsidRDefault="00686C64">
            <w:r>
              <w:t>0.77</w:t>
            </w:r>
          </w:p>
        </w:tc>
        <w:tc>
          <w:tcPr>
            <w:tcW w:w="0" w:type="auto"/>
            <w:vAlign w:val="center"/>
            <w:hideMark/>
          </w:tcPr>
          <w:p w14:paraId="0948434F" w14:textId="77777777" w:rsidR="00686C64" w:rsidRDefault="00686C64">
            <w:r>
              <w:t>0.80</w:t>
            </w:r>
          </w:p>
        </w:tc>
        <w:tc>
          <w:tcPr>
            <w:tcW w:w="0" w:type="auto"/>
            <w:vAlign w:val="center"/>
            <w:hideMark/>
          </w:tcPr>
          <w:p w14:paraId="344AEED0" w14:textId="77777777" w:rsidR="00686C64" w:rsidRDefault="00686C64">
            <w:r>
              <w:t>0.78</w:t>
            </w:r>
          </w:p>
        </w:tc>
        <w:tc>
          <w:tcPr>
            <w:tcW w:w="0" w:type="auto"/>
            <w:vAlign w:val="center"/>
            <w:hideMark/>
          </w:tcPr>
          <w:p w14:paraId="39B8757C" w14:textId="77777777" w:rsidR="00686C64" w:rsidRDefault="00686C64">
            <w:r>
              <w:t>+10</w:t>
            </w:r>
          </w:p>
        </w:tc>
      </w:tr>
      <w:tr w:rsidR="00686C64" w14:paraId="4F1FE40F" w14:textId="77777777" w:rsidTr="00686C64">
        <w:trPr>
          <w:tblCellSpacing w:w="15" w:type="dxa"/>
        </w:trPr>
        <w:tc>
          <w:tcPr>
            <w:tcW w:w="0" w:type="auto"/>
            <w:vAlign w:val="center"/>
            <w:hideMark/>
          </w:tcPr>
          <w:p w14:paraId="67E6CE61" w14:textId="77777777" w:rsidR="00686C64" w:rsidRDefault="00686C64">
            <w:r>
              <w:rPr>
                <w:rStyle w:val="Strong"/>
              </w:rPr>
              <w:t>Proposed DGNN</w:t>
            </w:r>
          </w:p>
        </w:tc>
        <w:tc>
          <w:tcPr>
            <w:tcW w:w="0" w:type="auto"/>
            <w:vAlign w:val="center"/>
            <w:hideMark/>
          </w:tcPr>
          <w:p w14:paraId="1C885CBF" w14:textId="77777777" w:rsidR="00686C64" w:rsidRDefault="00686C64">
            <w:r>
              <w:rPr>
                <w:rStyle w:val="Strong"/>
              </w:rPr>
              <w:t>0.88</w:t>
            </w:r>
          </w:p>
        </w:tc>
        <w:tc>
          <w:tcPr>
            <w:tcW w:w="0" w:type="auto"/>
            <w:vAlign w:val="center"/>
            <w:hideMark/>
          </w:tcPr>
          <w:p w14:paraId="365AC861" w14:textId="77777777" w:rsidR="00686C64" w:rsidRDefault="00686C64">
            <w:r>
              <w:rPr>
                <w:rStyle w:val="Strong"/>
              </w:rPr>
              <w:t>0.84</w:t>
            </w:r>
          </w:p>
        </w:tc>
        <w:tc>
          <w:tcPr>
            <w:tcW w:w="0" w:type="auto"/>
            <w:vAlign w:val="center"/>
            <w:hideMark/>
          </w:tcPr>
          <w:p w14:paraId="53C60588" w14:textId="77777777" w:rsidR="00686C64" w:rsidRDefault="00686C64">
            <w:r>
              <w:rPr>
                <w:rStyle w:val="Strong"/>
              </w:rPr>
              <w:t>0.86</w:t>
            </w:r>
          </w:p>
        </w:tc>
        <w:tc>
          <w:tcPr>
            <w:tcW w:w="0" w:type="auto"/>
            <w:vAlign w:val="center"/>
            <w:hideMark/>
          </w:tcPr>
          <w:p w14:paraId="6ECF1981" w14:textId="77777777" w:rsidR="00686C64" w:rsidRDefault="00686C64">
            <w:r>
              <w:rPr>
                <w:rStyle w:val="Strong"/>
              </w:rPr>
              <w:t>0.85</w:t>
            </w:r>
          </w:p>
        </w:tc>
        <w:tc>
          <w:tcPr>
            <w:tcW w:w="0" w:type="auto"/>
            <w:vAlign w:val="center"/>
            <w:hideMark/>
          </w:tcPr>
          <w:p w14:paraId="1A1267AC" w14:textId="77777777" w:rsidR="00686C64" w:rsidRDefault="00686C64">
            <w:r>
              <w:rPr>
                <w:rStyle w:val="Strong"/>
              </w:rPr>
              <w:t>+18</w:t>
            </w:r>
          </w:p>
        </w:tc>
      </w:tr>
    </w:tbl>
    <w:p w14:paraId="157D0498" w14:textId="77777777" w:rsidR="00686C64" w:rsidRDefault="00686C64" w:rsidP="00686C64">
      <w:r>
        <w:pict w14:anchorId="7D951EEA">
          <v:rect id="_x0000_i1053" style="width:0;height:1.5pt" o:hralign="center" o:hrstd="t" o:hr="t" fillcolor="#a0a0a0" stroked="f"/>
        </w:pict>
      </w:r>
    </w:p>
    <w:p w14:paraId="7825F955" w14:textId="77777777" w:rsidR="00686C64" w:rsidRDefault="00686C64" w:rsidP="00686C64">
      <w:pPr>
        <w:pStyle w:val="Heading3"/>
      </w:pPr>
      <w:r>
        <w:rPr>
          <w:rStyle w:val="Strong"/>
          <w:b w:val="0"/>
          <w:bCs w:val="0"/>
        </w:rPr>
        <w:t>E. Result Analysis</w:t>
      </w:r>
    </w:p>
    <w:p w14:paraId="63DB21F8" w14:textId="77777777" w:rsidR="00686C64" w:rsidRDefault="00686C64" w:rsidP="00686C64">
      <w:pPr>
        <w:pStyle w:val="NormalWeb"/>
      </w:pPr>
      <w:r>
        <w:t xml:space="preserve">The proposed </w:t>
      </w:r>
      <w:r>
        <w:rPr>
          <w:rStyle w:val="Strong"/>
        </w:rPr>
        <w:t>DGNN framework</w:t>
      </w:r>
      <w:r>
        <w:t xml:space="preserve"> consistently outperformed baseline models across all datasets.</w:t>
      </w:r>
      <w:r>
        <w:br/>
        <w:t>Key observations include:</w:t>
      </w:r>
    </w:p>
    <w:p w14:paraId="68B31D1B" w14:textId="77777777" w:rsidR="00686C64" w:rsidRDefault="00686C64" w:rsidP="00686C64">
      <w:pPr>
        <w:pStyle w:val="NormalWeb"/>
        <w:numPr>
          <w:ilvl w:val="0"/>
          <w:numId w:val="8"/>
        </w:numPr>
      </w:pPr>
      <w:r>
        <w:rPr>
          <w:rStyle w:val="Strong"/>
        </w:rPr>
        <w:lastRenderedPageBreak/>
        <w:t>Temporal Adaptivity:</w:t>
      </w:r>
      <w:r>
        <w:t xml:space="preserve"> DGNN captured evolving user relationships better than static models, improving recall by ~14%.</w:t>
      </w:r>
    </w:p>
    <w:p w14:paraId="3A7071DF" w14:textId="77777777" w:rsidR="00686C64" w:rsidRDefault="00686C64" w:rsidP="00686C64">
      <w:pPr>
        <w:pStyle w:val="NormalWeb"/>
        <w:numPr>
          <w:ilvl w:val="0"/>
          <w:numId w:val="8"/>
        </w:numPr>
      </w:pPr>
      <w:r>
        <w:rPr>
          <w:rStyle w:val="Strong"/>
        </w:rPr>
        <w:t>Early Detection:</w:t>
      </w:r>
      <w:r>
        <w:t xml:space="preserve"> The lead time increased significantly (average +18 hours), enabling earlier alerts before movements peaked in mainstream visibility.</w:t>
      </w:r>
    </w:p>
    <w:p w14:paraId="06CD426B" w14:textId="77777777" w:rsidR="00686C64" w:rsidRDefault="00686C64" w:rsidP="00686C64">
      <w:pPr>
        <w:pStyle w:val="NormalWeb"/>
        <w:numPr>
          <w:ilvl w:val="0"/>
          <w:numId w:val="8"/>
        </w:numPr>
      </w:pPr>
      <w:r>
        <w:rPr>
          <w:rStyle w:val="Strong"/>
        </w:rPr>
        <w:t>Semantic Fusion Effect:</w:t>
      </w:r>
      <w:r>
        <w:t xml:space="preserve"> Combining text semantics with structural graph data improved classification accuracy and robustness to noise.</w:t>
      </w:r>
    </w:p>
    <w:p w14:paraId="0B79C483" w14:textId="77777777" w:rsidR="00686C64" w:rsidRDefault="00686C64" w:rsidP="00686C64">
      <w:pPr>
        <w:pStyle w:val="NormalWeb"/>
        <w:numPr>
          <w:ilvl w:val="0"/>
          <w:numId w:val="8"/>
        </w:numPr>
      </w:pPr>
      <w:r>
        <w:rPr>
          <w:rStyle w:val="Strong"/>
        </w:rPr>
        <w:t>Scalability:</w:t>
      </w:r>
      <w:r>
        <w:t xml:space="preserve"> The system efficiently handled over </w:t>
      </w:r>
      <w:r>
        <w:rPr>
          <w:rStyle w:val="Strong"/>
        </w:rPr>
        <w:t>7 million tweets</w:t>
      </w:r>
      <w:r>
        <w:t>, validating the framework’s feasibility for large-scale social data analysis.</w:t>
      </w:r>
    </w:p>
    <w:p w14:paraId="59748D8F" w14:textId="77777777" w:rsidR="00686C64" w:rsidRDefault="00686C64" w:rsidP="00686C64">
      <w:r>
        <w:pict w14:anchorId="5CCFF376">
          <v:rect id="_x0000_i1054" style="width:0;height:1.5pt" o:hralign="center" o:hrstd="t" o:hr="t" fillcolor="#a0a0a0" stroked="f"/>
        </w:pict>
      </w:r>
    </w:p>
    <w:p w14:paraId="67679B16" w14:textId="77777777" w:rsidR="00686C64" w:rsidRDefault="00686C64" w:rsidP="00686C64">
      <w:pPr>
        <w:pStyle w:val="Heading3"/>
      </w:pPr>
      <w:r>
        <w:rPr>
          <w:rStyle w:val="Strong"/>
          <w:b w:val="0"/>
          <w:bCs w:val="0"/>
        </w:rPr>
        <w:t>F. Visualization of Results</w:t>
      </w:r>
    </w:p>
    <w:p w14:paraId="0CB589AA" w14:textId="77777777" w:rsidR="00686C64" w:rsidRDefault="00686C64" w:rsidP="00686C64">
      <w:pPr>
        <w:pStyle w:val="NormalWeb"/>
      </w:pPr>
      <w:r>
        <w:t>Temporal trend visualizations were plotted showing DGNN’s predicted emergence scores versus actual event peaks.</w:t>
      </w:r>
      <w:r>
        <w:br/>
        <w:t>The model successfully identified early surges in activity corresponding to key real-world moments (e.g., the first viral #MeToo tweet and the initial #BLM protests).</w:t>
      </w:r>
    </w:p>
    <w:p w14:paraId="2B6EFD1A" w14:textId="77777777" w:rsidR="00686C64" w:rsidRDefault="00686C64" w:rsidP="00686C64">
      <w:pPr>
        <w:pStyle w:val="NormalWeb"/>
      </w:pPr>
      <w:r>
        <w:rPr>
          <w:rStyle w:val="Emphasis"/>
        </w:rPr>
        <w:t>Figure 2</w:t>
      </w:r>
      <w:r>
        <w:t xml:space="preserve"> illustrates the comparison of prediction trends and actual event occurrences, demonstrating the DGNN’s superior responsiveness to early mobilization signals.</w:t>
      </w:r>
    </w:p>
    <w:p w14:paraId="15D8B05A" w14:textId="77777777" w:rsidR="00686C64" w:rsidRDefault="00686C64" w:rsidP="00686C64">
      <w:pPr>
        <w:pStyle w:val="Heading2"/>
      </w:pPr>
      <w:r>
        <w:rPr>
          <w:rStyle w:val="Strong"/>
          <w:b/>
          <w:bCs/>
        </w:rPr>
        <w:t>References</w:t>
      </w:r>
    </w:p>
    <w:p w14:paraId="34F21FA6" w14:textId="77777777" w:rsidR="00686C64" w:rsidRDefault="00686C64" w:rsidP="00686C64">
      <w:pPr>
        <w:pStyle w:val="NormalWeb"/>
      </w:pPr>
      <w:r>
        <w:t xml:space="preserve">[1] Z. </w:t>
      </w:r>
      <w:proofErr w:type="spellStart"/>
      <w:r>
        <w:t>Tufekci</w:t>
      </w:r>
      <w:proofErr w:type="spellEnd"/>
      <w:r>
        <w:t xml:space="preserve">, </w:t>
      </w:r>
      <w:r>
        <w:rPr>
          <w:rStyle w:val="Emphasis"/>
          <w:rFonts w:eastAsiaTheme="majorEastAsia"/>
        </w:rPr>
        <w:t>Twitter and Tear Gas: The Power and Fragility of Networked Protest</w:t>
      </w:r>
      <w:r>
        <w:t>, Yale University Press, 2017.</w:t>
      </w:r>
    </w:p>
    <w:p w14:paraId="47B4EA90" w14:textId="77777777" w:rsidR="00686C64" w:rsidRDefault="00686C64" w:rsidP="00686C64">
      <w:pPr>
        <w:pStyle w:val="NormalWeb"/>
      </w:pPr>
      <w:r>
        <w:t xml:space="preserve">[2] P. Gerbaudo, </w:t>
      </w:r>
      <w:r>
        <w:rPr>
          <w:rStyle w:val="Emphasis"/>
          <w:rFonts w:eastAsiaTheme="majorEastAsia"/>
        </w:rPr>
        <w:t xml:space="preserve">The Digital Party: Political </w:t>
      </w:r>
      <w:proofErr w:type="spellStart"/>
      <w:r>
        <w:rPr>
          <w:rStyle w:val="Emphasis"/>
          <w:rFonts w:eastAsiaTheme="majorEastAsia"/>
        </w:rPr>
        <w:t>Organisation</w:t>
      </w:r>
      <w:proofErr w:type="spellEnd"/>
      <w:r>
        <w:rPr>
          <w:rStyle w:val="Emphasis"/>
          <w:rFonts w:eastAsiaTheme="majorEastAsia"/>
        </w:rPr>
        <w:t xml:space="preserve"> and Online Democracy</w:t>
      </w:r>
      <w:r>
        <w:t>, Pluto Press, 2018.</w:t>
      </w:r>
    </w:p>
    <w:p w14:paraId="02976631" w14:textId="77777777" w:rsidR="00686C64" w:rsidRDefault="00686C64" w:rsidP="00686C64">
      <w:pPr>
        <w:pStyle w:val="NormalWeb"/>
      </w:pPr>
      <w:r>
        <w:t xml:space="preserve">[3] D. Lee, J. Kim, and H. Park, “Social Media Analytics for Predicting Social Movements: A Dynamic Network Perspective,” </w:t>
      </w:r>
      <w:r>
        <w:rPr>
          <w:rStyle w:val="Emphasis"/>
          <w:rFonts w:eastAsiaTheme="majorEastAsia"/>
        </w:rPr>
        <w:t>IEEE Transactions on Computational Social Systems</w:t>
      </w:r>
      <w:r>
        <w:t>, vol. 9, no. 2, pp. 410–422, 2022.</w:t>
      </w:r>
    </w:p>
    <w:p w14:paraId="05380B0B" w14:textId="77777777" w:rsidR="00686C64" w:rsidRDefault="00686C64" w:rsidP="00686C64">
      <w:pPr>
        <w:pStyle w:val="NormalWeb"/>
      </w:pPr>
      <w:r>
        <w:t xml:space="preserve">[4] T. Kipf and M. Welling, “Semi-Supervised Classification with Graph Convolutional Networks,” in </w:t>
      </w:r>
      <w:r>
        <w:rPr>
          <w:rStyle w:val="Emphasis"/>
          <w:rFonts w:eastAsiaTheme="majorEastAsia"/>
        </w:rPr>
        <w:t>Proc. International Conference on Learning Representations (ICLR)</w:t>
      </w:r>
      <w:r>
        <w:t>, 2017.</w:t>
      </w:r>
    </w:p>
    <w:p w14:paraId="520C630A" w14:textId="77777777" w:rsidR="00686C64" w:rsidRDefault="00686C64" w:rsidP="00686C64">
      <w:pPr>
        <w:pStyle w:val="NormalWeb"/>
      </w:pPr>
      <w:r>
        <w:t xml:space="preserve">[5] A. Trivedi, N. Rao, and A. Gupta, “Dynamic Graph Convolutional Networks for Temporal Interaction Modeling,” </w:t>
      </w:r>
      <w:r>
        <w:rPr>
          <w:rStyle w:val="Emphasis"/>
          <w:rFonts w:eastAsiaTheme="majorEastAsia"/>
        </w:rPr>
        <w:t>IEEE Access</w:t>
      </w:r>
      <w:r>
        <w:t>, vol. 8, pp. 211274–211284, 2020.</w:t>
      </w:r>
    </w:p>
    <w:p w14:paraId="40405063" w14:textId="77777777" w:rsidR="00686C64" w:rsidRDefault="00686C64" w:rsidP="00686C64">
      <w:pPr>
        <w:pStyle w:val="NormalWeb"/>
      </w:pPr>
      <w:r>
        <w:t xml:space="preserve">[6] P. Rossi, F. Chamberlain, and M. Bronstein, “Temporal Graph Networks for Deep Learning on Dynamic Graphs,” </w:t>
      </w:r>
      <w:proofErr w:type="spellStart"/>
      <w:r>
        <w:rPr>
          <w:rStyle w:val="Emphasis"/>
          <w:rFonts w:eastAsiaTheme="majorEastAsia"/>
        </w:rPr>
        <w:t>arXiv</w:t>
      </w:r>
      <w:proofErr w:type="spellEnd"/>
      <w:r>
        <w:rPr>
          <w:rStyle w:val="Emphasis"/>
          <w:rFonts w:eastAsiaTheme="majorEastAsia"/>
        </w:rPr>
        <w:t xml:space="preserve"> preprint arXiv:2006.10637</w:t>
      </w:r>
      <w:r>
        <w:t>, 2020.</w:t>
      </w:r>
    </w:p>
    <w:p w14:paraId="7E58C7BE" w14:textId="77777777" w:rsidR="00686C64" w:rsidRDefault="00686C64" w:rsidP="00686C64">
      <w:pPr>
        <w:pStyle w:val="NormalWeb"/>
      </w:pPr>
      <w:r>
        <w:t xml:space="preserve">[7] M. Ahmed and M. </w:t>
      </w:r>
      <w:proofErr w:type="spellStart"/>
      <w:r>
        <w:t>Abulaish</w:t>
      </w:r>
      <w:proofErr w:type="spellEnd"/>
      <w:r>
        <w:t xml:space="preserve">, “A Comparative Evaluation of Community Detection Algorithms in Dynamic Social Networks,” </w:t>
      </w:r>
      <w:r>
        <w:rPr>
          <w:rStyle w:val="Emphasis"/>
          <w:rFonts w:eastAsiaTheme="majorEastAsia"/>
        </w:rPr>
        <w:t>IEEE Transactions on Knowledge and Data Engineering</w:t>
      </w:r>
      <w:r>
        <w:t>, vol. 32, no. 8, pp. 1579–1593, 2020.</w:t>
      </w:r>
    </w:p>
    <w:p w14:paraId="2EF3C5CD" w14:textId="77777777" w:rsidR="00686C64" w:rsidRDefault="00686C64" w:rsidP="00686C64">
      <w:pPr>
        <w:pStyle w:val="NormalWeb"/>
      </w:pPr>
      <w:r>
        <w:lastRenderedPageBreak/>
        <w:t xml:space="preserve">[8] D. Sankar and S. Kumar, “Temporal Attention Networks for Early Detection of Social Events,” </w:t>
      </w:r>
      <w:r>
        <w:rPr>
          <w:rStyle w:val="Emphasis"/>
          <w:rFonts w:eastAsiaTheme="majorEastAsia"/>
        </w:rPr>
        <w:t>IEEE International Conference on Big Data (</w:t>
      </w:r>
      <w:proofErr w:type="spellStart"/>
      <w:r>
        <w:rPr>
          <w:rStyle w:val="Emphasis"/>
          <w:rFonts w:eastAsiaTheme="majorEastAsia"/>
        </w:rPr>
        <w:t>BigData</w:t>
      </w:r>
      <w:proofErr w:type="spellEnd"/>
      <w:r>
        <w:rPr>
          <w:rStyle w:val="Emphasis"/>
          <w:rFonts w:eastAsiaTheme="majorEastAsia"/>
        </w:rPr>
        <w:t>)</w:t>
      </w:r>
      <w:r>
        <w:t>, 2021.</w:t>
      </w:r>
    </w:p>
    <w:p w14:paraId="58F81406" w14:textId="77777777" w:rsidR="00686C64" w:rsidRDefault="00686C64" w:rsidP="00686C64">
      <w:pPr>
        <w:pStyle w:val="NormalWeb"/>
      </w:pPr>
      <w:r>
        <w:t xml:space="preserve">[9] H. Kim, Y. Jung, and E. Lee, “Early Detection of Online Movements Using Graph-Based Deep Learning,” </w:t>
      </w:r>
      <w:r>
        <w:rPr>
          <w:rStyle w:val="Emphasis"/>
          <w:rFonts w:eastAsiaTheme="majorEastAsia"/>
        </w:rPr>
        <w:t>ACM Web Conference (WWW)</w:t>
      </w:r>
      <w:r>
        <w:t>, 2022.</w:t>
      </w:r>
    </w:p>
    <w:p w14:paraId="4025201E" w14:textId="77777777" w:rsidR="00686C64" w:rsidRDefault="00686C64" w:rsidP="00686C64">
      <w:pPr>
        <w:pStyle w:val="NormalWeb"/>
      </w:pPr>
      <w:r>
        <w:t xml:space="preserve">[10] J. Hamilton, S. Chen, and K. Lee, “Explainable Dynamic Graph Neural Networks for Social Event Forecasting,” </w:t>
      </w:r>
      <w:r>
        <w:rPr>
          <w:rStyle w:val="Emphasis"/>
          <w:rFonts w:eastAsiaTheme="majorEastAsia"/>
        </w:rPr>
        <w:t>IEEE Transactions on Neural Networks and Learning Systems</w:t>
      </w:r>
      <w:r>
        <w:t>, vol. 34, no. 5, pp. 2601–2615, 2023.</w:t>
      </w:r>
    </w:p>
    <w:p w14:paraId="390B8DCB" w14:textId="77777777" w:rsidR="00191824" w:rsidRDefault="00191824"/>
    <w:sectPr w:rsidR="00191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EC0"/>
    <w:multiLevelType w:val="multilevel"/>
    <w:tmpl w:val="C838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A753F"/>
    <w:multiLevelType w:val="multilevel"/>
    <w:tmpl w:val="9A7C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2147A"/>
    <w:multiLevelType w:val="multilevel"/>
    <w:tmpl w:val="A5BE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F23FA"/>
    <w:multiLevelType w:val="multilevel"/>
    <w:tmpl w:val="D2941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D745C"/>
    <w:multiLevelType w:val="multilevel"/>
    <w:tmpl w:val="9CCA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3540D"/>
    <w:multiLevelType w:val="multilevel"/>
    <w:tmpl w:val="8D6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F07EC"/>
    <w:multiLevelType w:val="multilevel"/>
    <w:tmpl w:val="1E42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D54152"/>
    <w:multiLevelType w:val="multilevel"/>
    <w:tmpl w:val="5662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97"/>
    <w:rsid w:val="00191824"/>
    <w:rsid w:val="00686C64"/>
    <w:rsid w:val="00BA4197"/>
    <w:rsid w:val="00F1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B42D1E"/>
  <w15:chartTrackingRefBased/>
  <w15:docId w15:val="{23340B33-30E1-4E1E-ACF5-2F1213F9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41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41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197"/>
    <w:rPr>
      <w:rFonts w:ascii="Times New Roman" w:eastAsia="Times New Roman" w:hAnsi="Times New Roman" w:cs="Times New Roman"/>
      <w:b/>
      <w:bCs/>
      <w:sz w:val="36"/>
      <w:szCs w:val="36"/>
    </w:rPr>
  </w:style>
  <w:style w:type="character" w:styleId="Strong">
    <w:name w:val="Strong"/>
    <w:basedOn w:val="DefaultParagraphFont"/>
    <w:uiPriority w:val="22"/>
    <w:qFormat/>
    <w:rsid w:val="00BA4197"/>
    <w:rPr>
      <w:b/>
      <w:bCs/>
    </w:rPr>
  </w:style>
  <w:style w:type="paragraph" w:styleId="NormalWeb">
    <w:name w:val="Normal (Web)"/>
    <w:basedOn w:val="Normal"/>
    <w:uiPriority w:val="99"/>
    <w:unhideWhenUsed/>
    <w:rsid w:val="00BA41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4197"/>
    <w:rPr>
      <w:i/>
      <w:iCs/>
    </w:rPr>
  </w:style>
  <w:style w:type="character" w:customStyle="1" w:styleId="Heading3Char">
    <w:name w:val="Heading 3 Char"/>
    <w:basedOn w:val="DefaultParagraphFont"/>
    <w:link w:val="Heading3"/>
    <w:uiPriority w:val="9"/>
    <w:semiHidden/>
    <w:rsid w:val="00BA4197"/>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BA4197"/>
  </w:style>
  <w:style w:type="character" w:customStyle="1" w:styleId="mord">
    <w:name w:val="mord"/>
    <w:basedOn w:val="DefaultParagraphFont"/>
    <w:rsid w:val="00BA4197"/>
  </w:style>
  <w:style w:type="character" w:customStyle="1" w:styleId="vlist-s">
    <w:name w:val="vlist-s"/>
    <w:basedOn w:val="DefaultParagraphFont"/>
    <w:rsid w:val="00BA4197"/>
  </w:style>
  <w:style w:type="character" w:customStyle="1" w:styleId="mrel">
    <w:name w:val="mrel"/>
    <w:basedOn w:val="DefaultParagraphFont"/>
    <w:rsid w:val="00BA4197"/>
  </w:style>
  <w:style w:type="character" w:customStyle="1" w:styleId="mopen">
    <w:name w:val="mopen"/>
    <w:basedOn w:val="DefaultParagraphFont"/>
    <w:rsid w:val="00BA4197"/>
  </w:style>
  <w:style w:type="character" w:customStyle="1" w:styleId="mpunct">
    <w:name w:val="mpunct"/>
    <w:basedOn w:val="DefaultParagraphFont"/>
    <w:rsid w:val="00BA4197"/>
  </w:style>
  <w:style w:type="character" w:customStyle="1" w:styleId="mclose">
    <w:name w:val="mclose"/>
    <w:basedOn w:val="DefaultParagraphFont"/>
    <w:rsid w:val="00BA4197"/>
  </w:style>
  <w:style w:type="character" w:customStyle="1" w:styleId="mbin">
    <w:name w:val="mbin"/>
    <w:basedOn w:val="DefaultParagraphFont"/>
    <w:rsid w:val="00BA4197"/>
  </w:style>
  <w:style w:type="character" w:customStyle="1" w:styleId="mop">
    <w:name w:val="mop"/>
    <w:basedOn w:val="DefaultParagraphFont"/>
    <w:rsid w:val="00BA4197"/>
  </w:style>
  <w:style w:type="paragraph" w:styleId="HTMLPreformatted">
    <w:name w:val="HTML Preformatted"/>
    <w:basedOn w:val="Normal"/>
    <w:link w:val="HTMLPreformattedChar"/>
    <w:uiPriority w:val="99"/>
    <w:semiHidden/>
    <w:unhideWhenUsed/>
    <w:rsid w:val="00BA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1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4197"/>
    <w:rPr>
      <w:rFonts w:ascii="Courier New" w:eastAsia="Times New Roman" w:hAnsi="Courier New" w:cs="Courier New"/>
      <w:sz w:val="20"/>
      <w:szCs w:val="20"/>
    </w:rPr>
  </w:style>
  <w:style w:type="character" w:customStyle="1" w:styleId="hljs-builtin">
    <w:name w:val="hljs-built_in"/>
    <w:basedOn w:val="DefaultParagraphFont"/>
    <w:rsid w:val="00BA4197"/>
  </w:style>
  <w:style w:type="character" w:customStyle="1" w:styleId="hljs-operator">
    <w:name w:val="hljs-operator"/>
    <w:basedOn w:val="DefaultParagraphFont"/>
    <w:rsid w:val="00BA4197"/>
  </w:style>
  <w:style w:type="character" w:customStyle="1" w:styleId="hljs-variable">
    <w:name w:val="hljs-variable"/>
    <w:basedOn w:val="DefaultParagraphFont"/>
    <w:rsid w:val="00BA4197"/>
  </w:style>
  <w:style w:type="character" w:customStyle="1" w:styleId="hljs-number">
    <w:name w:val="hljs-number"/>
    <w:basedOn w:val="DefaultParagraphFont"/>
    <w:rsid w:val="00BA4197"/>
  </w:style>
  <w:style w:type="character" w:customStyle="1" w:styleId="hljs-type">
    <w:name w:val="hljs-type"/>
    <w:basedOn w:val="DefaultParagraphFont"/>
    <w:rsid w:val="00BA4197"/>
  </w:style>
  <w:style w:type="character" w:customStyle="1" w:styleId="hljs-punctuation">
    <w:name w:val="hljs-punctuation"/>
    <w:basedOn w:val="DefaultParagraphFont"/>
    <w:rsid w:val="00BA4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939171">
      <w:bodyDiv w:val="1"/>
      <w:marLeft w:val="0"/>
      <w:marRight w:val="0"/>
      <w:marTop w:val="0"/>
      <w:marBottom w:val="0"/>
      <w:divBdr>
        <w:top w:val="none" w:sz="0" w:space="0" w:color="auto"/>
        <w:left w:val="none" w:sz="0" w:space="0" w:color="auto"/>
        <w:bottom w:val="none" w:sz="0" w:space="0" w:color="auto"/>
        <w:right w:val="none" w:sz="0" w:space="0" w:color="auto"/>
      </w:divBdr>
    </w:div>
    <w:div w:id="690181013">
      <w:bodyDiv w:val="1"/>
      <w:marLeft w:val="0"/>
      <w:marRight w:val="0"/>
      <w:marTop w:val="0"/>
      <w:marBottom w:val="0"/>
      <w:divBdr>
        <w:top w:val="none" w:sz="0" w:space="0" w:color="auto"/>
        <w:left w:val="none" w:sz="0" w:space="0" w:color="auto"/>
        <w:bottom w:val="none" w:sz="0" w:space="0" w:color="auto"/>
        <w:right w:val="none" w:sz="0" w:space="0" w:color="auto"/>
      </w:divBdr>
    </w:div>
    <w:div w:id="843284472">
      <w:bodyDiv w:val="1"/>
      <w:marLeft w:val="0"/>
      <w:marRight w:val="0"/>
      <w:marTop w:val="0"/>
      <w:marBottom w:val="0"/>
      <w:divBdr>
        <w:top w:val="none" w:sz="0" w:space="0" w:color="auto"/>
        <w:left w:val="none" w:sz="0" w:space="0" w:color="auto"/>
        <w:bottom w:val="none" w:sz="0" w:space="0" w:color="auto"/>
        <w:right w:val="none" w:sz="0" w:space="0" w:color="auto"/>
      </w:divBdr>
    </w:div>
    <w:div w:id="1036391218">
      <w:bodyDiv w:val="1"/>
      <w:marLeft w:val="0"/>
      <w:marRight w:val="0"/>
      <w:marTop w:val="0"/>
      <w:marBottom w:val="0"/>
      <w:divBdr>
        <w:top w:val="none" w:sz="0" w:space="0" w:color="auto"/>
        <w:left w:val="none" w:sz="0" w:space="0" w:color="auto"/>
        <w:bottom w:val="none" w:sz="0" w:space="0" w:color="auto"/>
        <w:right w:val="none" w:sz="0" w:space="0" w:color="auto"/>
      </w:divBdr>
    </w:div>
    <w:div w:id="1110517297">
      <w:bodyDiv w:val="1"/>
      <w:marLeft w:val="0"/>
      <w:marRight w:val="0"/>
      <w:marTop w:val="0"/>
      <w:marBottom w:val="0"/>
      <w:divBdr>
        <w:top w:val="none" w:sz="0" w:space="0" w:color="auto"/>
        <w:left w:val="none" w:sz="0" w:space="0" w:color="auto"/>
        <w:bottom w:val="none" w:sz="0" w:space="0" w:color="auto"/>
        <w:right w:val="none" w:sz="0" w:space="0" w:color="auto"/>
      </w:divBdr>
      <w:divsChild>
        <w:div w:id="307636015">
          <w:marLeft w:val="0"/>
          <w:marRight w:val="0"/>
          <w:marTop w:val="0"/>
          <w:marBottom w:val="0"/>
          <w:divBdr>
            <w:top w:val="none" w:sz="0" w:space="0" w:color="auto"/>
            <w:left w:val="none" w:sz="0" w:space="0" w:color="auto"/>
            <w:bottom w:val="none" w:sz="0" w:space="0" w:color="auto"/>
            <w:right w:val="none" w:sz="0" w:space="0" w:color="auto"/>
          </w:divBdr>
          <w:divsChild>
            <w:div w:id="15141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9082">
      <w:bodyDiv w:val="1"/>
      <w:marLeft w:val="0"/>
      <w:marRight w:val="0"/>
      <w:marTop w:val="0"/>
      <w:marBottom w:val="0"/>
      <w:divBdr>
        <w:top w:val="none" w:sz="0" w:space="0" w:color="auto"/>
        <w:left w:val="none" w:sz="0" w:space="0" w:color="auto"/>
        <w:bottom w:val="none" w:sz="0" w:space="0" w:color="auto"/>
        <w:right w:val="none" w:sz="0" w:space="0" w:color="auto"/>
      </w:divBdr>
      <w:divsChild>
        <w:div w:id="1424453175">
          <w:marLeft w:val="0"/>
          <w:marRight w:val="0"/>
          <w:marTop w:val="0"/>
          <w:marBottom w:val="0"/>
          <w:divBdr>
            <w:top w:val="none" w:sz="0" w:space="0" w:color="auto"/>
            <w:left w:val="none" w:sz="0" w:space="0" w:color="auto"/>
            <w:bottom w:val="none" w:sz="0" w:space="0" w:color="auto"/>
            <w:right w:val="none" w:sz="0" w:space="0" w:color="auto"/>
          </w:divBdr>
          <w:divsChild>
            <w:div w:id="1462652969">
              <w:marLeft w:val="0"/>
              <w:marRight w:val="0"/>
              <w:marTop w:val="0"/>
              <w:marBottom w:val="0"/>
              <w:divBdr>
                <w:top w:val="none" w:sz="0" w:space="0" w:color="auto"/>
                <w:left w:val="none" w:sz="0" w:space="0" w:color="auto"/>
                <w:bottom w:val="none" w:sz="0" w:space="0" w:color="auto"/>
                <w:right w:val="none" w:sz="0" w:space="0" w:color="auto"/>
              </w:divBdr>
            </w:div>
          </w:divsChild>
        </w:div>
        <w:div w:id="2004818752">
          <w:marLeft w:val="0"/>
          <w:marRight w:val="0"/>
          <w:marTop w:val="0"/>
          <w:marBottom w:val="0"/>
          <w:divBdr>
            <w:top w:val="none" w:sz="0" w:space="0" w:color="auto"/>
            <w:left w:val="none" w:sz="0" w:space="0" w:color="auto"/>
            <w:bottom w:val="none" w:sz="0" w:space="0" w:color="auto"/>
            <w:right w:val="none" w:sz="0" w:space="0" w:color="auto"/>
          </w:divBdr>
          <w:divsChild>
            <w:div w:id="1187406975">
              <w:marLeft w:val="0"/>
              <w:marRight w:val="0"/>
              <w:marTop w:val="0"/>
              <w:marBottom w:val="0"/>
              <w:divBdr>
                <w:top w:val="none" w:sz="0" w:space="0" w:color="auto"/>
                <w:left w:val="none" w:sz="0" w:space="0" w:color="auto"/>
                <w:bottom w:val="none" w:sz="0" w:space="0" w:color="auto"/>
                <w:right w:val="none" w:sz="0" w:space="0" w:color="auto"/>
              </w:divBdr>
            </w:div>
          </w:divsChild>
        </w:div>
        <w:div w:id="1203329170">
          <w:marLeft w:val="0"/>
          <w:marRight w:val="0"/>
          <w:marTop w:val="0"/>
          <w:marBottom w:val="0"/>
          <w:divBdr>
            <w:top w:val="none" w:sz="0" w:space="0" w:color="auto"/>
            <w:left w:val="none" w:sz="0" w:space="0" w:color="auto"/>
            <w:bottom w:val="none" w:sz="0" w:space="0" w:color="auto"/>
            <w:right w:val="none" w:sz="0" w:space="0" w:color="auto"/>
          </w:divBdr>
          <w:divsChild>
            <w:div w:id="4293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2604</Words>
  <Characters>14846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Malathi pilli</dc:creator>
  <cp:keywords/>
  <dc:description/>
  <cp:lastModifiedBy>Malathi pilli</cp:lastModifiedBy>
  <cp:revision>2</cp:revision>
  <dcterms:created xsi:type="dcterms:W3CDTF">2025-10-12T13:39:00Z</dcterms:created>
  <dcterms:modified xsi:type="dcterms:W3CDTF">2025-10-12T13:39:00Z</dcterms:modified>
</cp:coreProperties>
</file>