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16D84" w14:textId="678770B5" w:rsidR="00D077E9" w:rsidRDefault="00CD4BBA" w:rsidP="00D70D02">
      <w:r>
        <w:rPr>
          <w:noProof/>
        </w:rPr>
        <mc:AlternateContent>
          <mc:Choice Requires="wps">
            <w:drawing>
              <wp:anchor distT="0" distB="0" distL="114300" distR="114300" simplePos="0" relativeHeight="251660288" behindDoc="1" locked="0" layoutInCell="1" allowOverlap="1" wp14:anchorId="1859F63E" wp14:editId="01740527">
                <wp:simplePos x="0" y="0"/>
                <wp:positionH relativeFrom="column">
                  <wp:posOffset>-259080</wp:posOffset>
                </wp:positionH>
                <wp:positionV relativeFrom="page">
                  <wp:posOffset>91440</wp:posOffset>
                </wp:positionV>
                <wp:extent cx="3938905" cy="867156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6715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6EEA3" id="Rectangle 3" o:spid="_x0000_s1026" alt="white rectangle for text on cover" style="position:absolute;margin-left:-20.4pt;margin-top:7.2pt;width:310.15pt;height:68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" fillcolor="white [3212]" stroked="f" strokeweight="2pt">
                <w10:wrap anchory="page"/>
              </v:rect>
            </w:pict>
          </mc:Fallback>
        </mc:AlternateContent>
      </w:r>
      <w:r w:rsidR="00D077E9">
        <w:rPr>
          <w:noProof/>
        </w:rPr>
        <w:drawing>
          <wp:anchor distT="0" distB="0" distL="114300" distR="114300" simplePos="0" relativeHeight="251658240" behindDoc="1" locked="0" layoutInCell="1" allowOverlap="1" wp14:anchorId="1EB3DB25" wp14:editId="74EAE18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40"/>
      </w:tblGrid>
      <w:tr w:rsidR="00D077E9" w14:paraId="06C19C3C" w14:textId="77777777" w:rsidTr="00D077E9">
        <w:trPr>
          <w:trHeight w:val="1894"/>
        </w:trPr>
        <w:tc>
          <w:tcPr>
            <w:tcW w:w="5580" w:type="dxa"/>
            <w:tcBorders>
              <w:top w:val="nil"/>
              <w:left w:val="nil"/>
              <w:bottom w:val="nil"/>
              <w:right w:val="nil"/>
            </w:tcBorders>
          </w:tcPr>
          <w:p w14:paraId="5FE33E3D" w14:textId="77777777" w:rsidR="00D077E9" w:rsidRDefault="00D077E9" w:rsidP="00D077E9">
            <w:r>
              <w:rPr>
                <w:noProof/>
              </w:rPr>
              <mc:AlternateContent>
                <mc:Choice Requires="wps">
                  <w:drawing>
                    <wp:inline distT="0" distB="0" distL="0" distR="0" wp14:anchorId="71DBA028" wp14:editId="4525C65B">
                      <wp:extent cx="3528695" cy="1356360"/>
                      <wp:effectExtent l="0" t="0" r="0" b="0"/>
                      <wp:docPr id="8" name="Text Box 8"/>
                      <wp:cNvGraphicFramePr/>
                      <a:graphic xmlns:a="http://schemas.openxmlformats.org/drawingml/2006/main">
                        <a:graphicData uri="http://schemas.microsoft.com/office/word/2010/wordprocessingShape">
                          <wps:wsp>
                            <wps:cNvSpPr txBox="1"/>
                            <wps:spPr>
                              <a:xfrm>
                                <a:off x="0" y="0"/>
                                <a:ext cx="3528695" cy="1356360"/>
                              </a:xfrm>
                              <a:prstGeom prst="rect">
                                <a:avLst/>
                              </a:prstGeom>
                              <a:noFill/>
                              <a:ln w="6350">
                                <a:noFill/>
                              </a:ln>
                            </wps:spPr>
                            <wps:txbx>
                              <w:txbxContent>
                                <w:p w14:paraId="6958FC85" w14:textId="46F6E2DC" w:rsidR="001919D3" w:rsidRDefault="00CD4BBA" w:rsidP="00D077E9">
                                  <w:pPr>
                                    <w:pStyle w:val="Title"/>
                                    <w:rPr>
                                      <w:sz w:val="24"/>
                                      <w:szCs w:val="24"/>
                                    </w:rPr>
                                  </w:pPr>
                                  <w:r>
                                    <w:rPr>
                                      <w:sz w:val="24"/>
                                      <w:szCs w:val="24"/>
                                    </w:rPr>
                                    <w:t>H</w:t>
                                  </w:r>
                                  <w:r w:rsidRPr="00CD4BBA">
                                    <w:rPr>
                                      <w:sz w:val="24"/>
                                      <w:szCs w:val="24"/>
                                    </w:rPr>
                                    <w:t>ome Mortgage D</w:t>
                                  </w:r>
                                  <w:r>
                                    <w:rPr>
                                      <w:sz w:val="24"/>
                                      <w:szCs w:val="24"/>
                                    </w:rPr>
                                    <w:t xml:space="preserve">isclosure Act Data </w:t>
                                  </w:r>
                                  <w:r w:rsidR="009D75D4">
                                    <w:rPr>
                                      <w:sz w:val="24"/>
                                      <w:szCs w:val="24"/>
                                    </w:rPr>
                                    <w:t>(HMDA)</w:t>
                                  </w:r>
                                </w:p>
                                <w:p w14:paraId="17B0678B" w14:textId="43D8CE3F" w:rsidR="00D077E9" w:rsidRDefault="009D75D4" w:rsidP="00D077E9">
                                  <w:pPr>
                                    <w:pStyle w:val="Title"/>
                                    <w:rPr>
                                      <w:sz w:val="24"/>
                                      <w:szCs w:val="24"/>
                                    </w:rPr>
                                  </w:pPr>
                                  <w:r>
                                    <w:rPr>
                                      <w:sz w:val="24"/>
                                      <w:szCs w:val="24"/>
                                    </w:rPr>
                                    <w:t xml:space="preserve">                         </w:t>
                                  </w:r>
                                  <w:r w:rsidR="00CD4BBA">
                                    <w:rPr>
                                      <w:sz w:val="24"/>
                                      <w:szCs w:val="24"/>
                                    </w:rPr>
                                    <w:t>N</w:t>
                                  </w:r>
                                  <w:r w:rsidR="001919D3">
                                    <w:rPr>
                                      <w:sz w:val="24"/>
                                      <w:szCs w:val="24"/>
                                    </w:rPr>
                                    <w:t>ew</w:t>
                                  </w:r>
                                  <w:r w:rsidR="00CD4BBA">
                                    <w:rPr>
                                      <w:sz w:val="24"/>
                                      <w:szCs w:val="24"/>
                                    </w:rPr>
                                    <w:t>J</w:t>
                                  </w:r>
                                  <w:r w:rsidR="001919D3">
                                    <w:rPr>
                                      <w:sz w:val="24"/>
                                      <w:szCs w:val="24"/>
                                    </w:rPr>
                                    <w:t>ersey</w:t>
                                  </w:r>
                                  <w:r w:rsidR="00CD4BBA">
                                    <w:rPr>
                                      <w:sz w:val="24"/>
                                      <w:szCs w:val="24"/>
                                    </w:rPr>
                                    <w:t>-2017</w:t>
                                  </w:r>
                                </w:p>
                                <w:p w14:paraId="4A4368C5" w14:textId="77777777" w:rsidR="00AC2739" w:rsidRDefault="009D75D4" w:rsidP="00D077E9">
                                  <w:pPr>
                                    <w:pStyle w:val="Title"/>
                                    <w:rPr>
                                      <w:sz w:val="24"/>
                                      <w:szCs w:val="24"/>
                                    </w:rPr>
                                  </w:pPr>
                                  <w:r>
                                    <w:rPr>
                                      <w:sz w:val="24"/>
                                      <w:szCs w:val="24"/>
                                    </w:rPr>
                                    <w:t xml:space="preserve">                       </w:t>
                                  </w:r>
                                </w:p>
                                <w:p w14:paraId="6F6D30C3" w14:textId="51CB7943" w:rsidR="009D75D4" w:rsidRPr="00CD4BBA" w:rsidRDefault="00AC2739" w:rsidP="00D077E9">
                                  <w:pPr>
                                    <w:pStyle w:val="Title"/>
                                    <w:rPr>
                                      <w:sz w:val="24"/>
                                      <w:szCs w:val="24"/>
                                    </w:rPr>
                                  </w:pPr>
                                  <w:r>
                                    <w:rPr>
                                      <w:sz w:val="24"/>
                                      <w:szCs w:val="24"/>
                                    </w:rPr>
                                    <w:t xml:space="preserve">                         Project Report</w:t>
                                  </w:r>
                                  <w:r w:rsidR="009D75D4">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1DBA028" id="_x0000_t202" coordsize="21600,21600" o:spt="202" path="m,l,21600r21600,l21600,xe">
                      <v:stroke joinstyle="miter"/>
                      <v:path gradientshapeok="t" o:connecttype="rect"/>
                    </v:shapetype>
                    <v:shape id="Text Box 8" o:spid="_x0000_s1026" type="#_x0000_t202" style="width:277.85pt;height:1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" filled="f" stroked="f" strokeweight=".5pt">
                      <v:textbox>
                        <w:txbxContent>
                          <w:p w14:paraId="6958FC85" w14:textId="46F6E2DC" w:rsidR="001919D3" w:rsidRDefault="00CD4BBA" w:rsidP="00D077E9">
                            <w:pPr>
                              <w:pStyle w:val="Title"/>
                              <w:rPr>
                                <w:sz w:val="24"/>
                                <w:szCs w:val="24"/>
                              </w:rPr>
                            </w:pPr>
                            <w:r>
                              <w:rPr>
                                <w:sz w:val="24"/>
                                <w:szCs w:val="24"/>
                              </w:rPr>
                              <w:t>H</w:t>
                            </w:r>
                            <w:r w:rsidRPr="00CD4BBA">
                              <w:rPr>
                                <w:sz w:val="24"/>
                                <w:szCs w:val="24"/>
                              </w:rPr>
                              <w:t>ome Mortgage D</w:t>
                            </w:r>
                            <w:r>
                              <w:rPr>
                                <w:sz w:val="24"/>
                                <w:szCs w:val="24"/>
                              </w:rPr>
                              <w:t xml:space="preserve">isclosure Act Data </w:t>
                            </w:r>
                            <w:r w:rsidR="009D75D4">
                              <w:rPr>
                                <w:sz w:val="24"/>
                                <w:szCs w:val="24"/>
                              </w:rPr>
                              <w:t>(HMDA)</w:t>
                            </w:r>
                          </w:p>
                          <w:p w14:paraId="17B0678B" w14:textId="43D8CE3F" w:rsidR="00D077E9" w:rsidRDefault="009D75D4" w:rsidP="00D077E9">
                            <w:pPr>
                              <w:pStyle w:val="Title"/>
                              <w:rPr>
                                <w:sz w:val="24"/>
                                <w:szCs w:val="24"/>
                              </w:rPr>
                            </w:pPr>
                            <w:r>
                              <w:rPr>
                                <w:sz w:val="24"/>
                                <w:szCs w:val="24"/>
                              </w:rPr>
                              <w:t xml:space="preserve">                         </w:t>
                            </w:r>
                            <w:r w:rsidR="00CD4BBA">
                              <w:rPr>
                                <w:sz w:val="24"/>
                                <w:szCs w:val="24"/>
                              </w:rPr>
                              <w:t>N</w:t>
                            </w:r>
                            <w:r w:rsidR="001919D3">
                              <w:rPr>
                                <w:sz w:val="24"/>
                                <w:szCs w:val="24"/>
                              </w:rPr>
                              <w:t>ew</w:t>
                            </w:r>
                            <w:r w:rsidR="00CD4BBA">
                              <w:rPr>
                                <w:sz w:val="24"/>
                                <w:szCs w:val="24"/>
                              </w:rPr>
                              <w:t>J</w:t>
                            </w:r>
                            <w:r w:rsidR="001919D3">
                              <w:rPr>
                                <w:sz w:val="24"/>
                                <w:szCs w:val="24"/>
                              </w:rPr>
                              <w:t>ersey</w:t>
                            </w:r>
                            <w:r w:rsidR="00CD4BBA">
                              <w:rPr>
                                <w:sz w:val="24"/>
                                <w:szCs w:val="24"/>
                              </w:rPr>
                              <w:t>-2017</w:t>
                            </w:r>
                          </w:p>
                          <w:p w14:paraId="4A4368C5" w14:textId="77777777" w:rsidR="00AC2739" w:rsidRDefault="009D75D4" w:rsidP="00D077E9">
                            <w:pPr>
                              <w:pStyle w:val="Title"/>
                              <w:rPr>
                                <w:sz w:val="24"/>
                                <w:szCs w:val="24"/>
                              </w:rPr>
                            </w:pPr>
                            <w:r>
                              <w:rPr>
                                <w:sz w:val="24"/>
                                <w:szCs w:val="24"/>
                              </w:rPr>
                              <w:t xml:space="preserve">                       </w:t>
                            </w:r>
                          </w:p>
                          <w:p w14:paraId="6F6D30C3" w14:textId="51CB7943" w:rsidR="009D75D4" w:rsidRPr="00CD4BBA" w:rsidRDefault="00AC2739" w:rsidP="00D077E9">
                            <w:pPr>
                              <w:pStyle w:val="Title"/>
                              <w:rPr>
                                <w:sz w:val="24"/>
                                <w:szCs w:val="24"/>
                              </w:rPr>
                            </w:pPr>
                            <w:r>
                              <w:rPr>
                                <w:sz w:val="24"/>
                                <w:szCs w:val="24"/>
                              </w:rPr>
                              <w:t xml:space="preserve">                         Project Report</w:t>
                            </w:r>
                            <w:r w:rsidR="009D75D4">
                              <w:rPr>
                                <w:sz w:val="24"/>
                                <w:szCs w:val="24"/>
                              </w:rPr>
                              <w:t xml:space="preserve">     </w:t>
                            </w:r>
                          </w:p>
                        </w:txbxContent>
                      </v:textbox>
                      <w10:anchorlock/>
                    </v:shape>
                  </w:pict>
                </mc:Fallback>
              </mc:AlternateContent>
            </w:r>
          </w:p>
          <w:p w14:paraId="2BD78978" w14:textId="77777777" w:rsidR="00D077E9" w:rsidRDefault="00D077E9" w:rsidP="00D077E9">
            <w:r>
              <w:rPr>
                <w:noProof/>
              </w:rPr>
              <mc:AlternateContent>
                <mc:Choice Requires="wps">
                  <w:drawing>
                    <wp:inline distT="0" distB="0" distL="0" distR="0" wp14:anchorId="2C6DEE64" wp14:editId="55FC968E">
                      <wp:extent cx="3368040" cy="11430"/>
                      <wp:effectExtent l="19050" t="19050" r="22860" b="26670"/>
                      <wp:docPr id="5" name="Straight Connector 5" descr="text divider"/>
                      <wp:cNvGraphicFramePr/>
                      <a:graphic xmlns:a="http://schemas.openxmlformats.org/drawingml/2006/main">
                        <a:graphicData uri="http://schemas.microsoft.com/office/word/2010/wordprocessingShape">
                          <wps:wsp>
                            <wps:cNvCnPr/>
                            <wps:spPr>
                              <a:xfrm>
                                <a:off x="0" y="0"/>
                                <a:ext cx="3368040" cy="1143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9E6F5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265.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" strokecolor="#082a75 [3215]" strokeweight="3pt">
                      <w10:anchorlock/>
                    </v:line>
                  </w:pict>
                </mc:Fallback>
              </mc:AlternateContent>
            </w:r>
          </w:p>
        </w:tc>
      </w:tr>
      <w:tr w:rsidR="00D077E9" w14:paraId="4D45AE67" w14:textId="77777777" w:rsidTr="00D077E9">
        <w:trPr>
          <w:trHeight w:val="7636"/>
        </w:trPr>
        <w:tc>
          <w:tcPr>
            <w:tcW w:w="5580" w:type="dxa"/>
            <w:tcBorders>
              <w:top w:val="nil"/>
              <w:left w:val="nil"/>
              <w:bottom w:val="nil"/>
              <w:right w:val="nil"/>
            </w:tcBorders>
          </w:tcPr>
          <w:p w14:paraId="00AE86F6" w14:textId="77777777" w:rsidR="00AC2739" w:rsidRDefault="00AC2739" w:rsidP="00D077E9">
            <w:pPr>
              <w:rPr>
                <w:noProof/>
                <w:sz w:val="10"/>
                <w:szCs w:val="10"/>
              </w:rPr>
            </w:pPr>
          </w:p>
          <w:p w14:paraId="32D17E29" w14:textId="77777777" w:rsidR="00AC2739" w:rsidRDefault="00AC2739" w:rsidP="00D077E9">
            <w:pPr>
              <w:rPr>
                <w:noProof/>
                <w:sz w:val="10"/>
                <w:szCs w:val="10"/>
              </w:rPr>
            </w:pPr>
          </w:p>
          <w:p w14:paraId="54F79576" w14:textId="77777777" w:rsidR="00AC2739" w:rsidRDefault="00AC2739" w:rsidP="00D077E9">
            <w:pPr>
              <w:rPr>
                <w:noProof/>
                <w:sz w:val="10"/>
                <w:szCs w:val="10"/>
              </w:rPr>
            </w:pPr>
          </w:p>
          <w:p w14:paraId="27307DCD" w14:textId="77777777" w:rsidR="00AC2739" w:rsidRDefault="00AC2739" w:rsidP="00D077E9">
            <w:pPr>
              <w:rPr>
                <w:noProof/>
                <w:sz w:val="10"/>
                <w:szCs w:val="10"/>
              </w:rPr>
            </w:pPr>
          </w:p>
          <w:p w14:paraId="40D81894" w14:textId="77777777" w:rsidR="00AC2739" w:rsidRDefault="00AC2739" w:rsidP="00D077E9">
            <w:pPr>
              <w:rPr>
                <w:noProof/>
                <w:sz w:val="10"/>
                <w:szCs w:val="10"/>
              </w:rPr>
            </w:pPr>
          </w:p>
          <w:p w14:paraId="048417E8" w14:textId="77777777" w:rsidR="00AC2739" w:rsidRDefault="00AC2739" w:rsidP="00D077E9">
            <w:pPr>
              <w:rPr>
                <w:noProof/>
                <w:sz w:val="10"/>
                <w:szCs w:val="10"/>
              </w:rPr>
            </w:pPr>
          </w:p>
          <w:p w14:paraId="431073A3" w14:textId="77777777" w:rsidR="00AC2739" w:rsidRDefault="00AC2739" w:rsidP="00D077E9">
            <w:pPr>
              <w:rPr>
                <w:noProof/>
                <w:sz w:val="10"/>
                <w:szCs w:val="10"/>
              </w:rPr>
            </w:pPr>
          </w:p>
          <w:p w14:paraId="19C422F5" w14:textId="77777777" w:rsidR="00AC2739" w:rsidRDefault="00AC2739" w:rsidP="00D077E9">
            <w:pPr>
              <w:rPr>
                <w:noProof/>
                <w:sz w:val="10"/>
                <w:szCs w:val="10"/>
              </w:rPr>
            </w:pPr>
          </w:p>
          <w:p w14:paraId="3C961E6D" w14:textId="77777777" w:rsidR="00AC2739" w:rsidRDefault="00AC2739" w:rsidP="00D077E9">
            <w:pPr>
              <w:rPr>
                <w:noProof/>
                <w:sz w:val="10"/>
                <w:szCs w:val="10"/>
              </w:rPr>
            </w:pPr>
          </w:p>
          <w:p w14:paraId="12D1CE8F" w14:textId="77777777" w:rsidR="00AC2739" w:rsidRDefault="00AC2739" w:rsidP="00D077E9">
            <w:pPr>
              <w:rPr>
                <w:noProof/>
                <w:sz w:val="10"/>
                <w:szCs w:val="10"/>
              </w:rPr>
            </w:pPr>
          </w:p>
          <w:p w14:paraId="67422ADC" w14:textId="77777777" w:rsidR="00AC2739" w:rsidRDefault="00AC2739" w:rsidP="00D077E9">
            <w:pPr>
              <w:rPr>
                <w:noProof/>
                <w:sz w:val="10"/>
                <w:szCs w:val="10"/>
              </w:rPr>
            </w:pPr>
          </w:p>
          <w:p w14:paraId="0CEBED6F" w14:textId="77777777" w:rsidR="00AC2739" w:rsidRDefault="00AC2739" w:rsidP="00D077E9">
            <w:pPr>
              <w:rPr>
                <w:noProof/>
                <w:sz w:val="10"/>
                <w:szCs w:val="10"/>
              </w:rPr>
            </w:pPr>
          </w:p>
          <w:p w14:paraId="75C43ED9" w14:textId="77777777" w:rsidR="00AC2739" w:rsidRDefault="00AC2739" w:rsidP="00D077E9">
            <w:pPr>
              <w:rPr>
                <w:noProof/>
                <w:sz w:val="10"/>
                <w:szCs w:val="10"/>
              </w:rPr>
            </w:pPr>
          </w:p>
          <w:p w14:paraId="56B1AFB5" w14:textId="77777777" w:rsidR="00AC2739" w:rsidRDefault="00AC2739" w:rsidP="00D077E9">
            <w:pPr>
              <w:rPr>
                <w:noProof/>
                <w:sz w:val="10"/>
                <w:szCs w:val="10"/>
              </w:rPr>
            </w:pPr>
          </w:p>
          <w:p w14:paraId="37BC1BBF" w14:textId="77777777" w:rsidR="00AC2739" w:rsidRDefault="00AC2739" w:rsidP="00D077E9">
            <w:pPr>
              <w:rPr>
                <w:noProof/>
                <w:sz w:val="10"/>
                <w:szCs w:val="10"/>
              </w:rPr>
            </w:pPr>
          </w:p>
          <w:p w14:paraId="66EAFFB1" w14:textId="77777777" w:rsidR="00AC2739" w:rsidRDefault="00AC2739" w:rsidP="00D077E9">
            <w:pPr>
              <w:rPr>
                <w:noProof/>
                <w:sz w:val="10"/>
                <w:szCs w:val="10"/>
              </w:rPr>
            </w:pPr>
          </w:p>
          <w:p w14:paraId="60A433E2" w14:textId="77777777" w:rsidR="00AC2739" w:rsidRDefault="00AC2739" w:rsidP="00D077E9">
            <w:pPr>
              <w:rPr>
                <w:noProof/>
                <w:sz w:val="10"/>
                <w:szCs w:val="10"/>
              </w:rPr>
            </w:pPr>
          </w:p>
          <w:p w14:paraId="14CC13DC" w14:textId="77777777" w:rsidR="00AC2739" w:rsidRDefault="00AC2739" w:rsidP="00D077E9">
            <w:pPr>
              <w:rPr>
                <w:noProof/>
                <w:sz w:val="10"/>
                <w:szCs w:val="10"/>
              </w:rPr>
            </w:pPr>
          </w:p>
          <w:p w14:paraId="6EE9929E" w14:textId="77777777" w:rsidR="00AC2739" w:rsidRDefault="00AC2739" w:rsidP="00D077E9">
            <w:pPr>
              <w:rPr>
                <w:noProof/>
                <w:sz w:val="10"/>
                <w:szCs w:val="10"/>
              </w:rPr>
            </w:pPr>
          </w:p>
          <w:p w14:paraId="5D0D63CB" w14:textId="77777777" w:rsidR="00AC2739" w:rsidRDefault="00AC2739" w:rsidP="00D077E9">
            <w:pPr>
              <w:rPr>
                <w:noProof/>
                <w:sz w:val="10"/>
                <w:szCs w:val="10"/>
              </w:rPr>
            </w:pPr>
          </w:p>
          <w:p w14:paraId="390006A2" w14:textId="77777777" w:rsidR="00AC2739" w:rsidRDefault="00AC2739" w:rsidP="00D077E9">
            <w:pPr>
              <w:rPr>
                <w:noProof/>
                <w:sz w:val="10"/>
                <w:szCs w:val="10"/>
              </w:rPr>
            </w:pPr>
          </w:p>
          <w:p w14:paraId="38F39831" w14:textId="77777777" w:rsidR="00AC2739" w:rsidRDefault="00AC2739" w:rsidP="00D077E9">
            <w:pPr>
              <w:rPr>
                <w:noProof/>
                <w:sz w:val="10"/>
                <w:szCs w:val="10"/>
              </w:rPr>
            </w:pPr>
          </w:p>
          <w:p w14:paraId="64364D09" w14:textId="77777777" w:rsidR="00AC2739" w:rsidRDefault="00AC2739" w:rsidP="00D077E9">
            <w:pPr>
              <w:rPr>
                <w:noProof/>
                <w:sz w:val="10"/>
                <w:szCs w:val="10"/>
              </w:rPr>
            </w:pPr>
          </w:p>
          <w:p w14:paraId="48600521" w14:textId="77777777" w:rsidR="00AC2739" w:rsidRDefault="00AC2739" w:rsidP="00D077E9">
            <w:pPr>
              <w:rPr>
                <w:noProof/>
                <w:sz w:val="10"/>
                <w:szCs w:val="10"/>
              </w:rPr>
            </w:pPr>
          </w:p>
          <w:p w14:paraId="081C3435" w14:textId="77777777" w:rsidR="00AC2739" w:rsidRDefault="00AC2739" w:rsidP="00D077E9">
            <w:pPr>
              <w:rPr>
                <w:noProof/>
                <w:sz w:val="10"/>
                <w:szCs w:val="10"/>
              </w:rPr>
            </w:pPr>
          </w:p>
          <w:p w14:paraId="7E4A0272" w14:textId="77777777" w:rsidR="00AC2739" w:rsidRDefault="00AC2739" w:rsidP="00D077E9">
            <w:pPr>
              <w:rPr>
                <w:noProof/>
                <w:sz w:val="10"/>
                <w:szCs w:val="10"/>
              </w:rPr>
            </w:pPr>
          </w:p>
          <w:p w14:paraId="37CB1ADE" w14:textId="77777777" w:rsidR="00AC2739" w:rsidRDefault="00AC2739" w:rsidP="00D077E9">
            <w:pPr>
              <w:rPr>
                <w:noProof/>
                <w:sz w:val="10"/>
                <w:szCs w:val="10"/>
              </w:rPr>
            </w:pPr>
          </w:p>
          <w:p w14:paraId="790C67F1" w14:textId="77777777" w:rsidR="00AC2739" w:rsidRDefault="00AC2739" w:rsidP="00D077E9">
            <w:pPr>
              <w:rPr>
                <w:noProof/>
                <w:sz w:val="10"/>
                <w:szCs w:val="10"/>
              </w:rPr>
            </w:pPr>
          </w:p>
          <w:p w14:paraId="52286515" w14:textId="77777777" w:rsidR="00AC2739" w:rsidRDefault="00AC2739" w:rsidP="00D077E9">
            <w:pPr>
              <w:rPr>
                <w:noProof/>
                <w:sz w:val="10"/>
                <w:szCs w:val="10"/>
              </w:rPr>
            </w:pPr>
          </w:p>
          <w:p w14:paraId="0218DA5A" w14:textId="77777777" w:rsidR="00AC2739" w:rsidRDefault="00AC2739" w:rsidP="00D077E9">
            <w:pPr>
              <w:rPr>
                <w:noProof/>
                <w:sz w:val="10"/>
                <w:szCs w:val="10"/>
              </w:rPr>
            </w:pPr>
          </w:p>
          <w:p w14:paraId="7B1504B1" w14:textId="77777777" w:rsidR="00AC2739" w:rsidRDefault="00AC2739" w:rsidP="00D077E9">
            <w:pPr>
              <w:rPr>
                <w:noProof/>
                <w:sz w:val="10"/>
                <w:szCs w:val="10"/>
              </w:rPr>
            </w:pPr>
          </w:p>
          <w:p w14:paraId="76A67D22" w14:textId="77777777" w:rsidR="00AC2739" w:rsidRDefault="00AC2739" w:rsidP="00D077E9">
            <w:pPr>
              <w:rPr>
                <w:noProof/>
                <w:sz w:val="10"/>
                <w:szCs w:val="10"/>
              </w:rPr>
            </w:pPr>
          </w:p>
          <w:p w14:paraId="72C51EAE" w14:textId="77777777" w:rsidR="00AC2739" w:rsidRDefault="00AC2739" w:rsidP="00D077E9">
            <w:pPr>
              <w:rPr>
                <w:noProof/>
                <w:sz w:val="10"/>
                <w:szCs w:val="10"/>
              </w:rPr>
            </w:pPr>
          </w:p>
          <w:p w14:paraId="493F3DF2" w14:textId="77777777" w:rsidR="00AC2739" w:rsidRDefault="00AC2739" w:rsidP="00D077E9">
            <w:pPr>
              <w:rPr>
                <w:noProof/>
                <w:sz w:val="10"/>
                <w:szCs w:val="10"/>
              </w:rPr>
            </w:pPr>
          </w:p>
          <w:p w14:paraId="7E0D341D" w14:textId="77777777" w:rsidR="00AC2739" w:rsidRDefault="00AC2739" w:rsidP="00D077E9">
            <w:pPr>
              <w:rPr>
                <w:noProof/>
                <w:sz w:val="10"/>
                <w:szCs w:val="10"/>
              </w:rPr>
            </w:pPr>
          </w:p>
          <w:p w14:paraId="092DBA7B" w14:textId="77777777" w:rsidR="00AC2739" w:rsidRDefault="00AC2739" w:rsidP="00D077E9">
            <w:pPr>
              <w:rPr>
                <w:noProof/>
                <w:sz w:val="10"/>
                <w:szCs w:val="10"/>
              </w:rPr>
            </w:pPr>
          </w:p>
          <w:p w14:paraId="50B3058F" w14:textId="77777777" w:rsidR="00AC2739" w:rsidRDefault="00AC2739" w:rsidP="00D077E9">
            <w:pPr>
              <w:rPr>
                <w:noProof/>
                <w:sz w:val="10"/>
                <w:szCs w:val="10"/>
              </w:rPr>
            </w:pPr>
          </w:p>
          <w:p w14:paraId="5018272A" w14:textId="77777777" w:rsidR="00AC2739" w:rsidRDefault="00AC2739" w:rsidP="00D077E9">
            <w:pPr>
              <w:rPr>
                <w:noProof/>
                <w:sz w:val="10"/>
                <w:szCs w:val="10"/>
              </w:rPr>
            </w:pPr>
          </w:p>
          <w:p w14:paraId="1BC883CA" w14:textId="77777777" w:rsidR="00AC2739" w:rsidRDefault="00AC2739" w:rsidP="00D077E9">
            <w:pPr>
              <w:rPr>
                <w:noProof/>
                <w:sz w:val="10"/>
                <w:szCs w:val="10"/>
              </w:rPr>
            </w:pPr>
          </w:p>
          <w:p w14:paraId="70528181" w14:textId="77777777" w:rsidR="00AC2739" w:rsidRDefault="00AC2739" w:rsidP="00D077E9">
            <w:pPr>
              <w:rPr>
                <w:noProof/>
                <w:sz w:val="10"/>
                <w:szCs w:val="10"/>
              </w:rPr>
            </w:pPr>
          </w:p>
          <w:p w14:paraId="1BD80345" w14:textId="77777777" w:rsidR="00AC2739" w:rsidRDefault="00AC2739" w:rsidP="00D077E9">
            <w:pPr>
              <w:rPr>
                <w:noProof/>
                <w:sz w:val="10"/>
                <w:szCs w:val="10"/>
              </w:rPr>
            </w:pPr>
          </w:p>
          <w:p w14:paraId="738B2F1F" w14:textId="77777777" w:rsidR="00AC2739" w:rsidRDefault="00AC2739" w:rsidP="00D077E9">
            <w:pPr>
              <w:rPr>
                <w:noProof/>
                <w:sz w:val="10"/>
                <w:szCs w:val="10"/>
              </w:rPr>
            </w:pPr>
          </w:p>
          <w:p w14:paraId="16320ABF" w14:textId="77777777" w:rsidR="00AC2739" w:rsidRDefault="00AC2739" w:rsidP="00D077E9">
            <w:pPr>
              <w:rPr>
                <w:noProof/>
                <w:sz w:val="10"/>
                <w:szCs w:val="10"/>
              </w:rPr>
            </w:pPr>
          </w:p>
          <w:p w14:paraId="725B992F" w14:textId="77777777" w:rsidR="00AC2739" w:rsidRDefault="00AC2739" w:rsidP="00D077E9">
            <w:pPr>
              <w:rPr>
                <w:noProof/>
                <w:sz w:val="10"/>
                <w:szCs w:val="10"/>
              </w:rPr>
            </w:pPr>
          </w:p>
          <w:p w14:paraId="7A7485E3" w14:textId="77777777" w:rsidR="00AC2739" w:rsidRDefault="00AC2739" w:rsidP="00D077E9">
            <w:pPr>
              <w:rPr>
                <w:noProof/>
                <w:sz w:val="10"/>
                <w:szCs w:val="10"/>
              </w:rPr>
            </w:pPr>
          </w:p>
          <w:p w14:paraId="5A610B62" w14:textId="77777777" w:rsidR="00AC2739" w:rsidRDefault="00AC2739" w:rsidP="00D077E9">
            <w:pPr>
              <w:rPr>
                <w:noProof/>
                <w:sz w:val="10"/>
                <w:szCs w:val="10"/>
              </w:rPr>
            </w:pPr>
          </w:p>
          <w:p w14:paraId="5E881D66" w14:textId="77777777" w:rsidR="00AC2739" w:rsidRDefault="00AC2739" w:rsidP="00D077E9">
            <w:pPr>
              <w:rPr>
                <w:noProof/>
                <w:sz w:val="10"/>
                <w:szCs w:val="10"/>
              </w:rPr>
            </w:pPr>
          </w:p>
          <w:p w14:paraId="7ABE21BB" w14:textId="77777777" w:rsidR="00AC2739" w:rsidRDefault="00AC2739" w:rsidP="00D077E9">
            <w:pPr>
              <w:rPr>
                <w:noProof/>
                <w:sz w:val="10"/>
                <w:szCs w:val="10"/>
              </w:rPr>
            </w:pPr>
          </w:p>
          <w:p w14:paraId="4C9362E4" w14:textId="6B20FE90" w:rsidR="00D077E9" w:rsidRDefault="00AC2739" w:rsidP="00D077E9">
            <w:pPr>
              <w:rPr>
                <w:noProof/>
              </w:rPr>
            </w:pPr>
            <w:r w:rsidRPr="00D86945">
              <w:rPr>
                <w:noProof/>
                <w:sz w:val="10"/>
                <w:szCs w:val="10"/>
              </w:rPr>
              <mc:AlternateContent>
                <mc:Choice Requires="wps">
                  <w:drawing>
                    <wp:inline distT="0" distB="0" distL="0" distR="0" wp14:anchorId="588A334D" wp14:editId="34A16456">
                      <wp:extent cx="3554730" cy="0"/>
                      <wp:effectExtent l="0" t="19050" r="26670" b="19050"/>
                      <wp:docPr id="6" name="Straight Connector 6" descr="text divider"/>
                      <wp:cNvGraphicFramePr/>
                      <a:graphic xmlns:a="http://schemas.openxmlformats.org/drawingml/2006/main">
                        <a:graphicData uri="http://schemas.microsoft.com/office/word/2010/wordprocessingShape">
                          <wps:wsp>
                            <wps:cNvCnPr/>
                            <wps:spPr>
                              <a:xfrm>
                                <a:off x="0" y="0"/>
                                <a:ext cx="355473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F9F82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27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" strokecolor="#082a75 [3215]" strokeweight="3pt">
                      <w10:anchorlock/>
                    </v:line>
                  </w:pict>
                </mc:Fallback>
              </mc:AlternateContent>
            </w:r>
          </w:p>
        </w:tc>
      </w:tr>
      <w:tr w:rsidR="00D077E9" w14:paraId="1F5B57AA" w14:textId="77777777" w:rsidTr="00D077E9">
        <w:trPr>
          <w:trHeight w:val="2171"/>
        </w:trPr>
        <w:tc>
          <w:tcPr>
            <w:tcW w:w="5580" w:type="dxa"/>
            <w:tcBorders>
              <w:top w:val="nil"/>
              <w:left w:val="nil"/>
              <w:bottom w:val="nil"/>
              <w:right w:val="nil"/>
            </w:tcBorders>
          </w:tcPr>
          <w:p w14:paraId="72671761" w14:textId="457613A4" w:rsidR="00D077E9" w:rsidRPr="00AC2739" w:rsidRDefault="009D75D4" w:rsidP="00D077E9">
            <w:pPr>
              <w:rPr>
                <w:szCs w:val="28"/>
              </w:rPr>
            </w:pPr>
            <w:r w:rsidRPr="00AC2739">
              <w:rPr>
                <w:szCs w:val="28"/>
              </w:rPr>
              <w:t>B</w:t>
            </w:r>
            <w:r w:rsidR="00D077E9" w:rsidRPr="00AC2739">
              <w:rPr>
                <w:szCs w:val="28"/>
              </w:rPr>
              <w:t xml:space="preserve">y: </w:t>
            </w:r>
            <w:sdt>
              <w:sdtPr>
                <w:rPr>
                  <w:szCs w:val="28"/>
                </w:rPr>
                <w:alias w:val="Your Name"/>
                <w:tag w:val="Your Name"/>
                <w:id w:val="-180584491"/>
                <w:placeholder>
                  <w:docPart w:val="50B8537AEF394E029B8DCE9819B0CA5B"/>
                </w:placeholder>
                <w:dataBinding w:prefixMappings="xmlns:ns0='http://schemas.microsoft.com/office/2006/coverPageProps' " w:xpath="/ns0:CoverPageProperties[1]/ns0:CompanyFax[1]" w:storeItemID="{55AF091B-3C7A-41E3-B477-F2FDAA23CFDA}"/>
                <w15:appearance w15:val="hidden"/>
                <w:text w:multiLine="1"/>
              </w:sdtPr>
              <w:sdtEndPr/>
              <w:sdtContent>
                <w:r w:rsidR="00CD4BBA" w:rsidRPr="00AC2739">
                  <w:rPr>
                    <w:szCs w:val="28"/>
                  </w:rPr>
                  <w:t>Sakshi Jaiswal</w:t>
                </w:r>
                <w:r w:rsidRPr="00AC2739">
                  <w:rPr>
                    <w:szCs w:val="28"/>
                  </w:rPr>
                  <w:br/>
                  <w:t xml:space="preserve">       DS-540 Project</w:t>
                </w:r>
                <w:r w:rsidRPr="00AC2739">
                  <w:rPr>
                    <w:szCs w:val="28"/>
                  </w:rPr>
                  <w:br/>
                  <w:t xml:space="preserve"> </w:t>
                </w:r>
              </w:sdtContent>
            </w:sdt>
          </w:p>
          <w:p w14:paraId="77F8D048" w14:textId="77777777" w:rsidR="00D077E9" w:rsidRPr="00D86945" w:rsidRDefault="00D077E9" w:rsidP="00D077E9">
            <w:pPr>
              <w:rPr>
                <w:noProof/>
                <w:sz w:val="10"/>
                <w:szCs w:val="10"/>
              </w:rPr>
            </w:pPr>
          </w:p>
        </w:tc>
      </w:tr>
    </w:tbl>
    <w:p w14:paraId="0E3ED1D4" w14:textId="45CA0DAF" w:rsidR="00D077E9" w:rsidRDefault="00D077E9">
      <w:pPr>
        <w:spacing w:after="200"/>
      </w:pPr>
      <w:r>
        <w:rPr>
          <w:noProof/>
        </w:rPr>
        <mc:AlternateContent>
          <mc:Choice Requires="wps">
            <w:drawing>
              <wp:anchor distT="0" distB="0" distL="114300" distR="114300" simplePos="0" relativeHeight="251659264" behindDoc="1" locked="0" layoutInCell="1" allowOverlap="1" wp14:anchorId="79696D21" wp14:editId="737BDB9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94BB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14:paraId="1B0466EB" w14:textId="379C1CC6" w:rsidR="00D077E9" w:rsidRPr="00AC2739" w:rsidRDefault="00CD74AF" w:rsidP="00CD74AF">
      <w:pPr>
        <w:pStyle w:val="Heading1"/>
        <w:rPr>
          <w:rStyle w:val="Strong"/>
          <w:rFonts w:ascii="Times New Roman" w:hAnsi="Times New Roman" w:cs="Times New Roman"/>
          <w:b/>
          <w:bCs w:val="0"/>
          <w:sz w:val="20"/>
          <w:szCs w:val="20"/>
        </w:rPr>
      </w:pPr>
      <w:r w:rsidRPr="00AC2739">
        <w:rPr>
          <w:rStyle w:val="Strong"/>
          <w:rFonts w:ascii="Times New Roman" w:hAnsi="Times New Roman" w:cs="Times New Roman"/>
          <w:b/>
          <w:bCs w:val="0"/>
          <w:sz w:val="20"/>
          <w:szCs w:val="20"/>
        </w:rPr>
        <w:lastRenderedPageBreak/>
        <w:t>Introduction</w:t>
      </w:r>
    </w:p>
    <w:p w14:paraId="6E53DC88" w14:textId="77777777" w:rsidR="007D09D0" w:rsidRPr="00AC2739" w:rsidRDefault="007D09D0" w:rsidP="00CD74AF">
      <w:pPr>
        <w:pStyle w:val="Content"/>
        <w:rPr>
          <w:rFonts w:ascii="Times New Roman" w:hAnsi="Times New Roman" w:cs="Times New Roman"/>
          <w:sz w:val="20"/>
          <w:szCs w:val="20"/>
        </w:rPr>
      </w:pPr>
    </w:p>
    <w:p w14:paraId="0AE6D4AD" w14:textId="24B368C3" w:rsidR="0088617C" w:rsidRPr="0088617C" w:rsidRDefault="004C785C" w:rsidP="0088617C">
      <w:pPr>
        <w:spacing w:after="180" w:line="240" w:lineRule="auto"/>
        <w:rPr>
          <w:sz w:val="20"/>
          <w:szCs w:val="20"/>
        </w:rPr>
      </w:pPr>
      <w:r w:rsidRPr="00AC2739">
        <w:rPr>
          <w:rFonts w:ascii="Times New Roman" w:eastAsia="Times New Roman" w:hAnsi="Times New Roman" w:cs="Times New Roman"/>
          <w:b w:val="0"/>
          <w:color w:val="auto"/>
          <w:sz w:val="20"/>
          <w:szCs w:val="20"/>
        </w:rPr>
        <w:t xml:space="preserve">The Home Mortgage Disclosure Act (HMDA) requires many financial institutions to maintain, report, and publicly disclose information about mortgages. This dataset covers all mortgage decisions made in 2017 for the state New </w:t>
      </w:r>
      <w:r w:rsidR="0088617C" w:rsidRPr="00AC2739">
        <w:rPr>
          <w:rFonts w:ascii="Times New Roman" w:eastAsia="Times New Roman" w:hAnsi="Times New Roman" w:cs="Times New Roman"/>
          <w:b w:val="0"/>
          <w:color w:val="auto"/>
          <w:sz w:val="20"/>
          <w:szCs w:val="20"/>
        </w:rPr>
        <w:t>Jersey.</w:t>
      </w:r>
      <w:r w:rsidR="0088617C">
        <w:rPr>
          <w:rFonts w:ascii="Times New Roman" w:eastAsia="Times New Roman" w:hAnsi="Times New Roman" w:cs="Times New Roman"/>
          <w:b w:val="0"/>
          <w:color w:val="auto"/>
          <w:sz w:val="20"/>
          <w:szCs w:val="20"/>
        </w:rPr>
        <w:t xml:space="preserve"> Dataset I found from </w:t>
      </w:r>
      <w:hyperlink r:id="rId9" w:history="1">
        <w:r w:rsidR="0088617C" w:rsidRPr="00810C93">
          <w:rPr>
            <w:rStyle w:val="Hyperlink"/>
            <w:rFonts w:eastAsia="Times New Roman"/>
            <w:sz w:val="20"/>
            <w:szCs w:val="20"/>
          </w:rPr>
          <w:t>https://www.consumerfinance.gov/data-research/hmda/</w:t>
        </w:r>
      </w:hyperlink>
      <w:r w:rsidR="0088617C">
        <w:rPr>
          <w:rFonts w:eastAsia="Times New Roman"/>
          <w:sz w:val="20"/>
          <w:szCs w:val="20"/>
        </w:rPr>
        <w:t>.</w:t>
      </w:r>
    </w:p>
    <w:p w14:paraId="40A1FB53" w14:textId="4C21807F" w:rsidR="004126B0" w:rsidRDefault="004126B0" w:rsidP="009D75D4">
      <w:pPr>
        <w:spacing w:after="180" w:line="240" w:lineRule="auto"/>
        <w:rPr>
          <w:rStyle w:val="Emphasis"/>
          <w:rFonts w:ascii="Times New Roman" w:hAnsi="Times New Roman" w:cs="Times New Roman"/>
          <w:b w:val="0"/>
          <w:spacing w:val="-1"/>
          <w:sz w:val="20"/>
          <w:szCs w:val="20"/>
        </w:rPr>
      </w:pPr>
      <w:r w:rsidRPr="00AC2739">
        <w:rPr>
          <w:rFonts w:ascii="Times New Roman" w:hAnsi="Times New Roman" w:cs="Times New Roman"/>
          <w:b w:val="0"/>
          <w:color w:val="000000"/>
          <w:sz w:val="20"/>
          <w:szCs w:val="20"/>
        </w:rPr>
        <w:t xml:space="preserve">In this dataset we are basically focusing on </w:t>
      </w:r>
      <w:r w:rsidRPr="00AC2739">
        <w:rPr>
          <w:rFonts w:ascii="Times New Roman" w:hAnsi="Times New Roman" w:cs="Times New Roman"/>
          <w:bCs/>
          <w:color w:val="000000"/>
          <w:sz w:val="20"/>
          <w:szCs w:val="20"/>
        </w:rPr>
        <w:t>Home Loan</w:t>
      </w:r>
      <w:r w:rsidRPr="00AC2739">
        <w:rPr>
          <w:rFonts w:ascii="Times New Roman" w:hAnsi="Times New Roman" w:cs="Times New Roman"/>
          <w:b w:val="0"/>
          <w:color w:val="000000"/>
          <w:sz w:val="20"/>
          <w:szCs w:val="20"/>
        </w:rPr>
        <w:t xml:space="preserve"> and here in this dataset lots of financial company who is providing loan</w:t>
      </w:r>
      <w:r w:rsidRPr="00AC2739">
        <w:rPr>
          <w:rStyle w:val="Emphasis"/>
          <w:rFonts w:ascii="Times New Roman" w:hAnsi="Times New Roman" w:cs="Times New Roman"/>
          <w:b w:val="0"/>
          <w:spacing w:val="-1"/>
          <w:sz w:val="20"/>
          <w:szCs w:val="20"/>
        </w:rPr>
        <w:t xml:space="preserve">. </w:t>
      </w:r>
    </w:p>
    <w:p w14:paraId="3C4B6A85" w14:textId="2D2EE517" w:rsidR="00AC2739" w:rsidRDefault="0088617C" w:rsidP="009D75D4">
      <w:pPr>
        <w:spacing w:after="180" w:line="240" w:lineRule="auto"/>
        <w:rPr>
          <w:rStyle w:val="Emphasis"/>
          <w:rFonts w:ascii="Times New Roman" w:hAnsi="Times New Roman" w:cs="Times New Roman"/>
          <w:bCs/>
          <w:i w:val="0"/>
          <w:iCs w:val="0"/>
          <w:spacing w:val="-1"/>
          <w:sz w:val="20"/>
          <w:szCs w:val="20"/>
        </w:rPr>
      </w:pPr>
      <w:r>
        <w:rPr>
          <w:rStyle w:val="Emphasis"/>
          <w:rFonts w:ascii="Times New Roman" w:hAnsi="Times New Roman" w:cs="Times New Roman"/>
          <w:bCs/>
          <w:i w:val="0"/>
          <w:iCs w:val="0"/>
          <w:spacing w:val="-1"/>
          <w:sz w:val="20"/>
          <w:szCs w:val="20"/>
        </w:rPr>
        <w:t>Problem Statement</w:t>
      </w:r>
    </w:p>
    <w:p w14:paraId="4D61AD66" w14:textId="08229219" w:rsidR="0088617C" w:rsidRPr="0088617C" w:rsidRDefault="0088617C" w:rsidP="0088617C">
      <w:pPr>
        <w:spacing w:line="360" w:lineRule="auto"/>
        <w:ind w:firstLine="720"/>
        <w:jc w:val="both"/>
        <w:rPr>
          <w:rFonts w:ascii="Times New Roman" w:hAnsi="Times New Roman" w:cs="Times New Roman"/>
          <w:b w:val="0"/>
          <w:bCs/>
          <w:noProof/>
          <w:color w:val="auto"/>
          <w:sz w:val="20"/>
          <w:szCs w:val="20"/>
        </w:rPr>
      </w:pPr>
      <w:r w:rsidRPr="0088617C">
        <w:rPr>
          <w:rFonts w:ascii="Times New Roman" w:hAnsi="Times New Roman" w:cs="Times New Roman"/>
          <w:b w:val="0"/>
          <w:bCs/>
          <w:noProof/>
          <w:color w:val="auto"/>
          <w:sz w:val="20"/>
          <w:szCs w:val="20"/>
        </w:rPr>
        <w:t>HMDA</w:t>
      </w:r>
      <w:r w:rsidRPr="0088617C">
        <w:rPr>
          <w:rFonts w:ascii="Times New Roman" w:hAnsi="Times New Roman" w:cs="Times New Roman"/>
          <w:b w:val="0"/>
          <w:bCs/>
          <w:noProof/>
          <w:color w:val="auto"/>
          <w:sz w:val="20"/>
          <w:szCs w:val="20"/>
        </w:rPr>
        <w:t xml:space="preserve"> was used to generate the following trends which could help Change Financial to calculate and analyse its risks of entering into the “Home Loans” market.  </w:t>
      </w:r>
    </w:p>
    <w:p w14:paraId="1D55D05D" w14:textId="528A17BA" w:rsidR="0088617C" w:rsidRPr="0088617C" w:rsidRDefault="0088617C" w:rsidP="0088617C">
      <w:pPr>
        <w:spacing w:after="180" w:line="240" w:lineRule="auto"/>
        <w:rPr>
          <w:rFonts w:ascii="Times New Roman" w:hAnsi="Times New Roman" w:cs="Times New Roman"/>
          <w:b w:val="0"/>
          <w:bCs/>
          <w:color w:val="auto"/>
          <w:spacing w:val="-1"/>
          <w:sz w:val="20"/>
          <w:szCs w:val="20"/>
        </w:rPr>
      </w:pPr>
      <w:r w:rsidRPr="0088617C">
        <w:rPr>
          <w:rFonts w:ascii="Times New Roman" w:hAnsi="Times New Roman" w:cs="Times New Roman"/>
          <w:b w:val="0"/>
          <w:bCs/>
          <w:color w:val="auto"/>
          <w:spacing w:val="-1"/>
          <w:sz w:val="20"/>
          <w:szCs w:val="20"/>
        </w:rPr>
        <w:t xml:space="preserve">To Analyze Action taken on loan </w:t>
      </w:r>
      <w:r w:rsidRPr="0088617C">
        <w:rPr>
          <w:rFonts w:ascii="Times New Roman" w:hAnsi="Times New Roman" w:cs="Times New Roman"/>
          <w:b w:val="0"/>
          <w:bCs/>
          <w:color w:val="auto"/>
          <w:spacing w:val="-1"/>
          <w:sz w:val="20"/>
          <w:szCs w:val="20"/>
        </w:rPr>
        <w:t>origination, Loan</w:t>
      </w:r>
      <w:r w:rsidRPr="0088617C">
        <w:rPr>
          <w:rFonts w:ascii="Times New Roman" w:hAnsi="Times New Roman" w:cs="Times New Roman"/>
          <w:b w:val="0"/>
          <w:bCs/>
          <w:color w:val="auto"/>
          <w:spacing w:val="-1"/>
          <w:sz w:val="20"/>
          <w:szCs w:val="20"/>
        </w:rPr>
        <w:t xml:space="preserve"> Agency associated with Loan </w:t>
      </w:r>
      <w:r w:rsidRPr="0088617C">
        <w:rPr>
          <w:rFonts w:ascii="Times New Roman" w:hAnsi="Times New Roman" w:cs="Times New Roman"/>
          <w:b w:val="0"/>
          <w:bCs/>
          <w:color w:val="auto"/>
          <w:spacing w:val="-1"/>
          <w:sz w:val="20"/>
          <w:szCs w:val="20"/>
        </w:rPr>
        <w:t>originated, Loan</w:t>
      </w:r>
      <w:r w:rsidRPr="0088617C">
        <w:rPr>
          <w:rFonts w:ascii="Times New Roman" w:hAnsi="Times New Roman" w:cs="Times New Roman"/>
          <w:b w:val="0"/>
          <w:bCs/>
          <w:color w:val="auto"/>
          <w:spacing w:val="-1"/>
          <w:sz w:val="20"/>
          <w:szCs w:val="20"/>
        </w:rPr>
        <w:t xml:space="preserve"> Origination using ethnicity</w:t>
      </w:r>
      <w:r w:rsidRPr="0088617C">
        <w:rPr>
          <w:rFonts w:ascii="Times New Roman" w:hAnsi="Times New Roman" w:cs="Times New Roman"/>
          <w:b w:val="0"/>
          <w:bCs/>
          <w:color w:val="auto"/>
          <w:spacing w:val="-1"/>
          <w:sz w:val="20"/>
          <w:szCs w:val="20"/>
        </w:rPr>
        <w:t>,</w:t>
      </w:r>
      <w:r w:rsidRPr="0088617C">
        <w:rPr>
          <w:rFonts w:ascii="Times New Roman" w:hAnsi="Times New Roman" w:cs="Times New Roman"/>
          <w:b w:val="0"/>
          <w:bCs/>
          <w:color w:val="auto"/>
          <w:spacing w:val="-1"/>
          <w:sz w:val="20"/>
          <w:szCs w:val="20"/>
        </w:rPr>
        <w:t xml:space="preserve"> Loan Approval based on </w:t>
      </w:r>
      <w:r w:rsidRPr="0088617C">
        <w:rPr>
          <w:rFonts w:ascii="Times New Roman" w:hAnsi="Times New Roman" w:cs="Times New Roman"/>
          <w:b w:val="0"/>
          <w:bCs/>
          <w:color w:val="auto"/>
          <w:spacing w:val="-1"/>
          <w:sz w:val="20"/>
          <w:szCs w:val="20"/>
        </w:rPr>
        <w:t>county, Loan</w:t>
      </w:r>
      <w:r w:rsidRPr="0088617C">
        <w:rPr>
          <w:rFonts w:ascii="Times New Roman" w:hAnsi="Times New Roman" w:cs="Times New Roman"/>
          <w:b w:val="0"/>
          <w:bCs/>
          <w:color w:val="auto"/>
          <w:spacing w:val="-1"/>
          <w:sz w:val="20"/>
          <w:szCs w:val="20"/>
        </w:rPr>
        <w:t xml:space="preserve"> Origination </w:t>
      </w:r>
      <w:r w:rsidRPr="0088617C">
        <w:rPr>
          <w:rFonts w:ascii="Times New Roman" w:hAnsi="Times New Roman" w:cs="Times New Roman"/>
          <w:b w:val="0"/>
          <w:bCs/>
          <w:color w:val="auto"/>
          <w:spacing w:val="-1"/>
          <w:sz w:val="20"/>
          <w:szCs w:val="20"/>
        </w:rPr>
        <w:t>Gender wise</w:t>
      </w:r>
      <w:r w:rsidR="00CA3556">
        <w:rPr>
          <w:rFonts w:ascii="Times New Roman" w:hAnsi="Times New Roman" w:cs="Times New Roman"/>
          <w:b w:val="0"/>
          <w:bCs/>
          <w:color w:val="auto"/>
          <w:spacing w:val="-1"/>
          <w:sz w:val="20"/>
          <w:szCs w:val="20"/>
        </w:rPr>
        <w:t>.</w:t>
      </w:r>
    </w:p>
    <w:p w14:paraId="29BB8C20" w14:textId="3B4C105C" w:rsidR="00CA3556" w:rsidRDefault="00CA3556" w:rsidP="00CA3556">
      <w:pPr>
        <w:spacing w:after="180" w:line="240" w:lineRule="auto"/>
        <w:rPr>
          <w:rStyle w:val="Emphasis"/>
          <w:rFonts w:ascii="Times New Roman" w:hAnsi="Times New Roman" w:cs="Times New Roman"/>
          <w:bCs/>
          <w:i w:val="0"/>
          <w:iCs w:val="0"/>
          <w:spacing w:val="-1"/>
          <w:sz w:val="20"/>
          <w:szCs w:val="20"/>
        </w:rPr>
      </w:pPr>
      <w:r>
        <w:rPr>
          <w:rStyle w:val="Emphasis"/>
          <w:rFonts w:ascii="Times New Roman" w:hAnsi="Times New Roman" w:cs="Times New Roman"/>
          <w:bCs/>
          <w:i w:val="0"/>
          <w:iCs w:val="0"/>
          <w:spacing w:val="-1"/>
          <w:sz w:val="20"/>
          <w:szCs w:val="20"/>
        </w:rPr>
        <w:t>EDA Based on our Dataset</w:t>
      </w:r>
    </w:p>
    <w:p w14:paraId="3CA58F49" w14:textId="6F787D88" w:rsidR="00CA3556" w:rsidRDefault="00C33966" w:rsidP="00CA3556">
      <w:pPr>
        <w:spacing w:after="180" w:line="240" w:lineRule="auto"/>
        <w:rPr>
          <w:rStyle w:val="Emphasis"/>
          <w:rFonts w:ascii="Times New Roman" w:hAnsi="Times New Roman" w:cs="Times New Roman"/>
          <w:bCs/>
          <w:i w:val="0"/>
          <w:iCs w:val="0"/>
          <w:spacing w:val="-1"/>
          <w:sz w:val="20"/>
          <w:szCs w:val="20"/>
        </w:rPr>
      </w:pPr>
      <w:r>
        <w:rPr>
          <w:rFonts w:ascii="Times New Roman" w:hAnsi="Times New Roman" w:cs="Times New Roman"/>
          <w:bCs/>
          <w:noProof/>
          <w:spacing w:val="-1"/>
          <w:sz w:val="20"/>
          <w:szCs w:val="20"/>
        </w:rPr>
        <w:drawing>
          <wp:inline distT="0" distB="0" distL="0" distR="0" wp14:anchorId="7C74AE35" wp14:editId="483D7D5A">
            <wp:extent cx="5829300" cy="4069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ro name.png"/>
                    <pic:cNvPicPr/>
                  </pic:nvPicPr>
                  <pic:blipFill>
                    <a:blip r:embed="rId10">
                      <a:extLst>
                        <a:ext uri="{28A0092B-C50C-407E-A947-70E740481C1C}">
                          <a14:useLocalDpi xmlns:a14="http://schemas.microsoft.com/office/drawing/2010/main" val="0"/>
                        </a:ext>
                      </a:extLst>
                    </a:blip>
                    <a:stretch>
                      <a:fillRect/>
                    </a:stretch>
                  </pic:blipFill>
                  <pic:spPr>
                    <a:xfrm>
                      <a:off x="0" y="0"/>
                      <a:ext cx="5829300" cy="4069080"/>
                    </a:xfrm>
                    <a:prstGeom prst="rect">
                      <a:avLst/>
                    </a:prstGeom>
                  </pic:spPr>
                </pic:pic>
              </a:graphicData>
            </a:graphic>
          </wp:inline>
        </w:drawing>
      </w:r>
    </w:p>
    <w:p w14:paraId="0579C09F" w14:textId="701C6147" w:rsidR="004C291E" w:rsidRPr="00C33966" w:rsidRDefault="00CA3556" w:rsidP="00C33966">
      <w:pPr>
        <w:pStyle w:val="Pa3"/>
        <w:spacing w:line="360" w:lineRule="auto"/>
        <w:jc w:val="both"/>
        <w:rPr>
          <w:noProof/>
        </w:rPr>
      </w:pPr>
      <w:r w:rsidRPr="00176618">
        <w:rPr>
          <w:rFonts w:ascii="Times New Roman" w:hAnsi="Times New Roman" w:cs="Times New Roman"/>
          <w:noProof/>
        </w:rPr>
        <w:t xml:space="preserve">From the insights created using data provided by HMDA, the financial institutions experienced a loan originations </w:t>
      </w:r>
      <w:r w:rsidR="004C291E">
        <w:rPr>
          <w:rFonts w:ascii="Times New Roman" w:hAnsi="Times New Roman" w:cs="Times New Roman"/>
          <w:noProof/>
        </w:rPr>
        <w:t xml:space="preserve">from </w:t>
      </w:r>
      <w:r w:rsidR="004C291E" w:rsidRPr="004C291E">
        <w:rPr>
          <w:rFonts w:ascii="Times New Roman" w:hAnsi="Times New Roman" w:cs="Times New Roman"/>
          <w:b/>
          <w:bCs/>
          <w:noProof/>
        </w:rPr>
        <w:t xml:space="preserve">Newark and Jersey City  </w:t>
      </w:r>
      <w:r w:rsidR="004C291E" w:rsidRPr="004C291E">
        <w:rPr>
          <w:rFonts w:ascii="Times New Roman" w:hAnsi="Times New Roman" w:cs="Times New Roman"/>
          <w:b/>
          <w:noProof/>
        </w:rPr>
        <w:t xml:space="preserve">where loan origination % is more than other </w:t>
      </w:r>
      <w:r w:rsidR="004C291E" w:rsidRPr="00C33966">
        <w:rPr>
          <w:rFonts w:ascii="Times New Roman" w:hAnsi="Times New Roman" w:cs="Times New Roman"/>
          <w:b/>
          <w:noProof/>
        </w:rPr>
        <w:t>Metro</w:t>
      </w:r>
      <w:r w:rsidR="004C291E" w:rsidRPr="00C33966">
        <w:rPr>
          <w:rFonts w:ascii="Times New Roman" w:hAnsi="Times New Roman" w:cs="Times New Roman"/>
          <w:b/>
          <w:noProof/>
        </w:rPr>
        <w:t>politian</w:t>
      </w:r>
      <w:r w:rsidRPr="00C33966">
        <w:rPr>
          <w:rFonts w:ascii="Times New Roman" w:hAnsi="Times New Roman" w:cs="Times New Roman"/>
          <w:noProof/>
        </w:rPr>
        <w:t xml:space="preserve"> . Nearly </w:t>
      </w:r>
      <w:r w:rsidR="004C291E" w:rsidRPr="00C33966">
        <w:rPr>
          <w:rFonts w:ascii="Times New Roman" w:hAnsi="Times New Roman" w:cs="Times New Roman"/>
          <w:noProof/>
        </w:rPr>
        <w:t>5</w:t>
      </w:r>
      <w:r w:rsidRPr="00C33966">
        <w:rPr>
          <w:rFonts w:ascii="Times New Roman" w:hAnsi="Times New Roman" w:cs="Times New Roman"/>
          <w:noProof/>
        </w:rPr>
        <w:t xml:space="preserve">0% </w:t>
      </w:r>
      <w:r w:rsidR="004C291E" w:rsidRPr="00C33966">
        <w:rPr>
          <w:rFonts w:ascii="Times New Roman" w:hAnsi="Times New Roman" w:cs="Times New Roman"/>
          <w:noProof/>
        </w:rPr>
        <w:t>of the loans are </w:t>
      </w:r>
      <w:r w:rsidR="004C291E" w:rsidRPr="00C33966">
        <w:rPr>
          <w:rFonts w:ascii="Times New Roman" w:hAnsi="Times New Roman" w:cs="Times New Roman"/>
          <w:bCs/>
          <w:noProof/>
        </w:rPr>
        <w:t>loan originated</w:t>
      </w:r>
      <w:r w:rsidR="004C291E" w:rsidRPr="00C33966">
        <w:rPr>
          <w:rFonts w:ascii="Times New Roman" w:hAnsi="Times New Roman" w:cs="Times New Roman"/>
          <w:noProof/>
        </w:rPr>
        <w:t xml:space="preserve"> .</w:t>
      </w:r>
      <w:r w:rsidR="004C291E" w:rsidRPr="00C33966">
        <w:rPr>
          <w:rFonts w:ascii="Times New Roman" w:eastAsiaTheme="minorEastAsia" w:hAnsi="Times New Roman" w:cs="Times New Roman"/>
          <w:bCs/>
          <w:color w:val="0F0D29" w:themeColor="text1"/>
          <w:kern w:val="24"/>
          <w:sz w:val="36"/>
          <w:szCs w:val="36"/>
        </w:rPr>
        <w:t xml:space="preserve"> </w:t>
      </w:r>
      <w:r w:rsidR="004C291E" w:rsidRPr="00C33966">
        <w:rPr>
          <w:rFonts w:ascii="Times New Roman" w:hAnsi="Times New Roman" w:cs="Times New Roman"/>
          <w:b/>
          <w:bCs/>
          <w:noProof/>
        </w:rPr>
        <w:t>Home Purchase</w:t>
      </w:r>
      <w:r w:rsidR="004C291E" w:rsidRPr="00C33966">
        <w:rPr>
          <w:rFonts w:ascii="Times New Roman" w:hAnsi="Times New Roman" w:cs="Times New Roman"/>
          <w:b/>
          <w:noProof/>
        </w:rPr>
        <w:t> and </w:t>
      </w:r>
      <w:r w:rsidR="004C291E" w:rsidRPr="00C33966">
        <w:rPr>
          <w:rFonts w:ascii="Times New Roman" w:hAnsi="Times New Roman" w:cs="Times New Roman"/>
          <w:b/>
          <w:bCs/>
          <w:noProof/>
        </w:rPr>
        <w:t>Refinancing</w:t>
      </w:r>
      <w:r w:rsidR="004C291E" w:rsidRPr="00C33966">
        <w:rPr>
          <w:rFonts w:ascii="Times New Roman" w:hAnsi="Times New Roman" w:cs="Times New Roman"/>
          <w:b/>
          <w:noProof/>
        </w:rPr>
        <w:t> are the major Loan Purpose types</w:t>
      </w:r>
      <w:r w:rsidR="004C291E" w:rsidRPr="00C33966">
        <w:rPr>
          <w:rFonts w:ascii="Times New Roman" w:hAnsi="Times New Roman" w:cs="Times New Roman"/>
          <w:b/>
          <w:noProof/>
        </w:rPr>
        <w:t xml:space="preserve"> .</w:t>
      </w:r>
    </w:p>
    <w:p w14:paraId="540FF192" w14:textId="3A9AF2BF" w:rsidR="004C291E" w:rsidRDefault="00C33966" w:rsidP="00CA3556">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5F6805" wp14:editId="0F37D85F">
            <wp:extent cx="5570220" cy="2956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n Purpost typ.png"/>
                    <pic:cNvPicPr/>
                  </pic:nvPicPr>
                  <pic:blipFill>
                    <a:blip r:embed="rId11">
                      <a:extLst>
                        <a:ext uri="{28A0092B-C50C-407E-A947-70E740481C1C}">
                          <a14:useLocalDpi xmlns:a14="http://schemas.microsoft.com/office/drawing/2010/main" val="0"/>
                        </a:ext>
                      </a:extLst>
                    </a:blip>
                    <a:stretch>
                      <a:fillRect/>
                    </a:stretch>
                  </pic:blipFill>
                  <pic:spPr>
                    <a:xfrm>
                      <a:off x="0" y="0"/>
                      <a:ext cx="5570220" cy="2956560"/>
                    </a:xfrm>
                    <a:prstGeom prst="rect">
                      <a:avLst/>
                    </a:prstGeom>
                  </pic:spPr>
                </pic:pic>
              </a:graphicData>
            </a:graphic>
          </wp:inline>
        </w:drawing>
      </w:r>
    </w:p>
    <w:p w14:paraId="3362109A" w14:textId="06393BC5" w:rsidR="00C33966" w:rsidRPr="00C33966" w:rsidRDefault="00C33966" w:rsidP="00C33966">
      <w:pPr>
        <w:spacing w:line="360" w:lineRule="auto"/>
        <w:jc w:val="both"/>
        <w:rPr>
          <w:rFonts w:ascii="Times New Roman" w:hAnsi="Times New Roman" w:cs="Times New Roman"/>
          <w:b w:val="0"/>
          <w:bCs/>
          <w:color w:val="auto"/>
          <w:sz w:val="24"/>
          <w:szCs w:val="24"/>
        </w:rPr>
      </w:pPr>
      <w:r w:rsidRPr="00C33966">
        <w:rPr>
          <w:rFonts w:ascii="Times New Roman" w:hAnsi="Times New Roman" w:cs="Times New Roman"/>
          <w:b w:val="0"/>
          <w:bCs/>
          <w:color w:val="auto"/>
          <w:sz w:val="24"/>
          <w:szCs w:val="24"/>
        </w:rPr>
        <w:t xml:space="preserve">We explore the various races which have been associated with the loan origination </w:t>
      </w:r>
      <w:r w:rsidRPr="00C33966">
        <w:rPr>
          <w:rFonts w:ascii="Times New Roman" w:hAnsi="Times New Roman" w:cs="Times New Roman"/>
          <w:b w:val="0"/>
          <w:bCs/>
          <w:color w:val="auto"/>
          <w:sz w:val="24"/>
          <w:szCs w:val="24"/>
        </w:rPr>
        <w:t>process. The</w:t>
      </w:r>
      <w:r w:rsidRPr="00C33966">
        <w:rPr>
          <w:rFonts w:ascii="Times New Roman" w:hAnsi="Times New Roman" w:cs="Times New Roman"/>
          <w:b w:val="0"/>
          <w:bCs/>
          <w:color w:val="auto"/>
          <w:sz w:val="24"/>
          <w:szCs w:val="24"/>
        </w:rPr>
        <w:t> </w:t>
      </w:r>
      <w:r w:rsidRPr="00C33966">
        <w:rPr>
          <w:rFonts w:ascii="Times New Roman" w:hAnsi="Times New Roman" w:cs="Times New Roman"/>
          <w:color w:val="auto"/>
          <w:sz w:val="24"/>
          <w:szCs w:val="24"/>
        </w:rPr>
        <w:t>White community</w:t>
      </w:r>
      <w:r w:rsidRPr="00C33966">
        <w:rPr>
          <w:rFonts w:ascii="Times New Roman" w:hAnsi="Times New Roman" w:cs="Times New Roman"/>
          <w:b w:val="0"/>
          <w:bCs/>
          <w:color w:val="auto"/>
          <w:sz w:val="24"/>
          <w:szCs w:val="24"/>
        </w:rPr>
        <w:t xml:space="preserve"> applies for the largest percentage of loans.</w:t>
      </w:r>
    </w:p>
    <w:p w14:paraId="46E6E1C3" w14:textId="72FD5D2A" w:rsidR="00CA3556" w:rsidRPr="002136A5" w:rsidRDefault="00C33966" w:rsidP="002136A5">
      <w:pPr>
        <w:spacing w:line="360" w:lineRule="auto"/>
        <w:ind w:firstLine="720"/>
        <w:jc w:val="both"/>
        <w:rPr>
          <w:rStyle w:val="Emphasis"/>
          <w:rFonts w:ascii="Times New Roman" w:hAnsi="Times New Roman" w:cs="Times New Roman"/>
          <w:i w:val="0"/>
          <w:iCs w:val="0"/>
          <w:sz w:val="24"/>
          <w:szCs w:val="24"/>
        </w:rPr>
      </w:pPr>
      <w:bookmarkStart w:id="0" w:name="_GoBack"/>
      <w:bookmarkEnd w:id="0"/>
      <w:r>
        <w:rPr>
          <w:rFonts w:ascii="Times New Roman" w:hAnsi="Times New Roman" w:cs="Times New Roman"/>
          <w:noProof/>
          <w:sz w:val="24"/>
          <w:szCs w:val="24"/>
        </w:rPr>
        <w:drawing>
          <wp:inline distT="0" distB="0" distL="0" distR="0" wp14:anchorId="48690F3D" wp14:editId="0EEBF9B1">
            <wp:extent cx="6309360" cy="3249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n Race.png"/>
                    <pic:cNvPicPr/>
                  </pic:nvPicPr>
                  <pic:blipFill>
                    <a:blip r:embed="rId12">
                      <a:extLst>
                        <a:ext uri="{28A0092B-C50C-407E-A947-70E740481C1C}">
                          <a14:useLocalDpi xmlns:a14="http://schemas.microsoft.com/office/drawing/2010/main" val="0"/>
                        </a:ext>
                      </a:extLst>
                    </a:blip>
                    <a:stretch>
                      <a:fillRect/>
                    </a:stretch>
                  </pic:blipFill>
                  <pic:spPr>
                    <a:xfrm>
                      <a:off x="0" y="0"/>
                      <a:ext cx="6309360" cy="3249930"/>
                    </a:xfrm>
                    <a:prstGeom prst="rect">
                      <a:avLst/>
                    </a:prstGeom>
                  </pic:spPr>
                </pic:pic>
              </a:graphicData>
            </a:graphic>
          </wp:inline>
        </w:drawing>
      </w:r>
      <w:r w:rsidR="0088617C">
        <w:rPr>
          <w:rStyle w:val="Emphasis"/>
          <w:rFonts w:ascii="Times New Roman" w:hAnsi="Times New Roman" w:cs="Times New Roman"/>
          <w:bCs/>
          <w:i w:val="0"/>
          <w:iCs w:val="0"/>
          <w:spacing w:val="-1"/>
          <w:sz w:val="20"/>
          <w:szCs w:val="20"/>
        </w:rPr>
        <w:t>Conclusion</w:t>
      </w:r>
    </w:p>
    <w:p w14:paraId="66444EA4" w14:textId="303FAAD9" w:rsidR="00CA3556" w:rsidRPr="00CA3556" w:rsidRDefault="00CA3556" w:rsidP="00CA3556">
      <w:pPr>
        <w:spacing w:after="180" w:line="240" w:lineRule="auto"/>
        <w:rPr>
          <w:rFonts w:ascii="Times New Roman" w:hAnsi="Times New Roman" w:cs="Times New Roman"/>
          <w:b w:val="0"/>
          <w:color w:val="auto"/>
          <w:spacing w:val="-1"/>
          <w:sz w:val="20"/>
          <w:szCs w:val="20"/>
        </w:rPr>
      </w:pPr>
      <w:r w:rsidRPr="00CA3556">
        <w:rPr>
          <w:rFonts w:ascii="Times New Roman" w:hAnsi="Times New Roman" w:cs="Times New Roman"/>
          <w:b w:val="0"/>
          <w:color w:val="auto"/>
          <w:spacing w:val="-1"/>
          <w:sz w:val="20"/>
          <w:szCs w:val="20"/>
        </w:rPr>
        <w:t>Loan Origination Based on combination of following f</w:t>
      </w:r>
      <w:r>
        <w:rPr>
          <w:rFonts w:ascii="Times New Roman" w:hAnsi="Times New Roman" w:cs="Times New Roman"/>
          <w:b w:val="0"/>
          <w:color w:val="auto"/>
          <w:spacing w:val="-1"/>
          <w:sz w:val="20"/>
          <w:szCs w:val="20"/>
        </w:rPr>
        <w:t>actors</w:t>
      </w:r>
      <w:r w:rsidRPr="00CA3556">
        <w:rPr>
          <w:rFonts w:ascii="Times New Roman" w:hAnsi="Times New Roman" w:cs="Times New Roman"/>
          <w:b w:val="0"/>
          <w:color w:val="auto"/>
          <w:spacing w:val="-1"/>
          <w:sz w:val="20"/>
          <w:szCs w:val="20"/>
        </w:rPr>
        <w:t>:</w:t>
      </w:r>
    </w:p>
    <w:p w14:paraId="6589D95F" w14:textId="77777777" w:rsidR="00CA3556" w:rsidRPr="00CA3556" w:rsidRDefault="00CA3556" w:rsidP="00CA3556">
      <w:pPr>
        <w:numPr>
          <w:ilvl w:val="0"/>
          <w:numId w:val="6"/>
        </w:numPr>
        <w:spacing w:after="180" w:line="240" w:lineRule="auto"/>
        <w:rPr>
          <w:rFonts w:ascii="Times New Roman" w:hAnsi="Times New Roman" w:cs="Times New Roman"/>
          <w:b w:val="0"/>
          <w:color w:val="auto"/>
          <w:spacing w:val="-1"/>
          <w:sz w:val="20"/>
          <w:szCs w:val="20"/>
        </w:rPr>
      </w:pPr>
      <w:r w:rsidRPr="00CA3556">
        <w:rPr>
          <w:rFonts w:ascii="Times New Roman" w:hAnsi="Times New Roman" w:cs="Times New Roman"/>
          <w:b w:val="0"/>
          <w:color w:val="auto"/>
          <w:spacing w:val="-1"/>
          <w:sz w:val="20"/>
          <w:szCs w:val="20"/>
        </w:rPr>
        <w:t>Lien Status is the most important feature since it is the first feature used to take the decision.</w:t>
      </w:r>
    </w:p>
    <w:p w14:paraId="748194FD" w14:textId="77777777" w:rsidR="00CA3556" w:rsidRPr="00CA3556" w:rsidRDefault="00CA3556" w:rsidP="00CA3556">
      <w:pPr>
        <w:numPr>
          <w:ilvl w:val="0"/>
          <w:numId w:val="6"/>
        </w:numPr>
        <w:spacing w:after="180" w:line="240" w:lineRule="auto"/>
        <w:rPr>
          <w:rFonts w:ascii="Times New Roman" w:hAnsi="Times New Roman" w:cs="Times New Roman"/>
          <w:b w:val="0"/>
          <w:color w:val="auto"/>
          <w:spacing w:val="-1"/>
          <w:sz w:val="20"/>
          <w:szCs w:val="20"/>
        </w:rPr>
      </w:pPr>
      <w:r w:rsidRPr="00CA3556">
        <w:rPr>
          <w:rFonts w:ascii="Times New Roman" w:hAnsi="Times New Roman" w:cs="Times New Roman"/>
          <w:b w:val="0"/>
          <w:color w:val="auto"/>
          <w:spacing w:val="-1"/>
          <w:sz w:val="20"/>
          <w:szCs w:val="20"/>
        </w:rPr>
        <w:t>Purchase Status is the Second feature used for modelling</w:t>
      </w:r>
    </w:p>
    <w:p w14:paraId="22F459BF" w14:textId="124B6F66" w:rsidR="00F54CD7" w:rsidRPr="002136A5" w:rsidRDefault="00CA3556" w:rsidP="00F54CD7">
      <w:pPr>
        <w:numPr>
          <w:ilvl w:val="0"/>
          <w:numId w:val="6"/>
        </w:numPr>
        <w:spacing w:after="180" w:line="240" w:lineRule="auto"/>
        <w:rPr>
          <w:rFonts w:ascii="Times New Roman" w:hAnsi="Times New Roman" w:cs="Times New Roman"/>
          <w:b w:val="0"/>
          <w:color w:val="auto"/>
          <w:spacing w:val="-1"/>
          <w:sz w:val="20"/>
          <w:szCs w:val="20"/>
        </w:rPr>
      </w:pPr>
      <w:r w:rsidRPr="00CA3556">
        <w:rPr>
          <w:rFonts w:ascii="Times New Roman" w:hAnsi="Times New Roman" w:cs="Times New Roman"/>
          <w:b w:val="0"/>
          <w:color w:val="auto"/>
          <w:spacing w:val="-1"/>
          <w:sz w:val="20"/>
          <w:szCs w:val="20"/>
        </w:rPr>
        <w:t xml:space="preserve">Loan Purchase, Loan </w:t>
      </w:r>
      <w:r w:rsidRPr="00CA3556">
        <w:rPr>
          <w:rFonts w:ascii="Times New Roman" w:hAnsi="Times New Roman" w:cs="Times New Roman"/>
          <w:b w:val="0"/>
          <w:color w:val="auto"/>
          <w:spacing w:val="-1"/>
          <w:sz w:val="20"/>
          <w:szCs w:val="20"/>
        </w:rPr>
        <w:t>Type,</w:t>
      </w:r>
      <w:r w:rsidRPr="00CA3556">
        <w:rPr>
          <w:rFonts w:ascii="Times New Roman" w:hAnsi="Times New Roman" w:cs="Times New Roman"/>
          <w:b w:val="0"/>
          <w:color w:val="auto"/>
          <w:spacing w:val="-1"/>
          <w:sz w:val="20"/>
          <w:szCs w:val="20"/>
        </w:rPr>
        <w:t xml:space="preserve"> County and Loan Amount MSA/MD+ Ethnicity, Applicant ethnicity, Applicant </w:t>
      </w:r>
      <w:proofErr w:type="spellStart"/>
      <w:r w:rsidRPr="00CA3556">
        <w:rPr>
          <w:rFonts w:ascii="Times New Roman" w:hAnsi="Times New Roman" w:cs="Times New Roman"/>
          <w:b w:val="0"/>
          <w:color w:val="auto"/>
          <w:spacing w:val="-1"/>
          <w:sz w:val="20"/>
          <w:szCs w:val="20"/>
        </w:rPr>
        <w:t>Rac</w:t>
      </w:r>
      <w:proofErr w:type="spellEnd"/>
    </w:p>
    <w:p w14:paraId="5E5DE7BE" w14:textId="53904F18" w:rsidR="00F54CD7" w:rsidRPr="00D4160A" w:rsidRDefault="00F54CD7" w:rsidP="00F54CD7">
      <w:pPr>
        <w:rPr>
          <w:rFonts w:ascii="Comic Sans MS" w:hAnsi="Comic Sans MS" w:cs="Times New Roman"/>
          <w:sz w:val="22"/>
        </w:rPr>
      </w:pPr>
    </w:p>
    <w:p w14:paraId="62373B36" w14:textId="77777777" w:rsidR="00F54CD7" w:rsidRPr="00D4160A" w:rsidRDefault="00F54CD7" w:rsidP="00F54CD7">
      <w:pPr>
        <w:rPr>
          <w:rFonts w:ascii="Comic Sans MS" w:hAnsi="Comic Sans MS" w:cs="Times New Roman"/>
          <w:sz w:val="22"/>
        </w:rPr>
      </w:pPr>
    </w:p>
    <w:p w14:paraId="6EC72052" w14:textId="682FE831" w:rsidR="00F54CD7" w:rsidRPr="00D4160A" w:rsidRDefault="00F54CD7" w:rsidP="00F54CD7">
      <w:pPr>
        <w:rPr>
          <w:rFonts w:ascii="Comic Sans MS" w:hAnsi="Comic Sans MS" w:cs="Times New Roman"/>
          <w:sz w:val="22"/>
        </w:rPr>
      </w:pPr>
    </w:p>
    <w:p w14:paraId="10EB8A21" w14:textId="371EBDCD" w:rsidR="00F54CD7" w:rsidRPr="00D4160A" w:rsidRDefault="00F54CD7" w:rsidP="00F54CD7">
      <w:pPr>
        <w:rPr>
          <w:rFonts w:ascii="Comic Sans MS" w:hAnsi="Comic Sans MS" w:cs="Times New Roman"/>
          <w:sz w:val="22"/>
        </w:rPr>
      </w:pPr>
    </w:p>
    <w:p w14:paraId="31642296" w14:textId="698FA869" w:rsidR="00F54CD7" w:rsidRPr="00D4160A" w:rsidRDefault="00F54CD7" w:rsidP="00F54CD7">
      <w:pPr>
        <w:rPr>
          <w:rFonts w:ascii="Comic Sans MS" w:hAnsi="Comic Sans MS" w:cs="Times New Roman"/>
          <w:sz w:val="22"/>
        </w:rPr>
      </w:pPr>
    </w:p>
    <w:p w14:paraId="473CAEC4" w14:textId="7E09813F" w:rsidR="00F54CD7" w:rsidRPr="00D4160A" w:rsidRDefault="00F54CD7" w:rsidP="00F54CD7">
      <w:pPr>
        <w:rPr>
          <w:rFonts w:ascii="Comic Sans MS" w:hAnsi="Comic Sans MS" w:cs="Times New Roman"/>
          <w:sz w:val="22"/>
        </w:rPr>
      </w:pPr>
    </w:p>
    <w:p w14:paraId="4DB04B3E" w14:textId="7F435F03" w:rsidR="00F54CD7" w:rsidRPr="00D4160A" w:rsidRDefault="00F54CD7" w:rsidP="00F54CD7">
      <w:pPr>
        <w:rPr>
          <w:rFonts w:ascii="Comic Sans MS" w:hAnsi="Comic Sans MS" w:cs="Times New Roman"/>
          <w:sz w:val="22"/>
        </w:rPr>
      </w:pPr>
    </w:p>
    <w:p w14:paraId="56A0FFF5" w14:textId="79883C3B" w:rsidR="00F54CD7" w:rsidRPr="00D4160A" w:rsidRDefault="00F54CD7" w:rsidP="00F54CD7">
      <w:pPr>
        <w:rPr>
          <w:rFonts w:ascii="Comic Sans MS" w:hAnsi="Comic Sans MS" w:cs="Times New Roman"/>
          <w:sz w:val="22"/>
        </w:rPr>
      </w:pPr>
    </w:p>
    <w:p w14:paraId="7A7BA8A7" w14:textId="75020D5E" w:rsidR="00F54CD7" w:rsidRPr="00D4160A" w:rsidRDefault="00F54CD7" w:rsidP="00F54CD7">
      <w:pPr>
        <w:rPr>
          <w:rFonts w:ascii="Comic Sans MS" w:hAnsi="Comic Sans MS" w:cs="Times New Roman"/>
          <w:sz w:val="22"/>
        </w:rPr>
      </w:pPr>
    </w:p>
    <w:p w14:paraId="6AC7D558" w14:textId="0F507719" w:rsidR="00F54CD7" w:rsidRPr="00D4160A" w:rsidRDefault="00F54CD7" w:rsidP="00F54CD7">
      <w:pPr>
        <w:rPr>
          <w:rFonts w:ascii="Comic Sans MS" w:hAnsi="Comic Sans MS" w:cs="Times New Roman"/>
          <w:sz w:val="22"/>
        </w:rPr>
      </w:pPr>
    </w:p>
    <w:p w14:paraId="1CF5C3BD" w14:textId="1B62F258" w:rsidR="00F54CD7" w:rsidRPr="00D4160A" w:rsidRDefault="00F54CD7" w:rsidP="00F54CD7">
      <w:pPr>
        <w:rPr>
          <w:rFonts w:ascii="Comic Sans MS" w:hAnsi="Comic Sans MS" w:cs="Times New Roman"/>
          <w:sz w:val="22"/>
        </w:rPr>
      </w:pPr>
    </w:p>
    <w:p w14:paraId="3DF7D4CA" w14:textId="67AB1369" w:rsidR="00F54CD7" w:rsidRPr="00D4160A" w:rsidRDefault="00F54CD7" w:rsidP="00F54CD7">
      <w:pPr>
        <w:rPr>
          <w:rFonts w:ascii="Comic Sans MS" w:hAnsi="Comic Sans MS" w:cs="Times New Roman"/>
          <w:sz w:val="22"/>
        </w:rPr>
      </w:pPr>
    </w:p>
    <w:p w14:paraId="29148EAB" w14:textId="14B202B3" w:rsidR="00F54CD7" w:rsidRPr="00D4160A" w:rsidRDefault="00F54CD7" w:rsidP="00F54CD7">
      <w:pPr>
        <w:rPr>
          <w:rFonts w:ascii="Comic Sans MS" w:hAnsi="Comic Sans MS" w:cs="Times New Roman"/>
          <w:sz w:val="22"/>
        </w:rPr>
      </w:pPr>
    </w:p>
    <w:p w14:paraId="0C1E58EF" w14:textId="03467C61" w:rsidR="00F54CD7" w:rsidRPr="00D4160A" w:rsidRDefault="00F54CD7" w:rsidP="00F54CD7">
      <w:pPr>
        <w:rPr>
          <w:rFonts w:ascii="Comic Sans MS" w:hAnsi="Comic Sans MS" w:cs="Times New Roman"/>
          <w:sz w:val="22"/>
        </w:rPr>
      </w:pPr>
    </w:p>
    <w:p w14:paraId="421E4784" w14:textId="1EAA683A" w:rsidR="00F54CD7" w:rsidRPr="00D4160A" w:rsidRDefault="00F54CD7" w:rsidP="00F54CD7">
      <w:pPr>
        <w:rPr>
          <w:rFonts w:ascii="Comic Sans MS" w:hAnsi="Comic Sans MS" w:cs="Times New Roman"/>
          <w:sz w:val="22"/>
        </w:rPr>
      </w:pPr>
    </w:p>
    <w:p w14:paraId="0A6D3850" w14:textId="1B16143B" w:rsidR="00F54CD7" w:rsidRPr="00D4160A" w:rsidRDefault="00F54CD7" w:rsidP="00F54CD7">
      <w:pPr>
        <w:rPr>
          <w:rFonts w:ascii="Comic Sans MS" w:hAnsi="Comic Sans MS" w:cs="Times New Roman"/>
          <w:sz w:val="22"/>
        </w:rPr>
      </w:pPr>
    </w:p>
    <w:p w14:paraId="3912D3A1" w14:textId="224DAA2C" w:rsidR="00F54CD7" w:rsidRPr="00D4160A" w:rsidRDefault="00F54CD7" w:rsidP="00F54CD7">
      <w:pPr>
        <w:rPr>
          <w:rFonts w:ascii="Comic Sans MS" w:hAnsi="Comic Sans MS" w:cs="Times New Roman"/>
          <w:sz w:val="22"/>
        </w:rPr>
      </w:pPr>
    </w:p>
    <w:p w14:paraId="1BDB4907" w14:textId="56127425" w:rsidR="007D09D0" w:rsidRPr="00D4160A" w:rsidRDefault="007D09D0" w:rsidP="007D09D0">
      <w:pPr>
        <w:pStyle w:val="Heading1"/>
        <w:spacing w:before="480" w:after="120"/>
        <w:rPr>
          <w:rFonts w:ascii="Comic Sans MS" w:hAnsi="Comic Sans MS" w:cs="Times New Roman"/>
          <w:b w:val="0"/>
          <w:color w:val="000000"/>
          <w:sz w:val="22"/>
          <w:szCs w:val="22"/>
        </w:rPr>
      </w:pPr>
    </w:p>
    <w:p w14:paraId="4226A03B" w14:textId="77777777" w:rsidR="00E75874" w:rsidRPr="00D4160A" w:rsidRDefault="00E75874" w:rsidP="00DF027C">
      <w:pPr>
        <w:rPr>
          <w:rFonts w:ascii="Comic Sans MS" w:hAnsi="Comic Sans MS" w:cs="Times New Roman"/>
          <w:sz w:val="22"/>
        </w:rPr>
      </w:pPr>
    </w:p>
    <w:sectPr w:rsidR="00E75874" w:rsidRPr="00D4160A"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E25ED" w14:textId="77777777" w:rsidR="00AE0BAE" w:rsidRDefault="00AE0BAE">
      <w:r>
        <w:separator/>
      </w:r>
    </w:p>
    <w:p w14:paraId="6BF1BB01" w14:textId="77777777" w:rsidR="00AE0BAE" w:rsidRDefault="00AE0BAE"/>
  </w:endnote>
  <w:endnote w:type="continuationSeparator" w:id="0">
    <w:p w14:paraId="1C5D3066" w14:textId="77777777" w:rsidR="00AE0BAE" w:rsidRDefault="00AE0BAE">
      <w:r>
        <w:continuationSeparator/>
      </w:r>
    </w:p>
    <w:p w14:paraId="3E16705A" w14:textId="77777777" w:rsidR="00AE0BAE" w:rsidRDefault="00AE0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aramond">
    <w:altName w:val="Cambria"/>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5DA80BC9"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2D8F3A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61D7C" w14:textId="77777777" w:rsidR="00AE0BAE" w:rsidRDefault="00AE0BAE">
      <w:r>
        <w:separator/>
      </w:r>
    </w:p>
    <w:p w14:paraId="3C95FE7B" w14:textId="77777777" w:rsidR="00AE0BAE" w:rsidRDefault="00AE0BAE"/>
  </w:footnote>
  <w:footnote w:type="continuationSeparator" w:id="0">
    <w:p w14:paraId="69282B7B" w14:textId="77777777" w:rsidR="00AE0BAE" w:rsidRDefault="00AE0BAE">
      <w:r>
        <w:continuationSeparator/>
      </w:r>
    </w:p>
    <w:p w14:paraId="4518FCE1" w14:textId="77777777" w:rsidR="00AE0BAE" w:rsidRDefault="00AE0B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374A660" w14:textId="77777777" w:rsidTr="00D077E9">
      <w:trPr>
        <w:trHeight w:val="978"/>
      </w:trPr>
      <w:tc>
        <w:tcPr>
          <w:tcW w:w="9990" w:type="dxa"/>
          <w:tcBorders>
            <w:top w:val="nil"/>
            <w:left w:val="nil"/>
            <w:bottom w:val="single" w:sz="36" w:space="0" w:color="34ABA2" w:themeColor="accent3"/>
            <w:right w:val="nil"/>
          </w:tcBorders>
        </w:tcPr>
        <w:p w14:paraId="35DE7D2B" w14:textId="77777777" w:rsidR="00D077E9" w:rsidRDefault="00D077E9">
          <w:pPr>
            <w:pStyle w:val="Header"/>
          </w:pPr>
        </w:p>
      </w:tc>
    </w:tr>
  </w:tbl>
  <w:p w14:paraId="1D1F7CDB"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6EAE"/>
    <w:multiLevelType w:val="multilevel"/>
    <w:tmpl w:val="D1FC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E2687"/>
    <w:multiLevelType w:val="multilevel"/>
    <w:tmpl w:val="A3EE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C24FF"/>
    <w:multiLevelType w:val="multilevel"/>
    <w:tmpl w:val="E95C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E4012"/>
    <w:multiLevelType w:val="multilevel"/>
    <w:tmpl w:val="68B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A46578"/>
    <w:multiLevelType w:val="hybridMultilevel"/>
    <w:tmpl w:val="DFD6A892"/>
    <w:lvl w:ilvl="0" w:tplc="880E2946">
      <w:start w:val="1"/>
      <w:numFmt w:val="bullet"/>
      <w:lvlText w:val="•"/>
      <w:lvlJc w:val="left"/>
      <w:pPr>
        <w:tabs>
          <w:tab w:val="num" w:pos="720"/>
        </w:tabs>
        <w:ind w:left="720" w:hanging="360"/>
      </w:pPr>
      <w:rPr>
        <w:rFonts w:ascii="Arial" w:hAnsi="Arial" w:hint="default"/>
      </w:rPr>
    </w:lvl>
    <w:lvl w:ilvl="1" w:tplc="F1281100" w:tentative="1">
      <w:start w:val="1"/>
      <w:numFmt w:val="bullet"/>
      <w:lvlText w:val="•"/>
      <w:lvlJc w:val="left"/>
      <w:pPr>
        <w:tabs>
          <w:tab w:val="num" w:pos="1440"/>
        </w:tabs>
        <w:ind w:left="1440" w:hanging="360"/>
      </w:pPr>
      <w:rPr>
        <w:rFonts w:ascii="Arial" w:hAnsi="Arial" w:hint="default"/>
      </w:rPr>
    </w:lvl>
    <w:lvl w:ilvl="2" w:tplc="80C0E9E4" w:tentative="1">
      <w:start w:val="1"/>
      <w:numFmt w:val="bullet"/>
      <w:lvlText w:val="•"/>
      <w:lvlJc w:val="left"/>
      <w:pPr>
        <w:tabs>
          <w:tab w:val="num" w:pos="2160"/>
        </w:tabs>
        <w:ind w:left="2160" w:hanging="360"/>
      </w:pPr>
      <w:rPr>
        <w:rFonts w:ascii="Arial" w:hAnsi="Arial" w:hint="default"/>
      </w:rPr>
    </w:lvl>
    <w:lvl w:ilvl="3" w:tplc="518262E2" w:tentative="1">
      <w:start w:val="1"/>
      <w:numFmt w:val="bullet"/>
      <w:lvlText w:val="•"/>
      <w:lvlJc w:val="left"/>
      <w:pPr>
        <w:tabs>
          <w:tab w:val="num" w:pos="2880"/>
        </w:tabs>
        <w:ind w:left="2880" w:hanging="360"/>
      </w:pPr>
      <w:rPr>
        <w:rFonts w:ascii="Arial" w:hAnsi="Arial" w:hint="default"/>
      </w:rPr>
    </w:lvl>
    <w:lvl w:ilvl="4" w:tplc="D7CC4856" w:tentative="1">
      <w:start w:val="1"/>
      <w:numFmt w:val="bullet"/>
      <w:lvlText w:val="•"/>
      <w:lvlJc w:val="left"/>
      <w:pPr>
        <w:tabs>
          <w:tab w:val="num" w:pos="3600"/>
        </w:tabs>
        <w:ind w:left="3600" w:hanging="360"/>
      </w:pPr>
      <w:rPr>
        <w:rFonts w:ascii="Arial" w:hAnsi="Arial" w:hint="default"/>
      </w:rPr>
    </w:lvl>
    <w:lvl w:ilvl="5" w:tplc="8F202138" w:tentative="1">
      <w:start w:val="1"/>
      <w:numFmt w:val="bullet"/>
      <w:lvlText w:val="•"/>
      <w:lvlJc w:val="left"/>
      <w:pPr>
        <w:tabs>
          <w:tab w:val="num" w:pos="4320"/>
        </w:tabs>
        <w:ind w:left="4320" w:hanging="360"/>
      </w:pPr>
      <w:rPr>
        <w:rFonts w:ascii="Arial" w:hAnsi="Arial" w:hint="default"/>
      </w:rPr>
    </w:lvl>
    <w:lvl w:ilvl="6" w:tplc="EC063B62" w:tentative="1">
      <w:start w:val="1"/>
      <w:numFmt w:val="bullet"/>
      <w:lvlText w:val="•"/>
      <w:lvlJc w:val="left"/>
      <w:pPr>
        <w:tabs>
          <w:tab w:val="num" w:pos="5040"/>
        </w:tabs>
        <w:ind w:left="5040" w:hanging="360"/>
      </w:pPr>
      <w:rPr>
        <w:rFonts w:ascii="Arial" w:hAnsi="Arial" w:hint="default"/>
      </w:rPr>
    </w:lvl>
    <w:lvl w:ilvl="7" w:tplc="A20A029E" w:tentative="1">
      <w:start w:val="1"/>
      <w:numFmt w:val="bullet"/>
      <w:lvlText w:val="•"/>
      <w:lvlJc w:val="left"/>
      <w:pPr>
        <w:tabs>
          <w:tab w:val="num" w:pos="5760"/>
        </w:tabs>
        <w:ind w:left="5760" w:hanging="360"/>
      </w:pPr>
      <w:rPr>
        <w:rFonts w:ascii="Arial" w:hAnsi="Arial" w:hint="default"/>
      </w:rPr>
    </w:lvl>
    <w:lvl w:ilvl="8" w:tplc="BC40559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7D70231"/>
    <w:multiLevelType w:val="hybridMultilevel"/>
    <w:tmpl w:val="5C0A7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BA"/>
    <w:rsid w:val="0002482E"/>
    <w:rsid w:val="00050324"/>
    <w:rsid w:val="000731C1"/>
    <w:rsid w:val="000A0150"/>
    <w:rsid w:val="000E63C9"/>
    <w:rsid w:val="00130E9D"/>
    <w:rsid w:val="00150A6D"/>
    <w:rsid w:val="00185B35"/>
    <w:rsid w:val="001919D3"/>
    <w:rsid w:val="001F2BC8"/>
    <w:rsid w:val="001F5F6B"/>
    <w:rsid w:val="002136A5"/>
    <w:rsid w:val="00243EBC"/>
    <w:rsid w:val="00246A35"/>
    <w:rsid w:val="00284348"/>
    <w:rsid w:val="002F51F5"/>
    <w:rsid w:val="00312137"/>
    <w:rsid w:val="00330359"/>
    <w:rsid w:val="0033762F"/>
    <w:rsid w:val="00366C7E"/>
    <w:rsid w:val="00384EA3"/>
    <w:rsid w:val="003A39A1"/>
    <w:rsid w:val="003C2191"/>
    <w:rsid w:val="003D3863"/>
    <w:rsid w:val="004110DE"/>
    <w:rsid w:val="004126B0"/>
    <w:rsid w:val="0044085A"/>
    <w:rsid w:val="004B21A5"/>
    <w:rsid w:val="004C291E"/>
    <w:rsid w:val="004C785C"/>
    <w:rsid w:val="005037F0"/>
    <w:rsid w:val="00516A86"/>
    <w:rsid w:val="005275F6"/>
    <w:rsid w:val="00572102"/>
    <w:rsid w:val="005C6E0E"/>
    <w:rsid w:val="005E05F8"/>
    <w:rsid w:val="005F1BB0"/>
    <w:rsid w:val="00656C4D"/>
    <w:rsid w:val="006E5716"/>
    <w:rsid w:val="007302B3"/>
    <w:rsid w:val="00730733"/>
    <w:rsid w:val="00730E3A"/>
    <w:rsid w:val="00736AAF"/>
    <w:rsid w:val="00765B2A"/>
    <w:rsid w:val="00783A34"/>
    <w:rsid w:val="007C6B52"/>
    <w:rsid w:val="007D09D0"/>
    <w:rsid w:val="007D16C5"/>
    <w:rsid w:val="00862FE4"/>
    <w:rsid w:val="0086389A"/>
    <w:rsid w:val="0087605E"/>
    <w:rsid w:val="0088617C"/>
    <w:rsid w:val="008B1FEE"/>
    <w:rsid w:val="00903C32"/>
    <w:rsid w:val="00916B16"/>
    <w:rsid w:val="009173B9"/>
    <w:rsid w:val="0093335D"/>
    <w:rsid w:val="0093613E"/>
    <w:rsid w:val="00943026"/>
    <w:rsid w:val="00966B81"/>
    <w:rsid w:val="009C7720"/>
    <w:rsid w:val="009D75D4"/>
    <w:rsid w:val="00A23AFA"/>
    <w:rsid w:val="00A31B3E"/>
    <w:rsid w:val="00A532F3"/>
    <w:rsid w:val="00A8211E"/>
    <w:rsid w:val="00A8489E"/>
    <w:rsid w:val="00A86A91"/>
    <w:rsid w:val="00AC2739"/>
    <w:rsid w:val="00AC29F3"/>
    <w:rsid w:val="00AC78FB"/>
    <w:rsid w:val="00AE0BAE"/>
    <w:rsid w:val="00B231E5"/>
    <w:rsid w:val="00BE045B"/>
    <w:rsid w:val="00C02B87"/>
    <w:rsid w:val="00C33966"/>
    <w:rsid w:val="00C4086D"/>
    <w:rsid w:val="00CA1896"/>
    <w:rsid w:val="00CA3556"/>
    <w:rsid w:val="00CB5B28"/>
    <w:rsid w:val="00CC326D"/>
    <w:rsid w:val="00CD4BBA"/>
    <w:rsid w:val="00CD74AF"/>
    <w:rsid w:val="00CF5371"/>
    <w:rsid w:val="00D0323A"/>
    <w:rsid w:val="00D0559F"/>
    <w:rsid w:val="00D077E9"/>
    <w:rsid w:val="00D4160A"/>
    <w:rsid w:val="00D42CB7"/>
    <w:rsid w:val="00D5413D"/>
    <w:rsid w:val="00D570A9"/>
    <w:rsid w:val="00D70D02"/>
    <w:rsid w:val="00D770C7"/>
    <w:rsid w:val="00D86945"/>
    <w:rsid w:val="00D90290"/>
    <w:rsid w:val="00DD152F"/>
    <w:rsid w:val="00DE213F"/>
    <w:rsid w:val="00DF027C"/>
    <w:rsid w:val="00DF32B8"/>
    <w:rsid w:val="00E00A32"/>
    <w:rsid w:val="00E22ACD"/>
    <w:rsid w:val="00E620B0"/>
    <w:rsid w:val="00E75874"/>
    <w:rsid w:val="00E81B40"/>
    <w:rsid w:val="00EF555B"/>
    <w:rsid w:val="00F027BB"/>
    <w:rsid w:val="00F05526"/>
    <w:rsid w:val="00F11DCF"/>
    <w:rsid w:val="00F162EA"/>
    <w:rsid w:val="00F52D27"/>
    <w:rsid w:val="00F54CD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B4FBA"/>
  <w15:docId w15:val="{EC6C752E-B6D1-450A-A3C4-0460E46E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Strong">
    <w:name w:val="Strong"/>
    <w:basedOn w:val="DefaultParagraphFont"/>
    <w:uiPriority w:val="22"/>
    <w:qFormat/>
    <w:rsid w:val="00BE045B"/>
    <w:rPr>
      <w:b/>
      <w:bCs/>
    </w:rPr>
  </w:style>
  <w:style w:type="character" w:customStyle="1" w:styleId="filter-selection">
    <w:name w:val="filter-selection"/>
    <w:basedOn w:val="DefaultParagraphFont"/>
    <w:rsid w:val="00BE045B"/>
  </w:style>
  <w:style w:type="character" w:customStyle="1" w:styleId="header-section-number">
    <w:name w:val="header-section-number"/>
    <w:basedOn w:val="DefaultParagraphFont"/>
    <w:rsid w:val="00E75874"/>
  </w:style>
  <w:style w:type="paragraph" w:styleId="NormalWeb">
    <w:name w:val="Normal (Web)"/>
    <w:basedOn w:val="Normal"/>
    <w:uiPriority w:val="99"/>
    <w:semiHidden/>
    <w:unhideWhenUsed/>
    <w:rsid w:val="00E75874"/>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unhideWhenUsed/>
    <w:rsid w:val="00E75874"/>
    <w:rPr>
      <w:color w:val="0000FF"/>
      <w:u w:val="single"/>
    </w:rPr>
  </w:style>
  <w:style w:type="paragraph" w:customStyle="1" w:styleId="er">
    <w:name w:val="er"/>
    <w:basedOn w:val="Normal"/>
    <w:rsid w:val="00DF32B8"/>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Emphasis">
    <w:name w:val="Emphasis"/>
    <w:basedOn w:val="DefaultParagraphFont"/>
    <w:uiPriority w:val="20"/>
    <w:qFormat/>
    <w:rsid w:val="00DF32B8"/>
    <w:rPr>
      <w:i/>
      <w:iCs/>
    </w:rPr>
  </w:style>
  <w:style w:type="character" w:styleId="UnresolvedMention">
    <w:name w:val="Unresolved Mention"/>
    <w:basedOn w:val="DefaultParagraphFont"/>
    <w:uiPriority w:val="99"/>
    <w:semiHidden/>
    <w:unhideWhenUsed/>
    <w:rsid w:val="0088617C"/>
    <w:rPr>
      <w:color w:val="605E5C"/>
      <w:shd w:val="clear" w:color="auto" w:fill="E1DFDD"/>
    </w:rPr>
  </w:style>
  <w:style w:type="paragraph" w:customStyle="1" w:styleId="Pa3">
    <w:name w:val="Pa3"/>
    <w:basedOn w:val="Normal"/>
    <w:next w:val="Normal"/>
    <w:uiPriority w:val="99"/>
    <w:rsid w:val="00CA3556"/>
    <w:pPr>
      <w:autoSpaceDE w:val="0"/>
      <w:autoSpaceDN w:val="0"/>
      <w:adjustRightInd w:val="0"/>
      <w:spacing w:line="241" w:lineRule="atLeast"/>
    </w:pPr>
    <w:rPr>
      <w:rFonts w:ascii="AGaramond" w:eastAsiaTheme="minorHAnsi" w:hAnsi="AGaramond"/>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9399">
      <w:bodyDiv w:val="1"/>
      <w:marLeft w:val="0"/>
      <w:marRight w:val="0"/>
      <w:marTop w:val="0"/>
      <w:marBottom w:val="0"/>
      <w:divBdr>
        <w:top w:val="none" w:sz="0" w:space="0" w:color="auto"/>
        <w:left w:val="none" w:sz="0" w:space="0" w:color="auto"/>
        <w:bottom w:val="none" w:sz="0" w:space="0" w:color="auto"/>
        <w:right w:val="none" w:sz="0" w:space="0" w:color="auto"/>
      </w:divBdr>
    </w:div>
    <w:div w:id="43258666">
      <w:bodyDiv w:val="1"/>
      <w:marLeft w:val="0"/>
      <w:marRight w:val="0"/>
      <w:marTop w:val="0"/>
      <w:marBottom w:val="0"/>
      <w:divBdr>
        <w:top w:val="none" w:sz="0" w:space="0" w:color="auto"/>
        <w:left w:val="none" w:sz="0" w:space="0" w:color="auto"/>
        <w:bottom w:val="none" w:sz="0" w:space="0" w:color="auto"/>
        <w:right w:val="none" w:sz="0" w:space="0" w:color="auto"/>
      </w:divBdr>
    </w:div>
    <w:div w:id="98256702">
      <w:bodyDiv w:val="1"/>
      <w:marLeft w:val="0"/>
      <w:marRight w:val="0"/>
      <w:marTop w:val="0"/>
      <w:marBottom w:val="0"/>
      <w:divBdr>
        <w:top w:val="none" w:sz="0" w:space="0" w:color="auto"/>
        <w:left w:val="none" w:sz="0" w:space="0" w:color="auto"/>
        <w:bottom w:val="none" w:sz="0" w:space="0" w:color="auto"/>
        <w:right w:val="none" w:sz="0" w:space="0" w:color="auto"/>
      </w:divBdr>
    </w:div>
    <w:div w:id="285701915">
      <w:bodyDiv w:val="1"/>
      <w:marLeft w:val="0"/>
      <w:marRight w:val="0"/>
      <w:marTop w:val="0"/>
      <w:marBottom w:val="0"/>
      <w:divBdr>
        <w:top w:val="none" w:sz="0" w:space="0" w:color="auto"/>
        <w:left w:val="none" w:sz="0" w:space="0" w:color="auto"/>
        <w:bottom w:val="none" w:sz="0" w:space="0" w:color="auto"/>
        <w:right w:val="none" w:sz="0" w:space="0" w:color="auto"/>
      </w:divBdr>
    </w:div>
    <w:div w:id="367922073">
      <w:bodyDiv w:val="1"/>
      <w:marLeft w:val="0"/>
      <w:marRight w:val="0"/>
      <w:marTop w:val="0"/>
      <w:marBottom w:val="0"/>
      <w:divBdr>
        <w:top w:val="none" w:sz="0" w:space="0" w:color="auto"/>
        <w:left w:val="none" w:sz="0" w:space="0" w:color="auto"/>
        <w:bottom w:val="none" w:sz="0" w:space="0" w:color="auto"/>
        <w:right w:val="none" w:sz="0" w:space="0" w:color="auto"/>
      </w:divBdr>
    </w:div>
    <w:div w:id="432018835">
      <w:bodyDiv w:val="1"/>
      <w:marLeft w:val="0"/>
      <w:marRight w:val="0"/>
      <w:marTop w:val="0"/>
      <w:marBottom w:val="0"/>
      <w:divBdr>
        <w:top w:val="none" w:sz="0" w:space="0" w:color="auto"/>
        <w:left w:val="none" w:sz="0" w:space="0" w:color="auto"/>
        <w:bottom w:val="none" w:sz="0" w:space="0" w:color="auto"/>
        <w:right w:val="none" w:sz="0" w:space="0" w:color="auto"/>
      </w:divBdr>
    </w:div>
    <w:div w:id="616910710">
      <w:bodyDiv w:val="1"/>
      <w:marLeft w:val="0"/>
      <w:marRight w:val="0"/>
      <w:marTop w:val="0"/>
      <w:marBottom w:val="0"/>
      <w:divBdr>
        <w:top w:val="none" w:sz="0" w:space="0" w:color="auto"/>
        <w:left w:val="none" w:sz="0" w:space="0" w:color="auto"/>
        <w:bottom w:val="none" w:sz="0" w:space="0" w:color="auto"/>
        <w:right w:val="none" w:sz="0" w:space="0" w:color="auto"/>
      </w:divBdr>
    </w:div>
    <w:div w:id="642277964">
      <w:bodyDiv w:val="1"/>
      <w:marLeft w:val="0"/>
      <w:marRight w:val="0"/>
      <w:marTop w:val="0"/>
      <w:marBottom w:val="0"/>
      <w:divBdr>
        <w:top w:val="none" w:sz="0" w:space="0" w:color="auto"/>
        <w:left w:val="none" w:sz="0" w:space="0" w:color="auto"/>
        <w:bottom w:val="none" w:sz="0" w:space="0" w:color="auto"/>
        <w:right w:val="none" w:sz="0" w:space="0" w:color="auto"/>
      </w:divBdr>
    </w:div>
    <w:div w:id="669992939">
      <w:bodyDiv w:val="1"/>
      <w:marLeft w:val="0"/>
      <w:marRight w:val="0"/>
      <w:marTop w:val="0"/>
      <w:marBottom w:val="0"/>
      <w:divBdr>
        <w:top w:val="none" w:sz="0" w:space="0" w:color="auto"/>
        <w:left w:val="none" w:sz="0" w:space="0" w:color="auto"/>
        <w:bottom w:val="none" w:sz="0" w:space="0" w:color="auto"/>
        <w:right w:val="none" w:sz="0" w:space="0" w:color="auto"/>
      </w:divBdr>
    </w:div>
    <w:div w:id="685402239">
      <w:bodyDiv w:val="1"/>
      <w:marLeft w:val="0"/>
      <w:marRight w:val="0"/>
      <w:marTop w:val="0"/>
      <w:marBottom w:val="0"/>
      <w:divBdr>
        <w:top w:val="none" w:sz="0" w:space="0" w:color="auto"/>
        <w:left w:val="none" w:sz="0" w:space="0" w:color="auto"/>
        <w:bottom w:val="none" w:sz="0" w:space="0" w:color="auto"/>
        <w:right w:val="none" w:sz="0" w:space="0" w:color="auto"/>
      </w:divBdr>
    </w:div>
    <w:div w:id="734937800">
      <w:bodyDiv w:val="1"/>
      <w:marLeft w:val="0"/>
      <w:marRight w:val="0"/>
      <w:marTop w:val="0"/>
      <w:marBottom w:val="0"/>
      <w:divBdr>
        <w:top w:val="none" w:sz="0" w:space="0" w:color="auto"/>
        <w:left w:val="none" w:sz="0" w:space="0" w:color="auto"/>
        <w:bottom w:val="none" w:sz="0" w:space="0" w:color="auto"/>
        <w:right w:val="none" w:sz="0" w:space="0" w:color="auto"/>
      </w:divBdr>
    </w:div>
    <w:div w:id="768045486">
      <w:bodyDiv w:val="1"/>
      <w:marLeft w:val="0"/>
      <w:marRight w:val="0"/>
      <w:marTop w:val="0"/>
      <w:marBottom w:val="0"/>
      <w:divBdr>
        <w:top w:val="none" w:sz="0" w:space="0" w:color="auto"/>
        <w:left w:val="none" w:sz="0" w:space="0" w:color="auto"/>
        <w:bottom w:val="none" w:sz="0" w:space="0" w:color="auto"/>
        <w:right w:val="none" w:sz="0" w:space="0" w:color="auto"/>
      </w:divBdr>
    </w:div>
    <w:div w:id="875847135">
      <w:bodyDiv w:val="1"/>
      <w:marLeft w:val="0"/>
      <w:marRight w:val="0"/>
      <w:marTop w:val="0"/>
      <w:marBottom w:val="0"/>
      <w:divBdr>
        <w:top w:val="none" w:sz="0" w:space="0" w:color="auto"/>
        <w:left w:val="none" w:sz="0" w:space="0" w:color="auto"/>
        <w:bottom w:val="none" w:sz="0" w:space="0" w:color="auto"/>
        <w:right w:val="none" w:sz="0" w:space="0" w:color="auto"/>
      </w:divBdr>
    </w:div>
    <w:div w:id="940261088">
      <w:bodyDiv w:val="1"/>
      <w:marLeft w:val="0"/>
      <w:marRight w:val="0"/>
      <w:marTop w:val="0"/>
      <w:marBottom w:val="0"/>
      <w:divBdr>
        <w:top w:val="none" w:sz="0" w:space="0" w:color="auto"/>
        <w:left w:val="none" w:sz="0" w:space="0" w:color="auto"/>
        <w:bottom w:val="none" w:sz="0" w:space="0" w:color="auto"/>
        <w:right w:val="none" w:sz="0" w:space="0" w:color="auto"/>
      </w:divBdr>
    </w:div>
    <w:div w:id="990527177">
      <w:bodyDiv w:val="1"/>
      <w:marLeft w:val="0"/>
      <w:marRight w:val="0"/>
      <w:marTop w:val="0"/>
      <w:marBottom w:val="0"/>
      <w:divBdr>
        <w:top w:val="none" w:sz="0" w:space="0" w:color="auto"/>
        <w:left w:val="none" w:sz="0" w:space="0" w:color="auto"/>
        <w:bottom w:val="none" w:sz="0" w:space="0" w:color="auto"/>
        <w:right w:val="none" w:sz="0" w:space="0" w:color="auto"/>
      </w:divBdr>
    </w:div>
    <w:div w:id="1239943775">
      <w:bodyDiv w:val="1"/>
      <w:marLeft w:val="0"/>
      <w:marRight w:val="0"/>
      <w:marTop w:val="0"/>
      <w:marBottom w:val="0"/>
      <w:divBdr>
        <w:top w:val="none" w:sz="0" w:space="0" w:color="auto"/>
        <w:left w:val="none" w:sz="0" w:space="0" w:color="auto"/>
        <w:bottom w:val="none" w:sz="0" w:space="0" w:color="auto"/>
        <w:right w:val="none" w:sz="0" w:space="0" w:color="auto"/>
      </w:divBdr>
    </w:div>
    <w:div w:id="1348554857">
      <w:bodyDiv w:val="1"/>
      <w:marLeft w:val="0"/>
      <w:marRight w:val="0"/>
      <w:marTop w:val="0"/>
      <w:marBottom w:val="0"/>
      <w:divBdr>
        <w:top w:val="none" w:sz="0" w:space="0" w:color="auto"/>
        <w:left w:val="none" w:sz="0" w:space="0" w:color="auto"/>
        <w:bottom w:val="none" w:sz="0" w:space="0" w:color="auto"/>
        <w:right w:val="none" w:sz="0" w:space="0" w:color="auto"/>
      </w:divBdr>
    </w:div>
    <w:div w:id="1594779174">
      <w:bodyDiv w:val="1"/>
      <w:marLeft w:val="0"/>
      <w:marRight w:val="0"/>
      <w:marTop w:val="0"/>
      <w:marBottom w:val="0"/>
      <w:divBdr>
        <w:top w:val="none" w:sz="0" w:space="0" w:color="auto"/>
        <w:left w:val="none" w:sz="0" w:space="0" w:color="auto"/>
        <w:bottom w:val="none" w:sz="0" w:space="0" w:color="auto"/>
        <w:right w:val="none" w:sz="0" w:space="0" w:color="auto"/>
      </w:divBdr>
    </w:div>
    <w:div w:id="1595821968">
      <w:bodyDiv w:val="1"/>
      <w:marLeft w:val="0"/>
      <w:marRight w:val="0"/>
      <w:marTop w:val="0"/>
      <w:marBottom w:val="0"/>
      <w:divBdr>
        <w:top w:val="none" w:sz="0" w:space="0" w:color="auto"/>
        <w:left w:val="none" w:sz="0" w:space="0" w:color="auto"/>
        <w:bottom w:val="none" w:sz="0" w:space="0" w:color="auto"/>
        <w:right w:val="none" w:sz="0" w:space="0" w:color="auto"/>
      </w:divBdr>
    </w:div>
    <w:div w:id="1973092437">
      <w:bodyDiv w:val="1"/>
      <w:marLeft w:val="0"/>
      <w:marRight w:val="0"/>
      <w:marTop w:val="0"/>
      <w:marBottom w:val="0"/>
      <w:divBdr>
        <w:top w:val="none" w:sz="0" w:space="0" w:color="auto"/>
        <w:left w:val="none" w:sz="0" w:space="0" w:color="auto"/>
        <w:bottom w:val="none" w:sz="0" w:space="0" w:color="auto"/>
        <w:right w:val="none" w:sz="0" w:space="0" w:color="auto"/>
      </w:divBdr>
    </w:div>
    <w:div w:id="2007972596">
      <w:bodyDiv w:val="1"/>
      <w:marLeft w:val="0"/>
      <w:marRight w:val="0"/>
      <w:marTop w:val="0"/>
      <w:marBottom w:val="0"/>
      <w:divBdr>
        <w:top w:val="none" w:sz="0" w:space="0" w:color="auto"/>
        <w:left w:val="none" w:sz="0" w:space="0" w:color="auto"/>
        <w:bottom w:val="none" w:sz="0" w:space="0" w:color="auto"/>
        <w:right w:val="none" w:sz="0" w:space="0" w:color="auto"/>
      </w:divBdr>
      <w:divsChild>
        <w:div w:id="85880223">
          <w:marLeft w:val="0"/>
          <w:marRight w:val="0"/>
          <w:marTop w:val="0"/>
          <w:marBottom w:val="0"/>
          <w:divBdr>
            <w:top w:val="none" w:sz="0" w:space="0" w:color="auto"/>
            <w:left w:val="none" w:sz="0" w:space="0" w:color="auto"/>
            <w:bottom w:val="none" w:sz="0" w:space="0" w:color="auto"/>
            <w:right w:val="none" w:sz="0" w:space="0" w:color="auto"/>
          </w:divBdr>
        </w:div>
        <w:div w:id="39867336">
          <w:marLeft w:val="0"/>
          <w:marRight w:val="0"/>
          <w:marTop w:val="0"/>
          <w:marBottom w:val="0"/>
          <w:divBdr>
            <w:top w:val="none" w:sz="0" w:space="0" w:color="auto"/>
            <w:left w:val="none" w:sz="0" w:space="0" w:color="auto"/>
            <w:bottom w:val="none" w:sz="0" w:space="0" w:color="auto"/>
            <w:right w:val="none" w:sz="0" w:space="0" w:color="auto"/>
          </w:divBdr>
          <w:divsChild>
            <w:div w:id="749084128">
              <w:marLeft w:val="0"/>
              <w:marRight w:val="0"/>
              <w:marTop w:val="0"/>
              <w:marBottom w:val="0"/>
              <w:divBdr>
                <w:top w:val="none" w:sz="0" w:space="0" w:color="auto"/>
                <w:left w:val="none" w:sz="0" w:space="0" w:color="auto"/>
                <w:bottom w:val="none" w:sz="0" w:space="0" w:color="auto"/>
                <w:right w:val="none" w:sz="0" w:space="0" w:color="auto"/>
              </w:divBdr>
            </w:div>
            <w:div w:id="598025188">
              <w:marLeft w:val="0"/>
              <w:marRight w:val="0"/>
              <w:marTop w:val="0"/>
              <w:marBottom w:val="0"/>
              <w:divBdr>
                <w:top w:val="none" w:sz="0" w:space="0" w:color="auto"/>
                <w:left w:val="none" w:sz="0" w:space="0" w:color="auto"/>
                <w:bottom w:val="none" w:sz="0" w:space="0" w:color="auto"/>
                <w:right w:val="none" w:sz="0" w:space="0" w:color="auto"/>
              </w:divBdr>
            </w:div>
          </w:divsChild>
        </w:div>
        <w:div w:id="1565069973">
          <w:marLeft w:val="0"/>
          <w:marRight w:val="0"/>
          <w:marTop w:val="0"/>
          <w:marBottom w:val="0"/>
          <w:divBdr>
            <w:top w:val="none" w:sz="0" w:space="0" w:color="auto"/>
            <w:left w:val="none" w:sz="0" w:space="0" w:color="auto"/>
            <w:bottom w:val="none" w:sz="0" w:space="0" w:color="auto"/>
            <w:right w:val="none" w:sz="0" w:space="0" w:color="auto"/>
          </w:divBdr>
        </w:div>
      </w:divsChild>
    </w:div>
    <w:div w:id="2018997989">
      <w:bodyDiv w:val="1"/>
      <w:marLeft w:val="0"/>
      <w:marRight w:val="0"/>
      <w:marTop w:val="0"/>
      <w:marBottom w:val="0"/>
      <w:divBdr>
        <w:top w:val="none" w:sz="0" w:space="0" w:color="auto"/>
        <w:left w:val="none" w:sz="0" w:space="0" w:color="auto"/>
        <w:bottom w:val="none" w:sz="0" w:space="0" w:color="auto"/>
        <w:right w:val="none" w:sz="0" w:space="0" w:color="auto"/>
      </w:divBdr>
      <w:divsChild>
        <w:div w:id="1364787800">
          <w:marLeft w:val="0"/>
          <w:marRight w:val="0"/>
          <w:marTop w:val="0"/>
          <w:marBottom w:val="150"/>
          <w:divBdr>
            <w:top w:val="none" w:sz="0" w:space="0" w:color="auto"/>
            <w:left w:val="none" w:sz="0" w:space="0" w:color="auto"/>
            <w:bottom w:val="single" w:sz="2" w:space="4" w:color="C8C8C8"/>
            <w:right w:val="none" w:sz="0" w:space="0" w:color="auto"/>
          </w:divBdr>
        </w:div>
        <w:div w:id="1458332542">
          <w:marLeft w:val="0"/>
          <w:marRight w:val="0"/>
          <w:marTop w:val="0"/>
          <w:marBottom w:val="225"/>
          <w:divBdr>
            <w:top w:val="none" w:sz="0" w:space="0" w:color="auto"/>
            <w:left w:val="none" w:sz="0" w:space="0" w:color="auto"/>
            <w:bottom w:val="none" w:sz="0" w:space="0" w:color="auto"/>
            <w:right w:val="none" w:sz="0" w:space="0" w:color="auto"/>
          </w:divBdr>
          <w:divsChild>
            <w:div w:id="18282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onsumerfinance.gov/data-research/hmda/"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bho\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B8537AEF394E029B8DCE9819B0CA5B"/>
        <w:category>
          <w:name w:val="General"/>
          <w:gallery w:val="placeholder"/>
        </w:category>
        <w:types>
          <w:type w:val="bbPlcHdr"/>
        </w:types>
        <w:behaviors>
          <w:behavior w:val="content"/>
        </w:behaviors>
        <w:guid w:val="{C91DA3D8-E2AF-43C4-88D9-6F9122439921}"/>
      </w:docPartPr>
      <w:docPartBody>
        <w:p w:rsidR="004F124D" w:rsidRDefault="008834E3">
          <w:pPr>
            <w:pStyle w:val="50B8537AEF394E029B8DCE9819B0CA5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aramond">
    <w:altName w:val="Cambria"/>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E3"/>
    <w:rsid w:val="00031692"/>
    <w:rsid w:val="000E0DB3"/>
    <w:rsid w:val="004F124D"/>
    <w:rsid w:val="008834E3"/>
    <w:rsid w:val="00BA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0A25BF12A7A74017A5E8EFEA5032430B">
    <w:name w:val="0A25BF12A7A74017A5E8EFEA5032430B"/>
  </w:style>
  <w:style w:type="paragraph" w:customStyle="1" w:styleId="B9B576E2C3764CE7BCCFD1AB5751BE45">
    <w:name w:val="B9B576E2C3764CE7BCCFD1AB5751BE45"/>
  </w:style>
  <w:style w:type="paragraph" w:customStyle="1" w:styleId="50B8537AEF394E029B8DCE9819B0CA5B">
    <w:name w:val="50B8537AEF394E029B8DCE9819B0CA5B"/>
  </w:style>
  <w:style w:type="paragraph" w:customStyle="1" w:styleId="67E9BA5F6BBD4B7F96363CB16CCD72D9">
    <w:name w:val="67E9BA5F6BBD4B7F96363CB16CCD72D9"/>
  </w:style>
  <w:style w:type="paragraph" w:customStyle="1" w:styleId="6BB45C32D15F4BD4A61A8AAB26606359">
    <w:name w:val="6BB45C32D15F4BD4A61A8AAB26606359"/>
  </w:style>
  <w:style w:type="paragraph" w:customStyle="1" w:styleId="83BBFEEC83D34525987133C00763DD33">
    <w:name w:val="83BBFEEC83D34525987133C00763DD33"/>
  </w:style>
  <w:style w:type="paragraph" w:customStyle="1" w:styleId="774BAD246CE3408BAA9A8084C46CFAC3">
    <w:name w:val="774BAD246CE3408BAA9A8084C46CFAC3"/>
  </w:style>
  <w:style w:type="paragraph" w:customStyle="1" w:styleId="F23C1B0FDB3D4FA3A537340DDEAF63FF">
    <w:name w:val="F23C1B0FDB3D4FA3A537340DDEAF6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Sakshi Jaiswal
       DS-540 Project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Vibhor Jaiswal</dc:creator>
  <cp:keywords/>
  <cp:lastModifiedBy>Vibhor Jaiswal</cp:lastModifiedBy>
  <cp:revision>3</cp:revision>
  <cp:lastPrinted>2006-08-01T17:47:00Z</cp:lastPrinted>
  <dcterms:created xsi:type="dcterms:W3CDTF">2019-11-15T16:46:00Z</dcterms:created>
  <dcterms:modified xsi:type="dcterms:W3CDTF">2019-11-15T16:47:00Z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