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C816B" w14:textId="56C1C9BB" w:rsidR="00FD391C" w:rsidRDefault="00FD391C">
      <w:r>
        <w:t xml:space="preserve">BI </w:t>
      </w:r>
    </w:p>
    <w:p w14:paraId="1A5A0CB9" w14:textId="1659BCE9" w:rsidR="00FD391C" w:rsidRDefault="00FD391C">
      <w:r>
        <w:t>Q9) classification</w:t>
      </w:r>
    </w:p>
    <w:p w14:paraId="1BE78663" w14:textId="1922ADCE" w:rsidR="00FD391C" w:rsidRDefault="00FD391C">
      <w:r w:rsidRPr="00FD391C">
        <w:t xml:space="preserve">In machine learning, classification is a predictive modeling technique where a model learns to assign input data to predefined categories or classes. It's a type of supervised learning where the model is trained on </w:t>
      </w:r>
      <w:proofErr w:type="spellStart"/>
      <w:r w:rsidRPr="00FD391C">
        <w:t>labeled</w:t>
      </w:r>
      <w:proofErr w:type="spellEnd"/>
      <w:r w:rsidRPr="00FD391C">
        <w:t xml:space="preserve"> data and then used to predict the class of new, unseen data. Essentially, classification algorithms learn to recognize patterns in data and use those patterns to categorize new data points</w:t>
      </w:r>
    </w:p>
    <w:p w14:paraId="6901C69F" w14:textId="77777777" w:rsidR="00FD391C" w:rsidRPr="00FD391C" w:rsidRDefault="00FD391C" w:rsidP="00FD391C">
      <w:pPr>
        <w:rPr>
          <w:b/>
          <w:bCs/>
        </w:rPr>
      </w:pPr>
      <w:r w:rsidRPr="00FD391C">
        <w:rPr>
          <w:rFonts w:ascii="Segoe UI Emoji" w:hAnsi="Segoe UI Emoji" w:cs="Segoe UI Emoji"/>
          <w:b/>
          <w:bCs/>
        </w:rPr>
        <w:t>🧩</w:t>
      </w:r>
      <w:r w:rsidRPr="00FD391C">
        <w:rPr>
          <w:b/>
          <w:bCs/>
        </w:rPr>
        <w:t xml:space="preserve"> Types of Classification:</w:t>
      </w:r>
    </w:p>
    <w:p w14:paraId="042DB8D4" w14:textId="77777777" w:rsidR="00FD391C" w:rsidRPr="00FD391C" w:rsidRDefault="00FD391C" w:rsidP="00FD391C">
      <w:pPr>
        <w:rPr>
          <w:b/>
          <w:bCs/>
        </w:rPr>
      </w:pPr>
      <w:r w:rsidRPr="00FD391C">
        <w:rPr>
          <w:b/>
          <w:bCs/>
        </w:rPr>
        <w:t>1. Binary Classification</w:t>
      </w:r>
    </w:p>
    <w:p w14:paraId="6918422E" w14:textId="77777777" w:rsidR="00FD391C" w:rsidRPr="00FD391C" w:rsidRDefault="00FD391C" w:rsidP="00FD391C">
      <w:pPr>
        <w:numPr>
          <w:ilvl w:val="0"/>
          <w:numId w:val="1"/>
        </w:numPr>
      </w:pPr>
      <w:r w:rsidRPr="00FD391C">
        <w:t xml:space="preserve">Only </w:t>
      </w:r>
      <w:r w:rsidRPr="00FD391C">
        <w:rPr>
          <w:b/>
          <w:bCs/>
        </w:rPr>
        <w:t>two classes</w:t>
      </w:r>
    </w:p>
    <w:p w14:paraId="62AFBC25" w14:textId="77777777" w:rsidR="00FD391C" w:rsidRPr="00FD391C" w:rsidRDefault="00FD391C" w:rsidP="00FD391C">
      <w:pPr>
        <w:numPr>
          <w:ilvl w:val="0"/>
          <w:numId w:val="1"/>
        </w:numPr>
      </w:pPr>
      <w:r w:rsidRPr="00FD391C">
        <w:t>Example: Disease (Yes/No), Spam (Spam/Not Spam)</w:t>
      </w:r>
    </w:p>
    <w:p w14:paraId="0AD1C4B1" w14:textId="77777777" w:rsidR="00FD391C" w:rsidRPr="00FD391C" w:rsidRDefault="00FD391C" w:rsidP="00FD391C">
      <w:pPr>
        <w:rPr>
          <w:b/>
          <w:bCs/>
        </w:rPr>
      </w:pPr>
      <w:r w:rsidRPr="00FD391C">
        <w:rPr>
          <w:b/>
          <w:bCs/>
        </w:rPr>
        <w:t>2. Multiclass Classification</w:t>
      </w:r>
    </w:p>
    <w:p w14:paraId="2C736756" w14:textId="77777777" w:rsidR="00FD391C" w:rsidRPr="00FD391C" w:rsidRDefault="00FD391C" w:rsidP="00FD391C">
      <w:pPr>
        <w:numPr>
          <w:ilvl w:val="0"/>
          <w:numId w:val="2"/>
        </w:numPr>
      </w:pPr>
      <w:r w:rsidRPr="00FD391C">
        <w:t xml:space="preserve">More than </w:t>
      </w:r>
      <w:r w:rsidRPr="00FD391C">
        <w:rPr>
          <w:b/>
          <w:bCs/>
        </w:rPr>
        <w:t>two classes</w:t>
      </w:r>
    </w:p>
    <w:p w14:paraId="62500816" w14:textId="77777777" w:rsidR="00FD391C" w:rsidRPr="00FD391C" w:rsidRDefault="00FD391C" w:rsidP="00FD391C">
      <w:pPr>
        <w:numPr>
          <w:ilvl w:val="0"/>
          <w:numId w:val="2"/>
        </w:numPr>
      </w:pPr>
      <w:r w:rsidRPr="00FD391C">
        <w:t>Example: Iris flowers (3 types), Digit recognition (10 digits)</w:t>
      </w:r>
    </w:p>
    <w:p w14:paraId="33531686" w14:textId="77777777" w:rsidR="00FD391C" w:rsidRPr="00FD391C" w:rsidRDefault="00FD391C" w:rsidP="00FD391C">
      <w:pPr>
        <w:rPr>
          <w:b/>
          <w:bCs/>
        </w:rPr>
      </w:pPr>
      <w:r w:rsidRPr="00FD391C">
        <w:rPr>
          <w:b/>
          <w:bCs/>
        </w:rPr>
        <w:t>3. Multilabel Classification</w:t>
      </w:r>
    </w:p>
    <w:p w14:paraId="1593E70D" w14:textId="77777777" w:rsidR="00FD391C" w:rsidRPr="00FD391C" w:rsidRDefault="00FD391C" w:rsidP="00FD391C">
      <w:pPr>
        <w:numPr>
          <w:ilvl w:val="0"/>
          <w:numId w:val="3"/>
        </w:numPr>
      </w:pPr>
      <w:r w:rsidRPr="00FD391C">
        <w:t xml:space="preserve">Each instance can belong to </w:t>
      </w:r>
      <w:r w:rsidRPr="00FD391C">
        <w:rPr>
          <w:b/>
          <w:bCs/>
        </w:rPr>
        <w:t>multiple classes</w:t>
      </w:r>
    </w:p>
    <w:p w14:paraId="6613A56D" w14:textId="77777777" w:rsidR="00FD391C" w:rsidRDefault="00FD391C" w:rsidP="00FD391C">
      <w:pPr>
        <w:numPr>
          <w:ilvl w:val="0"/>
          <w:numId w:val="3"/>
        </w:numPr>
      </w:pPr>
      <w:r w:rsidRPr="00FD391C">
        <w:t>Example: Tagging a photo with “beach”, “sunset”, and “vacation”</w:t>
      </w:r>
    </w:p>
    <w:p w14:paraId="49BA435A" w14:textId="77777777" w:rsidR="00AD4471" w:rsidRDefault="00AD4471" w:rsidP="00AD4471"/>
    <w:p w14:paraId="3DAE0F27" w14:textId="3785629C" w:rsidR="00AD4471" w:rsidRPr="00AD4471" w:rsidRDefault="00AD4471" w:rsidP="00AD4471">
      <w:pPr>
        <w:rPr>
          <w:b/>
          <w:bCs/>
        </w:rPr>
      </w:pPr>
      <w:proofErr w:type="gramStart"/>
      <w:r w:rsidRPr="00AD4471">
        <w:rPr>
          <w:b/>
          <w:bCs/>
        </w:rPr>
        <w:t>Clustering :</w:t>
      </w:r>
      <w:proofErr w:type="gramEnd"/>
    </w:p>
    <w:p w14:paraId="4BA57437" w14:textId="77777777" w:rsidR="00AD4471" w:rsidRDefault="00AD4471" w:rsidP="00AD4471">
      <w:r>
        <w:t>''''</w:t>
      </w:r>
      <w:r>
        <w:rPr>
          <w:rFonts w:ascii="Segoe UI Emoji" w:hAnsi="Segoe UI Emoji" w:cs="Segoe UI Emoji"/>
        </w:rPr>
        <w:t>🧪</w:t>
      </w:r>
      <w:r>
        <w:t xml:space="preserve"> How It Works:</w:t>
      </w:r>
    </w:p>
    <w:p w14:paraId="2A335FD1" w14:textId="1220134B" w:rsidR="00AD4471" w:rsidRDefault="00AD4471" w:rsidP="00AD4471">
      <w:r>
        <w:t>1</w:t>
      </w:r>
      <w:r>
        <w:t xml:space="preserve">    Choose K (number of clusters).</w:t>
      </w:r>
    </w:p>
    <w:p w14:paraId="773BDBF4" w14:textId="6A2586B4" w:rsidR="00AD4471" w:rsidRDefault="00AD4471" w:rsidP="00AD4471">
      <w:proofErr w:type="gramStart"/>
      <w:r>
        <w:t>2</w:t>
      </w:r>
      <w:r>
        <w:t xml:space="preserve">  Randomly</w:t>
      </w:r>
      <w:proofErr w:type="gramEnd"/>
      <w:r>
        <w:t xml:space="preserve"> initialize K centroids.</w:t>
      </w:r>
    </w:p>
    <w:p w14:paraId="0859B488" w14:textId="3CAD917D" w:rsidR="00AD4471" w:rsidRDefault="00AD4471" w:rsidP="00AD4471">
      <w:r>
        <w:t>3</w:t>
      </w:r>
      <w:r>
        <w:t xml:space="preserve">    Assign points to the nearest centroid.</w:t>
      </w:r>
    </w:p>
    <w:p w14:paraId="7340EA7D" w14:textId="25D7D5C1" w:rsidR="00AD4471" w:rsidRDefault="00AD4471" w:rsidP="00AD4471">
      <w:proofErr w:type="gramStart"/>
      <w:r>
        <w:t>4</w:t>
      </w:r>
      <w:r>
        <w:t xml:space="preserve">  Recompute</w:t>
      </w:r>
      <w:proofErr w:type="gramEnd"/>
      <w:r>
        <w:t xml:space="preserve"> the centroids.</w:t>
      </w:r>
    </w:p>
    <w:p w14:paraId="03789F9E" w14:textId="64301BF0" w:rsidR="00AD4471" w:rsidRDefault="00AD4471" w:rsidP="00AD4471">
      <w:r>
        <w:t>5</w:t>
      </w:r>
      <w:r>
        <w:t xml:space="preserve">   Repeat steps 3–4 until centroids stabilize.'''</w:t>
      </w:r>
    </w:p>
    <w:p w14:paraId="0E027887" w14:textId="77777777" w:rsidR="00AD4471" w:rsidRDefault="00AD4471" w:rsidP="00AD4471"/>
    <w:p w14:paraId="35749CA9" w14:textId="0BC776D0" w:rsidR="00AD4471" w:rsidRDefault="00AD4471" w:rsidP="00AD4471">
      <w:r w:rsidRPr="00AD4471">
        <w:t xml:space="preserve">Clustering is an </w:t>
      </w:r>
      <w:r w:rsidRPr="00AD4471">
        <w:rPr>
          <w:b/>
          <w:bCs/>
        </w:rPr>
        <w:t>unsupervised learning technique</w:t>
      </w:r>
      <w:r w:rsidRPr="00AD4471">
        <w:t xml:space="preserve"> used to group similar data points together based on certain characteristics. Unlike classification, clustering doesn't rely on predefined labels. Instead, the algorithm tries to identify inherent structures in the data.</w:t>
      </w:r>
    </w:p>
    <w:p w14:paraId="08D2AE0D" w14:textId="77777777" w:rsidR="00AD4471" w:rsidRDefault="00AD4471" w:rsidP="00AD4471"/>
    <w:p w14:paraId="5E194053" w14:textId="77777777" w:rsidR="00AD4471" w:rsidRPr="00AD4471" w:rsidRDefault="00AD4471" w:rsidP="00AD4471">
      <w:pPr>
        <w:rPr>
          <w:b/>
          <w:bCs/>
        </w:rPr>
      </w:pPr>
      <w:r w:rsidRPr="00AD4471">
        <w:rPr>
          <w:rFonts w:ascii="Segoe UI Emoji" w:hAnsi="Segoe UI Emoji" w:cs="Segoe UI Emoji"/>
          <w:b/>
          <w:bCs/>
        </w:rPr>
        <w:lastRenderedPageBreak/>
        <w:t>🔧</w:t>
      </w:r>
      <w:r w:rsidRPr="00AD4471">
        <w:rPr>
          <w:b/>
          <w:bCs/>
        </w:rPr>
        <w:t xml:space="preserve"> Types of Clustering (Brief Recap)</w:t>
      </w:r>
    </w:p>
    <w:p w14:paraId="09C5AAF7" w14:textId="77777777" w:rsidR="00AD4471" w:rsidRPr="00AD4471" w:rsidRDefault="00AD4471" w:rsidP="00AD4471">
      <w:pPr>
        <w:rPr>
          <w:b/>
          <w:bCs/>
        </w:rPr>
      </w:pPr>
      <w:r w:rsidRPr="00AD4471">
        <w:rPr>
          <w:b/>
          <w:bCs/>
        </w:rPr>
        <w:t>1. Centroid-Based Clustering:</w:t>
      </w:r>
    </w:p>
    <w:p w14:paraId="7F3C6E0A" w14:textId="77777777" w:rsidR="00AD4471" w:rsidRPr="00AD4471" w:rsidRDefault="00AD4471" w:rsidP="00AD4471">
      <w:pPr>
        <w:numPr>
          <w:ilvl w:val="0"/>
          <w:numId w:val="4"/>
        </w:numPr>
      </w:pPr>
      <w:r w:rsidRPr="00AD4471">
        <w:rPr>
          <w:b/>
          <w:bCs/>
        </w:rPr>
        <w:t>K-Means</w:t>
      </w:r>
      <w:r w:rsidRPr="00AD4471">
        <w:t xml:space="preserve">: This is the most common centroid-based clustering algorithm where the </w:t>
      </w:r>
      <w:proofErr w:type="spellStart"/>
      <w:r w:rsidRPr="00AD4471">
        <w:t>center</w:t>
      </w:r>
      <w:proofErr w:type="spellEnd"/>
      <w:r w:rsidRPr="00AD4471">
        <w:t xml:space="preserve"> (centroid) of each cluster is computed, and data points are assigned to the nearest centroid.</w:t>
      </w:r>
    </w:p>
    <w:p w14:paraId="4C566B32" w14:textId="77777777" w:rsidR="00AD4471" w:rsidRPr="00AD4471" w:rsidRDefault="00AD4471" w:rsidP="00AD4471">
      <w:pPr>
        <w:rPr>
          <w:b/>
          <w:bCs/>
        </w:rPr>
      </w:pPr>
      <w:r w:rsidRPr="00AD4471">
        <w:rPr>
          <w:b/>
          <w:bCs/>
        </w:rPr>
        <w:t>2. Density-Based Clustering:</w:t>
      </w:r>
    </w:p>
    <w:p w14:paraId="2A5B36DB" w14:textId="77777777" w:rsidR="00AD4471" w:rsidRPr="00AD4471" w:rsidRDefault="00AD4471" w:rsidP="00AD4471">
      <w:pPr>
        <w:numPr>
          <w:ilvl w:val="0"/>
          <w:numId w:val="5"/>
        </w:numPr>
      </w:pPr>
      <w:r w:rsidRPr="00AD4471">
        <w:rPr>
          <w:b/>
          <w:bCs/>
        </w:rPr>
        <w:t>DBSCAN (Density-Based Spatial Clustering of Applications with Noise)</w:t>
      </w:r>
      <w:r w:rsidRPr="00AD4471">
        <w:t xml:space="preserve">: It clusters data based on the </w:t>
      </w:r>
      <w:r w:rsidRPr="00AD4471">
        <w:rPr>
          <w:b/>
          <w:bCs/>
        </w:rPr>
        <w:t>density of data points</w:t>
      </w:r>
      <w:r w:rsidRPr="00AD4471">
        <w:t xml:space="preserve">, and it can also detect </w:t>
      </w:r>
      <w:r w:rsidRPr="00AD4471">
        <w:rPr>
          <w:b/>
          <w:bCs/>
        </w:rPr>
        <w:t>outliers</w:t>
      </w:r>
      <w:r w:rsidRPr="00AD4471">
        <w:t>.</w:t>
      </w:r>
    </w:p>
    <w:p w14:paraId="0854334C" w14:textId="77777777" w:rsidR="00AD4471" w:rsidRPr="00AD4471" w:rsidRDefault="00AD4471" w:rsidP="00AD4471">
      <w:pPr>
        <w:rPr>
          <w:b/>
          <w:bCs/>
        </w:rPr>
      </w:pPr>
      <w:r w:rsidRPr="00AD4471">
        <w:rPr>
          <w:b/>
          <w:bCs/>
        </w:rPr>
        <w:t>3. Hierarchical Clustering:</w:t>
      </w:r>
    </w:p>
    <w:p w14:paraId="2140A5E1" w14:textId="77777777" w:rsidR="00AD4471" w:rsidRPr="00AD4471" w:rsidRDefault="00AD4471" w:rsidP="00AD4471">
      <w:pPr>
        <w:numPr>
          <w:ilvl w:val="0"/>
          <w:numId w:val="6"/>
        </w:numPr>
      </w:pPr>
      <w:r w:rsidRPr="00AD4471">
        <w:rPr>
          <w:b/>
          <w:bCs/>
        </w:rPr>
        <w:t>Agglomerative</w:t>
      </w:r>
      <w:r w:rsidRPr="00AD4471">
        <w:t>: Builds a tree-like structure (dendrogram) from the bottom up, progressively merging the most similar clusters.</w:t>
      </w:r>
    </w:p>
    <w:p w14:paraId="48287637" w14:textId="77777777" w:rsidR="00AD4471" w:rsidRPr="00AD4471" w:rsidRDefault="00AD4471" w:rsidP="00AD4471">
      <w:pPr>
        <w:numPr>
          <w:ilvl w:val="0"/>
          <w:numId w:val="6"/>
        </w:numPr>
      </w:pPr>
      <w:r w:rsidRPr="00AD4471">
        <w:rPr>
          <w:b/>
          <w:bCs/>
        </w:rPr>
        <w:t>Divisive</w:t>
      </w:r>
      <w:r w:rsidRPr="00AD4471">
        <w:t>: Starts with one cluster and recursively divides it.</w:t>
      </w:r>
    </w:p>
    <w:p w14:paraId="534BEEC6" w14:textId="77777777" w:rsidR="00AD4471" w:rsidRPr="00AD4471" w:rsidRDefault="00AD4471" w:rsidP="00AD4471">
      <w:pPr>
        <w:rPr>
          <w:b/>
          <w:bCs/>
        </w:rPr>
      </w:pPr>
      <w:r w:rsidRPr="00AD4471">
        <w:rPr>
          <w:b/>
          <w:bCs/>
        </w:rPr>
        <w:t>4. Model-Based Clustering:</w:t>
      </w:r>
    </w:p>
    <w:p w14:paraId="2314171F" w14:textId="77777777" w:rsidR="00AD4471" w:rsidRPr="00AD4471" w:rsidRDefault="00AD4471" w:rsidP="00AD4471">
      <w:pPr>
        <w:numPr>
          <w:ilvl w:val="0"/>
          <w:numId w:val="7"/>
        </w:numPr>
      </w:pPr>
      <w:r w:rsidRPr="00AD4471">
        <w:rPr>
          <w:b/>
          <w:bCs/>
        </w:rPr>
        <w:t>Gaussian Mixture Model (GMM)</w:t>
      </w:r>
      <w:r w:rsidRPr="00AD4471">
        <w:t>: Assumes that the data is a mixture of several Gaussian distributions, and it performs clustering by assigning probabilities to data points for belonging to each cluster.</w:t>
      </w:r>
    </w:p>
    <w:p w14:paraId="54C7B709" w14:textId="77777777" w:rsidR="00AD4471" w:rsidRPr="00AD4471" w:rsidRDefault="00AD4471" w:rsidP="00AD4471">
      <w:pPr>
        <w:rPr>
          <w:b/>
          <w:bCs/>
        </w:rPr>
      </w:pPr>
      <w:r w:rsidRPr="00AD4471">
        <w:rPr>
          <w:b/>
          <w:bCs/>
        </w:rPr>
        <w:t>5. Grid-Based Clustering:</w:t>
      </w:r>
    </w:p>
    <w:p w14:paraId="0CC5A5A5" w14:textId="77777777" w:rsidR="00AD4471" w:rsidRPr="00AD4471" w:rsidRDefault="00AD4471" w:rsidP="00AD4471">
      <w:pPr>
        <w:numPr>
          <w:ilvl w:val="0"/>
          <w:numId w:val="8"/>
        </w:numPr>
      </w:pPr>
      <w:r w:rsidRPr="00AD4471">
        <w:t xml:space="preserve">This method divides the data space into a finite number of cells or grids and performs clustering based on grid-based density. It’s </w:t>
      </w:r>
      <w:r w:rsidRPr="00AD4471">
        <w:rPr>
          <w:b/>
          <w:bCs/>
        </w:rPr>
        <w:t>fast</w:t>
      </w:r>
      <w:r w:rsidRPr="00AD4471">
        <w:t xml:space="preserve"> and efficient but doesn’t handle irregular-shaped clusters well.</w:t>
      </w:r>
    </w:p>
    <w:p w14:paraId="66EB36B0" w14:textId="77777777" w:rsidR="00AD4471" w:rsidRDefault="00AD4471" w:rsidP="00AD4471"/>
    <w:p w14:paraId="42B45F26" w14:textId="77777777" w:rsidR="00FD3CF6" w:rsidRDefault="00FD3CF6" w:rsidP="00AD4471"/>
    <w:p w14:paraId="1CBE5C2F" w14:textId="77777777" w:rsidR="00FD3CF6" w:rsidRDefault="00FD3CF6" w:rsidP="00AD4471"/>
    <w:p w14:paraId="21A19557" w14:textId="77777777" w:rsidR="00FD3CF6" w:rsidRDefault="00FD3CF6" w:rsidP="00AD4471"/>
    <w:p w14:paraId="27CEA9D5" w14:textId="32082225" w:rsidR="00FD3CF6" w:rsidRPr="00FD391C" w:rsidRDefault="00FD3CF6" w:rsidP="00AD4471">
      <w:proofErr w:type="spellStart"/>
      <w:r>
        <w:t>DL_code</w:t>
      </w:r>
      <w:proofErr w:type="spellEnd"/>
      <w:r>
        <w:t xml:space="preserve"> </w:t>
      </w:r>
    </w:p>
    <w:p w14:paraId="09E252A8" w14:textId="77777777" w:rsidR="00FD391C" w:rsidRDefault="00FD391C"/>
    <w:sectPr w:rsidR="00F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5178B"/>
    <w:multiLevelType w:val="multilevel"/>
    <w:tmpl w:val="C11C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7409B"/>
    <w:multiLevelType w:val="multilevel"/>
    <w:tmpl w:val="55F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F44C9"/>
    <w:multiLevelType w:val="multilevel"/>
    <w:tmpl w:val="0E7C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607FC"/>
    <w:multiLevelType w:val="multilevel"/>
    <w:tmpl w:val="E6A2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9580C"/>
    <w:multiLevelType w:val="multilevel"/>
    <w:tmpl w:val="0708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80666"/>
    <w:multiLevelType w:val="multilevel"/>
    <w:tmpl w:val="3CD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C101F"/>
    <w:multiLevelType w:val="multilevel"/>
    <w:tmpl w:val="7502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14660"/>
    <w:multiLevelType w:val="multilevel"/>
    <w:tmpl w:val="48C2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159978">
    <w:abstractNumId w:val="6"/>
  </w:num>
  <w:num w:numId="2" w16cid:durableId="988828153">
    <w:abstractNumId w:val="5"/>
  </w:num>
  <w:num w:numId="3" w16cid:durableId="1174611684">
    <w:abstractNumId w:val="7"/>
  </w:num>
  <w:num w:numId="4" w16cid:durableId="1226380583">
    <w:abstractNumId w:val="0"/>
  </w:num>
  <w:num w:numId="5" w16cid:durableId="1965846259">
    <w:abstractNumId w:val="4"/>
  </w:num>
  <w:num w:numId="6" w16cid:durableId="697196704">
    <w:abstractNumId w:val="2"/>
  </w:num>
  <w:num w:numId="7" w16cid:durableId="2093551604">
    <w:abstractNumId w:val="1"/>
  </w:num>
  <w:num w:numId="8" w16cid:durableId="717242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1C"/>
    <w:rsid w:val="005A6F4B"/>
    <w:rsid w:val="00AD4471"/>
    <w:rsid w:val="00E0694D"/>
    <w:rsid w:val="00FD391C"/>
    <w:rsid w:val="00F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323C"/>
  <w15:chartTrackingRefBased/>
  <w15:docId w15:val="{35EBF818-D888-4D0E-A8BF-25FAFCA7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9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landkar</dc:creator>
  <cp:keywords/>
  <dc:description/>
  <cp:lastModifiedBy>Sakshi landkar</cp:lastModifiedBy>
  <cp:revision>1</cp:revision>
  <dcterms:created xsi:type="dcterms:W3CDTF">2025-05-05T19:22:00Z</dcterms:created>
  <dcterms:modified xsi:type="dcterms:W3CDTF">2025-05-05T21:30:00Z</dcterms:modified>
</cp:coreProperties>
</file>